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B624C" w14:textId="77777777" w:rsidR="00E03909" w:rsidRPr="0075752D" w:rsidRDefault="00E03909" w:rsidP="00E03909">
      <w:pPr>
        <w:pStyle w:val="a9"/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  <w:lang w:val="en-US"/>
        </w:rPr>
        <w:t>VI</w:t>
      </w:r>
      <w:r>
        <w:rPr>
          <w:rFonts w:eastAsia="Times New Roman"/>
          <w:b/>
          <w:sz w:val="40"/>
          <w:szCs w:val="40"/>
        </w:rPr>
        <w:t xml:space="preserve"> </w:t>
      </w:r>
      <w:r w:rsidRPr="0075752D">
        <w:rPr>
          <w:rFonts w:eastAsia="Times New Roman"/>
          <w:b/>
          <w:sz w:val="40"/>
          <w:szCs w:val="40"/>
        </w:rPr>
        <w:t xml:space="preserve">МЕЖДУНАРОДНАЯ КОНФЕРЕНЦИЯ </w:t>
      </w:r>
    </w:p>
    <w:p w14:paraId="6316BC66" w14:textId="77777777" w:rsidR="00E03909" w:rsidRDefault="00E03909" w:rsidP="00E03909">
      <w:pPr>
        <w:pStyle w:val="a9"/>
        <w:jc w:val="center"/>
        <w:rPr>
          <w:rFonts w:eastAsia="Times New Roman"/>
          <w:b/>
          <w:sz w:val="40"/>
          <w:szCs w:val="40"/>
        </w:rPr>
      </w:pPr>
      <w:r w:rsidRPr="0075752D">
        <w:rPr>
          <w:rFonts w:eastAsia="Times New Roman"/>
          <w:b/>
          <w:sz w:val="40"/>
          <w:szCs w:val="40"/>
        </w:rPr>
        <w:t>«СОВРЕМЕННО</w:t>
      </w:r>
      <w:r w:rsidR="00565E74">
        <w:rPr>
          <w:rFonts w:eastAsia="Times New Roman"/>
          <w:b/>
          <w:sz w:val="40"/>
          <w:szCs w:val="40"/>
        </w:rPr>
        <w:t xml:space="preserve">Е </w:t>
      </w:r>
      <w:r w:rsidR="00343785">
        <w:rPr>
          <w:rFonts w:eastAsia="Times New Roman"/>
          <w:b/>
          <w:sz w:val="40"/>
          <w:szCs w:val="40"/>
        </w:rPr>
        <w:t xml:space="preserve">СОЦИАЛЬНО-ГУМАНИТАРНОЕ </w:t>
      </w:r>
      <w:r w:rsidR="00565E74">
        <w:rPr>
          <w:rFonts w:eastAsia="Times New Roman"/>
          <w:b/>
          <w:sz w:val="40"/>
          <w:szCs w:val="40"/>
        </w:rPr>
        <w:t>ОБРАЗОВАНИЕ: ВЕКТОРЫ РАЗВИТИЯ В ГОД НАУКИ И ТЕХНОЛОГИЙ</w:t>
      </w:r>
      <w:r w:rsidRPr="0075752D">
        <w:rPr>
          <w:rFonts w:eastAsia="Times New Roman"/>
          <w:b/>
          <w:sz w:val="40"/>
          <w:szCs w:val="40"/>
        </w:rPr>
        <w:t>»</w:t>
      </w:r>
    </w:p>
    <w:p w14:paraId="7A467722" w14:textId="77777777" w:rsidR="00E03909" w:rsidRPr="00750153" w:rsidRDefault="00E03909" w:rsidP="00E03909">
      <w:pPr>
        <w:spacing w:after="240"/>
        <w:jc w:val="both"/>
        <w:rPr>
          <w:rFonts w:eastAsia="Times New Roman"/>
          <w:sz w:val="24"/>
          <w:szCs w:val="24"/>
        </w:rPr>
      </w:pPr>
      <w:r w:rsidRPr="00750153">
        <w:rPr>
          <w:rFonts w:eastAsia="Times New Roman"/>
          <w:b/>
          <w:sz w:val="24"/>
          <w:szCs w:val="24"/>
        </w:rPr>
        <w:t xml:space="preserve">Организатор: </w:t>
      </w:r>
      <w:r w:rsidRPr="00750153">
        <w:rPr>
          <w:rFonts w:eastAsia="Times New Roman"/>
          <w:sz w:val="24"/>
          <w:szCs w:val="24"/>
        </w:rPr>
        <w:t>Московский педагогический государственный университет</w:t>
      </w:r>
      <w:r>
        <w:rPr>
          <w:rFonts w:eastAsia="Times New Roman"/>
          <w:sz w:val="24"/>
          <w:szCs w:val="24"/>
        </w:rPr>
        <w:t xml:space="preserve">, </w:t>
      </w:r>
      <w:r w:rsidRPr="00750153">
        <w:rPr>
          <w:rFonts w:eastAsia="Times New Roman"/>
          <w:sz w:val="24"/>
          <w:szCs w:val="24"/>
        </w:rPr>
        <w:t xml:space="preserve">Институт социально-гуманитарного образования </w:t>
      </w:r>
    </w:p>
    <w:p w14:paraId="7C554AA2" w14:textId="22474185" w:rsidR="00E03909" w:rsidRPr="00750153" w:rsidRDefault="00E03909" w:rsidP="00E03909">
      <w:pPr>
        <w:spacing w:after="240"/>
        <w:jc w:val="both"/>
        <w:rPr>
          <w:rFonts w:eastAsia="Times New Roman"/>
          <w:sz w:val="24"/>
          <w:szCs w:val="24"/>
        </w:rPr>
      </w:pPr>
      <w:r w:rsidRPr="00750153">
        <w:rPr>
          <w:rFonts w:eastAsia="Times New Roman"/>
          <w:b/>
          <w:sz w:val="24"/>
          <w:szCs w:val="24"/>
        </w:rPr>
        <w:t xml:space="preserve">Время проведения: </w:t>
      </w:r>
      <w:r>
        <w:rPr>
          <w:rFonts w:eastAsia="Times New Roman"/>
          <w:sz w:val="24"/>
          <w:szCs w:val="24"/>
        </w:rPr>
        <w:t>2</w:t>
      </w:r>
      <w:r w:rsidR="000251D7">
        <w:rPr>
          <w:rFonts w:eastAsia="Times New Roman"/>
          <w:sz w:val="24"/>
          <w:szCs w:val="24"/>
        </w:rPr>
        <w:t>2</w:t>
      </w:r>
      <w:r w:rsidRPr="00750153">
        <w:rPr>
          <w:rFonts w:eastAsia="Times New Roman"/>
          <w:sz w:val="24"/>
          <w:szCs w:val="24"/>
        </w:rPr>
        <w:t>–</w:t>
      </w:r>
      <w:r w:rsidR="000251D7">
        <w:rPr>
          <w:rFonts w:eastAsia="Times New Roman"/>
          <w:sz w:val="24"/>
          <w:szCs w:val="24"/>
        </w:rPr>
        <w:t>23</w:t>
      </w:r>
      <w:r>
        <w:rPr>
          <w:rFonts w:eastAsia="Times New Roman"/>
          <w:sz w:val="24"/>
          <w:szCs w:val="24"/>
        </w:rPr>
        <w:t xml:space="preserve"> апреля 202</w:t>
      </w:r>
      <w:r w:rsidR="00414F57">
        <w:rPr>
          <w:rFonts w:eastAsia="Times New Roman"/>
          <w:sz w:val="24"/>
          <w:szCs w:val="24"/>
        </w:rPr>
        <w:t>1</w:t>
      </w:r>
      <w:r w:rsidRPr="00750153">
        <w:rPr>
          <w:rFonts w:eastAsia="Times New Roman"/>
          <w:sz w:val="24"/>
          <w:szCs w:val="24"/>
        </w:rPr>
        <w:t xml:space="preserve"> года (четверг, пятница)  </w:t>
      </w:r>
    </w:p>
    <w:p w14:paraId="6F1D2FA5" w14:textId="77777777" w:rsidR="00E03909" w:rsidRPr="00750153" w:rsidRDefault="00E03909" w:rsidP="00E03909">
      <w:pPr>
        <w:spacing w:after="240"/>
        <w:jc w:val="both"/>
        <w:rPr>
          <w:rFonts w:eastAsia="Times New Roman"/>
          <w:sz w:val="24"/>
          <w:szCs w:val="24"/>
        </w:rPr>
      </w:pPr>
      <w:r w:rsidRPr="00750153">
        <w:rPr>
          <w:rFonts w:eastAsia="Times New Roman"/>
          <w:b/>
          <w:sz w:val="24"/>
          <w:szCs w:val="24"/>
        </w:rPr>
        <w:t xml:space="preserve">Место проведения: </w:t>
      </w:r>
      <w:r w:rsidRPr="00750153">
        <w:rPr>
          <w:rFonts w:eastAsia="Times New Roman"/>
          <w:sz w:val="24"/>
          <w:szCs w:val="24"/>
        </w:rPr>
        <w:t>г. Москва, Московский педагогический государственный университет (Корпус гуманитарных факультетов, адрес: Проспект Вернадского, д. 88)</w:t>
      </w:r>
      <w:r w:rsidR="000251D7">
        <w:rPr>
          <w:rFonts w:eastAsia="Times New Roman"/>
          <w:sz w:val="24"/>
          <w:szCs w:val="24"/>
        </w:rPr>
        <w:t xml:space="preserve">. </w:t>
      </w:r>
      <w:r w:rsidR="000251D7" w:rsidRPr="000251D7">
        <w:rPr>
          <w:rFonts w:eastAsia="Times New Roman"/>
          <w:b/>
          <w:i/>
          <w:sz w:val="24"/>
          <w:szCs w:val="24"/>
        </w:rPr>
        <w:t>В зависимости от эпидемиологической ситуации конференция пройдет в очном или смешанном</w:t>
      </w:r>
      <w:r w:rsidR="003472E9">
        <w:rPr>
          <w:rFonts w:eastAsia="Times New Roman"/>
          <w:b/>
          <w:i/>
          <w:sz w:val="24"/>
          <w:szCs w:val="24"/>
        </w:rPr>
        <w:t xml:space="preserve"> </w:t>
      </w:r>
      <w:r w:rsidR="000251D7" w:rsidRPr="000251D7">
        <w:rPr>
          <w:rFonts w:eastAsia="Times New Roman"/>
          <w:b/>
          <w:i/>
          <w:sz w:val="24"/>
          <w:szCs w:val="24"/>
        </w:rPr>
        <w:t>формате</w:t>
      </w:r>
      <w:r w:rsidR="003472E9">
        <w:rPr>
          <w:rFonts w:eastAsia="Times New Roman"/>
          <w:b/>
          <w:i/>
          <w:sz w:val="24"/>
          <w:szCs w:val="24"/>
        </w:rPr>
        <w:t xml:space="preserve"> с применением видеоконференцсвязи</w:t>
      </w:r>
      <w:r w:rsidR="000251D7" w:rsidRPr="000251D7">
        <w:rPr>
          <w:rFonts w:eastAsia="Times New Roman"/>
          <w:b/>
          <w:i/>
          <w:sz w:val="24"/>
          <w:szCs w:val="24"/>
        </w:rPr>
        <w:t xml:space="preserve">. </w:t>
      </w:r>
      <w:r w:rsidRPr="00750153">
        <w:rPr>
          <w:rFonts w:eastAsia="Times New Roman"/>
          <w:sz w:val="24"/>
          <w:szCs w:val="24"/>
        </w:rPr>
        <w:t xml:space="preserve"> </w:t>
      </w:r>
    </w:p>
    <w:p w14:paraId="4DB9C474" w14:textId="77777777" w:rsidR="00E03909" w:rsidRPr="00750153" w:rsidRDefault="00E03909" w:rsidP="00E03909">
      <w:pPr>
        <w:jc w:val="both"/>
        <w:rPr>
          <w:rFonts w:cs="Arial"/>
          <w:bCs/>
          <w:sz w:val="24"/>
          <w:szCs w:val="24"/>
        </w:rPr>
      </w:pPr>
      <w:r w:rsidRPr="00750153">
        <w:rPr>
          <w:rFonts w:cs="Arial"/>
          <w:b/>
          <w:bCs/>
          <w:sz w:val="24"/>
          <w:szCs w:val="24"/>
        </w:rPr>
        <w:t>Участники:</w:t>
      </w:r>
      <w:r w:rsidRPr="00750153">
        <w:rPr>
          <w:rFonts w:cs="Arial"/>
          <w:bCs/>
          <w:sz w:val="24"/>
          <w:szCs w:val="24"/>
        </w:rPr>
        <w:t xml:space="preserve"> преподаватели высших учебных заведений; </w:t>
      </w:r>
      <w:r w:rsidRPr="00750153">
        <w:rPr>
          <w:rFonts w:cs="Arial"/>
          <w:sz w:val="24"/>
          <w:szCs w:val="24"/>
        </w:rPr>
        <w:t>руководители и специалисты – представители органов управления образованием и </w:t>
      </w:r>
      <w:r w:rsidRPr="00750153">
        <w:rPr>
          <w:rFonts w:cs="Arial"/>
          <w:bCs/>
          <w:sz w:val="24"/>
          <w:szCs w:val="24"/>
        </w:rPr>
        <w:t>образовательных организаций из Москвы, других регионов России, зарубежных стран; члены экспертного и академического сообщества, представители международных и неправительственных организаций и</w:t>
      </w:r>
      <w:r>
        <w:rPr>
          <w:rFonts w:cs="Arial"/>
          <w:bCs/>
          <w:sz w:val="24"/>
          <w:szCs w:val="24"/>
        </w:rPr>
        <w:t> </w:t>
      </w:r>
      <w:r w:rsidRPr="00750153">
        <w:rPr>
          <w:rFonts w:cs="Arial"/>
          <w:bCs/>
          <w:sz w:val="24"/>
          <w:szCs w:val="24"/>
        </w:rPr>
        <w:t xml:space="preserve">объединений, магистранты и аспиранты МПГУ и других вузов-партнеров. </w:t>
      </w:r>
    </w:p>
    <w:p w14:paraId="6AB26530" w14:textId="77777777" w:rsidR="00E03909" w:rsidRDefault="00E03909" w:rsidP="00E03909">
      <w:pPr>
        <w:jc w:val="center"/>
        <w:rPr>
          <w:rFonts w:cs="Times New Roman"/>
          <w:b/>
          <w:sz w:val="24"/>
          <w:szCs w:val="24"/>
        </w:rPr>
      </w:pPr>
    </w:p>
    <w:p w14:paraId="58E0D47A" w14:textId="77777777" w:rsidR="00E03909" w:rsidRPr="00F12E6A" w:rsidRDefault="00E03909" w:rsidP="00E03909">
      <w:pPr>
        <w:pStyle w:val="a9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Проблемное поле конференции </w:t>
      </w:r>
    </w:p>
    <w:p w14:paraId="444437B1" w14:textId="77777777" w:rsidR="00B43A74" w:rsidRPr="002F58C2" w:rsidRDefault="00B43A74" w:rsidP="00B43A74">
      <w:pPr>
        <w:pStyle w:val="a4"/>
        <w:numPr>
          <w:ilvl w:val="0"/>
          <w:numId w:val="2"/>
        </w:numPr>
        <w:jc w:val="both"/>
        <w:rPr>
          <w:rFonts w:cstheme="minorHAnsi"/>
          <w:i/>
          <w:color w:val="000000"/>
          <w:sz w:val="24"/>
          <w:szCs w:val="24"/>
        </w:rPr>
      </w:pPr>
      <w:r w:rsidRPr="00B43A74">
        <w:rPr>
          <w:rFonts w:cstheme="minorHAnsi"/>
          <w:b/>
          <w:sz w:val="24"/>
          <w:szCs w:val="24"/>
        </w:rPr>
        <w:t>Проблема подготовки кадров в области социально-гуманитарного образования в контексте модернизации профессионального образования.</w:t>
      </w:r>
      <w:r w:rsidR="002F58C2">
        <w:rPr>
          <w:rFonts w:cstheme="minorHAnsi"/>
          <w:b/>
          <w:sz w:val="24"/>
          <w:szCs w:val="24"/>
        </w:rPr>
        <w:t xml:space="preserve"> </w:t>
      </w:r>
      <w:r w:rsidR="00982B3F">
        <w:rPr>
          <w:rFonts w:cstheme="minorHAnsi"/>
          <w:i/>
          <w:sz w:val="24"/>
          <w:szCs w:val="24"/>
        </w:rPr>
        <w:t xml:space="preserve">Модератор: Мусарский Марк Михайлович, доктор экономических наук, директор ИСГО. </w:t>
      </w:r>
    </w:p>
    <w:p w14:paraId="70CE6187" w14:textId="77777777" w:rsidR="00414F57" w:rsidRPr="00414F57" w:rsidRDefault="00414F57" w:rsidP="00584E2B">
      <w:pPr>
        <w:pStyle w:val="a4"/>
        <w:numPr>
          <w:ilvl w:val="0"/>
          <w:numId w:val="2"/>
        </w:numPr>
        <w:jc w:val="both"/>
        <w:rPr>
          <w:rFonts w:cstheme="minorHAnsi"/>
          <w:color w:val="000000"/>
          <w:sz w:val="24"/>
          <w:szCs w:val="24"/>
        </w:rPr>
      </w:pPr>
      <w:r w:rsidRPr="00F63F0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Историко-философские исследования в современных философском и </w:t>
      </w:r>
      <w:r w:rsidRPr="00584E2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образовательном контекстах</w:t>
      </w:r>
      <w:r w:rsidRPr="00584E2B">
        <w:rPr>
          <w:rFonts w:cstheme="minorHAnsi"/>
          <w:color w:val="000000"/>
          <w:sz w:val="24"/>
          <w:szCs w:val="24"/>
        </w:rPr>
        <w:t xml:space="preserve">. </w:t>
      </w:r>
      <w:r w:rsidRPr="00584E2B">
        <w:rPr>
          <w:rFonts w:cstheme="minorHAnsi"/>
          <w:i/>
          <w:color w:val="000000"/>
          <w:sz w:val="24"/>
          <w:szCs w:val="24"/>
        </w:rPr>
        <w:t>Модераторы: Князев Виктор Николаевич, доктор философских наук, профессор кафедры философии</w:t>
      </w:r>
      <w:r>
        <w:rPr>
          <w:rFonts w:cstheme="minorHAnsi"/>
          <w:i/>
          <w:color w:val="000000"/>
          <w:sz w:val="24"/>
          <w:szCs w:val="24"/>
        </w:rPr>
        <w:t>,</w:t>
      </w:r>
      <w:r w:rsidRPr="00584E2B">
        <w:rPr>
          <w:rFonts w:cstheme="minorHAnsi"/>
          <w:i/>
          <w:color w:val="000000"/>
          <w:sz w:val="24"/>
          <w:szCs w:val="24"/>
        </w:rPr>
        <w:t xml:space="preserve"> Скороходова Светлана Игоревна, доктор философских наук, профессор</w:t>
      </w:r>
      <w:r>
        <w:rPr>
          <w:rFonts w:cstheme="minorHAnsi"/>
          <w:i/>
          <w:color w:val="000000"/>
          <w:sz w:val="24"/>
          <w:szCs w:val="24"/>
        </w:rPr>
        <w:t xml:space="preserve"> кафедры философии ИСГО. </w:t>
      </w:r>
    </w:p>
    <w:p w14:paraId="5176927B" w14:textId="4594996A" w:rsidR="00E03909" w:rsidRPr="00584E2B" w:rsidRDefault="005F5FD5" w:rsidP="00584E2B">
      <w:pPr>
        <w:pStyle w:val="a4"/>
        <w:numPr>
          <w:ilvl w:val="0"/>
          <w:numId w:val="2"/>
        </w:numPr>
        <w:jc w:val="both"/>
        <w:rPr>
          <w:rFonts w:cstheme="minorHAnsi"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Социология образования</w:t>
      </w:r>
      <w:r w:rsidR="001A33F6" w:rsidRPr="00584E2B">
        <w:rPr>
          <w:rFonts w:cs="Calibri"/>
          <w:b/>
          <w:color w:val="000000"/>
          <w:sz w:val="24"/>
          <w:szCs w:val="24"/>
        </w:rPr>
        <w:t xml:space="preserve">: кадры для научной и педагогической деятельности. </w:t>
      </w:r>
      <w:r w:rsidR="001A33F6" w:rsidRPr="00584E2B">
        <w:rPr>
          <w:rFonts w:cs="Calibri"/>
          <w:i/>
          <w:color w:val="000000"/>
          <w:sz w:val="24"/>
          <w:szCs w:val="24"/>
        </w:rPr>
        <w:t xml:space="preserve">Модератор: Юдина Елена Николаевна, доктор социологических наук, профессор кафедры </w:t>
      </w:r>
      <w:r w:rsidR="00C14A1F" w:rsidRPr="00584E2B">
        <w:rPr>
          <w:rFonts w:cs="Calibri"/>
          <w:i/>
          <w:color w:val="000000"/>
          <w:sz w:val="24"/>
          <w:szCs w:val="24"/>
        </w:rPr>
        <w:t>теоретической и специальной социологии</w:t>
      </w:r>
      <w:r w:rsidR="001A33F6" w:rsidRPr="00584E2B">
        <w:rPr>
          <w:rFonts w:cs="Calibri"/>
          <w:i/>
          <w:color w:val="000000"/>
          <w:sz w:val="24"/>
          <w:szCs w:val="24"/>
        </w:rPr>
        <w:t xml:space="preserve"> им. М.А. Будановой. </w:t>
      </w:r>
      <w:r w:rsidR="00C14A1F" w:rsidRPr="00584E2B">
        <w:rPr>
          <w:rFonts w:cs="Calibri"/>
          <w:i/>
          <w:color w:val="000000"/>
          <w:sz w:val="24"/>
          <w:szCs w:val="24"/>
        </w:rPr>
        <w:t xml:space="preserve"> </w:t>
      </w:r>
    </w:p>
    <w:p w14:paraId="0ACC4EE7" w14:textId="77777777" w:rsidR="00414F57" w:rsidRDefault="00414F57" w:rsidP="003709C7">
      <w:pPr>
        <w:pStyle w:val="a4"/>
        <w:numPr>
          <w:ilvl w:val="0"/>
          <w:numId w:val="2"/>
        </w:numPr>
        <w:jc w:val="both"/>
        <w:rPr>
          <w:rFonts w:cs="Calibri"/>
          <w:b/>
          <w:i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Менеджмент образования в условиях цифровизации. </w:t>
      </w:r>
      <w:r w:rsidRPr="001734B8">
        <w:rPr>
          <w:rFonts w:cs="Calibri"/>
          <w:i/>
          <w:color w:val="000000"/>
          <w:sz w:val="24"/>
          <w:szCs w:val="24"/>
        </w:rPr>
        <w:t xml:space="preserve">Модератор: Осипова Ольга Петровна, доктор педагогических наук, профессор кафедры управления образовательными системами им. Т.И. </w:t>
      </w:r>
      <w:proofErr w:type="spellStart"/>
      <w:r w:rsidRPr="001734B8">
        <w:rPr>
          <w:rFonts w:cs="Calibri"/>
          <w:i/>
          <w:color w:val="000000"/>
          <w:sz w:val="24"/>
          <w:szCs w:val="24"/>
        </w:rPr>
        <w:t>Шамовой</w:t>
      </w:r>
      <w:proofErr w:type="spellEnd"/>
      <w:r w:rsidRPr="001734B8">
        <w:rPr>
          <w:rFonts w:cs="Calibri"/>
          <w:i/>
          <w:color w:val="000000"/>
          <w:sz w:val="24"/>
          <w:szCs w:val="24"/>
        </w:rPr>
        <w:t>.</w:t>
      </w:r>
      <w:r>
        <w:rPr>
          <w:rFonts w:cs="Calibri"/>
          <w:b/>
          <w:i/>
          <w:color w:val="000000"/>
          <w:sz w:val="24"/>
          <w:szCs w:val="24"/>
        </w:rPr>
        <w:t xml:space="preserve"> </w:t>
      </w:r>
    </w:p>
    <w:p w14:paraId="39C4FB8D" w14:textId="77777777" w:rsidR="00414F57" w:rsidRPr="00414F57" w:rsidRDefault="00414F57" w:rsidP="00414F57">
      <w:pPr>
        <w:pStyle w:val="a4"/>
        <w:numPr>
          <w:ilvl w:val="0"/>
          <w:numId w:val="2"/>
        </w:numPr>
        <w:jc w:val="both"/>
        <w:rPr>
          <w:rFonts w:cs="Calibri"/>
          <w:i/>
          <w:color w:val="000000"/>
          <w:sz w:val="24"/>
          <w:szCs w:val="24"/>
        </w:rPr>
      </w:pPr>
      <w:r w:rsidRPr="00982B3F">
        <w:rPr>
          <w:rStyle w:val="a8"/>
          <w:sz w:val="24"/>
          <w:szCs w:val="24"/>
        </w:rPr>
        <w:t xml:space="preserve">Государственное </w:t>
      </w:r>
      <w:r>
        <w:rPr>
          <w:rStyle w:val="a8"/>
          <w:sz w:val="24"/>
          <w:szCs w:val="24"/>
        </w:rPr>
        <w:t xml:space="preserve">и муниципальное управление в сфере образования: </w:t>
      </w:r>
      <w:r w:rsidRPr="00414F57">
        <w:rPr>
          <w:rStyle w:val="a8"/>
          <w:sz w:val="24"/>
          <w:szCs w:val="24"/>
        </w:rPr>
        <w:t xml:space="preserve">цифровизация образовательной среды. </w:t>
      </w:r>
      <w:r w:rsidRPr="00414F57">
        <w:rPr>
          <w:rStyle w:val="a8"/>
          <w:b w:val="0"/>
          <w:i/>
          <w:sz w:val="24"/>
          <w:szCs w:val="24"/>
        </w:rPr>
        <w:t xml:space="preserve">Модератор: </w:t>
      </w:r>
      <w:proofErr w:type="spellStart"/>
      <w:r w:rsidRPr="00414F57">
        <w:rPr>
          <w:i/>
          <w:sz w:val="24"/>
          <w:szCs w:val="24"/>
        </w:rPr>
        <w:t>Оробец</w:t>
      </w:r>
      <w:proofErr w:type="spellEnd"/>
      <w:r w:rsidRPr="00414F57">
        <w:rPr>
          <w:i/>
          <w:sz w:val="24"/>
          <w:szCs w:val="24"/>
        </w:rPr>
        <w:t xml:space="preserve"> Вячеслав Михайлович, доктор юридических наук, профессор, заведующий кафедрой государственного и муниципального управления и права ИСГО. </w:t>
      </w:r>
    </w:p>
    <w:p w14:paraId="4CDE51D9" w14:textId="629860F4" w:rsidR="003709C7" w:rsidRPr="003709C7" w:rsidRDefault="003709C7" w:rsidP="003709C7">
      <w:pPr>
        <w:pStyle w:val="a4"/>
        <w:numPr>
          <w:ilvl w:val="0"/>
          <w:numId w:val="2"/>
        </w:numPr>
        <w:jc w:val="both"/>
        <w:rPr>
          <w:rFonts w:cs="Calibri"/>
          <w:b/>
          <w:i/>
          <w:color w:val="000000"/>
          <w:sz w:val="24"/>
          <w:szCs w:val="24"/>
        </w:rPr>
      </w:pPr>
      <w:r w:rsidRPr="00414F57">
        <w:rPr>
          <w:b/>
          <w:sz w:val="24"/>
          <w:szCs w:val="24"/>
          <w:shd w:val="clear" w:color="auto" w:fill="FFFFFF"/>
        </w:rPr>
        <w:t>Роль интеграционных механизмов и</w:t>
      </w:r>
      <w:r w:rsidRPr="00414F57">
        <w:rPr>
          <w:rFonts w:ascii="Calibri" w:hAnsi="Calibri" w:cs="Calibri"/>
          <w:b/>
          <w:sz w:val="24"/>
          <w:szCs w:val="24"/>
          <w:shd w:val="clear" w:color="auto" w:fill="FFFFFF"/>
        </w:rPr>
        <w:t> </w:t>
      </w:r>
      <w:r w:rsidRPr="00414F57">
        <w:rPr>
          <w:b/>
          <w:sz w:val="24"/>
          <w:szCs w:val="24"/>
          <w:shd w:val="clear" w:color="auto" w:fill="FFFFFF"/>
        </w:rPr>
        <w:t xml:space="preserve">конкурентоспособных институтов в ускорении развития экономики знаний и цифровых технологий. </w:t>
      </w:r>
      <w:r w:rsidR="001734B8" w:rsidRPr="00414F57">
        <w:rPr>
          <w:i/>
          <w:sz w:val="24"/>
          <w:szCs w:val="24"/>
          <w:shd w:val="clear" w:color="auto" w:fill="FFFFFF"/>
        </w:rPr>
        <w:t>М</w:t>
      </w:r>
      <w:r w:rsidRPr="00414F57">
        <w:rPr>
          <w:rFonts w:cs="Calibri"/>
          <w:i/>
          <w:sz w:val="24"/>
          <w:szCs w:val="24"/>
        </w:rPr>
        <w:t>одератор</w:t>
      </w:r>
      <w:r w:rsidR="00982B3F" w:rsidRPr="00414F57">
        <w:rPr>
          <w:rFonts w:cs="Calibri"/>
          <w:i/>
          <w:sz w:val="24"/>
          <w:szCs w:val="24"/>
        </w:rPr>
        <w:t xml:space="preserve">: </w:t>
      </w:r>
      <w:r w:rsidR="001734B8" w:rsidRPr="00982B3F">
        <w:rPr>
          <w:rFonts w:cs="Calibri"/>
          <w:i/>
          <w:color w:val="000000"/>
          <w:sz w:val="24"/>
          <w:szCs w:val="24"/>
        </w:rPr>
        <w:lastRenderedPageBreak/>
        <w:t>Лихачев Михаил Олегович, доктор экономических наук, профессор кафедры</w:t>
      </w:r>
      <w:r w:rsidR="001734B8">
        <w:rPr>
          <w:rFonts w:cs="Calibri"/>
          <w:i/>
          <w:color w:val="000000"/>
          <w:sz w:val="24"/>
          <w:szCs w:val="24"/>
        </w:rPr>
        <w:t xml:space="preserve"> экономической теории и менеджмента ИСГО МПГУ. </w:t>
      </w:r>
    </w:p>
    <w:p w14:paraId="07F6D185" w14:textId="465C50EF" w:rsidR="00F23E7D" w:rsidRPr="00982B3F" w:rsidRDefault="002A38DE" w:rsidP="00F23E7D">
      <w:pPr>
        <w:pStyle w:val="a4"/>
        <w:numPr>
          <w:ilvl w:val="0"/>
          <w:numId w:val="2"/>
        </w:numPr>
        <w:jc w:val="both"/>
        <w:rPr>
          <w:rFonts w:cs="Calibri"/>
          <w:i/>
          <w:color w:val="000000"/>
          <w:sz w:val="24"/>
          <w:szCs w:val="24"/>
        </w:rPr>
      </w:pPr>
      <w:r w:rsidRPr="00F23E7D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Основные модели образования в России и за рубежом: правовой аспект</w:t>
      </w:r>
      <w:r w:rsidRPr="00F23E7D">
        <w:rPr>
          <w:rFonts w:cs="Calibri"/>
          <w:b/>
          <w:sz w:val="24"/>
          <w:szCs w:val="24"/>
        </w:rPr>
        <w:t>.</w:t>
      </w:r>
      <w:r w:rsidRPr="00F23E7D">
        <w:rPr>
          <w:rFonts w:cs="Calibri"/>
          <w:i/>
          <w:sz w:val="24"/>
          <w:szCs w:val="24"/>
        </w:rPr>
        <w:t xml:space="preserve"> Модератор Мякинина </w:t>
      </w:r>
      <w:r w:rsidRPr="00F23E7D"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  <w:t xml:space="preserve">Светлана Борисовна, кандидат социологических наук, </w:t>
      </w:r>
      <w:r w:rsidRPr="00982B3F"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  <w:t>доцент кафедры гражданско-правовых дисциплин</w:t>
      </w:r>
      <w:r w:rsidRPr="00982B3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982B3F"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  <w:t xml:space="preserve">ИСГО МПГУ. </w:t>
      </w:r>
      <w:r w:rsidRPr="00982B3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14:paraId="65CC4E26" w14:textId="77777777" w:rsidR="006F076F" w:rsidRPr="002F337D" w:rsidRDefault="006F076F" w:rsidP="006F076F">
      <w:pPr>
        <w:pStyle w:val="a4"/>
        <w:numPr>
          <w:ilvl w:val="0"/>
          <w:numId w:val="2"/>
        </w:numPr>
        <w:jc w:val="both"/>
        <w:rPr>
          <w:rFonts w:cs="Calibri"/>
          <w:i/>
          <w:color w:val="000000"/>
          <w:sz w:val="24"/>
          <w:szCs w:val="24"/>
        </w:rPr>
      </w:pPr>
      <w:r w:rsidRPr="00414F57">
        <w:rPr>
          <w:rFonts w:cstheme="minorHAnsi"/>
          <w:b/>
          <w:sz w:val="24"/>
          <w:szCs w:val="24"/>
          <w:shd w:val="clear" w:color="auto" w:fill="FFFFFF"/>
        </w:rPr>
        <w:t>Образовательные технологии и креативная деятельность в условиях цифровых трансформаций социокультурного пространства России.</w:t>
      </w:r>
      <w:r w:rsidRPr="00414F57">
        <w:rPr>
          <w:rFonts w:cs="Calibri"/>
          <w:i/>
          <w:sz w:val="24"/>
          <w:szCs w:val="24"/>
        </w:rPr>
        <w:t xml:space="preserve"> </w:t>
      </w:r>
      <w:r>
        <w:rPr>
          <w:rFonts w:cs="Calibri"/>
          <w:i/>
          <w:color w:val="000000"/>
          <w:sz w:val="24"/>
          <w:szCs w:val="24"/>
        </w:rPr>
        <w:t xml:space="preserve">Модераторы: Пржиленская Ирина Борисовна, доктор социологических наук, зав. кафедрой культурологии МПГУ; Купцова Ирина Александровна, доктор культурологии, профессор кафедры культурологии МПГУ. </w:t>
      </w:r>
    </w:p>
    <w:p w14:paraId="01C5F126" w14:textId="77777777" w:rsidR="006F076F" w:rsidRDefault="006F076F" w:rsidP="006F076F">
      <w:pPr>
        <w:pStyle w:val="a4"/>
        <w:numPr>
          <w:ilvl w:val="0"/>
          <w:numId w:val="2"/>
        </w:numPr>
        <w:jc w:val="both"/>
        <w:rPr>
          <w:rFonts w:cs="Calibri"/>
          <w:i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Исследования миграции, идентичности и межкультурной компетентности в сфере образования. </w:t>
      </w:r>
      <w:r>
        <w:rPr>
          <w:rFonts w:cs="Calibri"/>
          <w:i/>
          <w:color w:val="000000"/>
          <w:sz w:val="24"/>
          <w:szCs w:val="24"/>
        </w:rPr>
        <w:t>Модераторы: Шевцова Анна Александровна, доктор исторических наук, профессор кафедры культурологии и факультета регионоведения и этнокультурного образования ИСГО МПГУ; Омельченко Елена Александровна, кандидат исторических наук, зам. директора по научной работе ИСГО МПГУ.</w:t>
      </w:r>
    </w:p>
    <w:p w14:paraId="61D2E343" w14:textId="77777777" w:rsidR="002A38DE" w:rsidRDefault="002A38DE" w:rsidP="002A38DE">
      <w:pPr>
        <w:pStyle w:val="a4"/>
        <w:numPr>
          <w:ilvl w:val="0"/>
          <w:numId w:val="2"/>
        </w:numPr>
        <w:jc w:val="both"/>
        <w:rPr>
          <w:rFonts w:cs="Calibri"/>
          <w:i/>
          <w:color w:val="000000"/>
          <w:sz w:val="24"/>
          <w:szCs w:val="24"/>
        </w:rPr>
      </w:pPr>
      <w:r w:rsidRPr="002A38DE">
        <w:rPr>
          <w:rFonts w:cs="Calibri"/>
          <w:b/>
          <w:color w:val="000000"/>
          <w:sz w:val="24"/>
          <w:szCs w:val="24"/>
        </w:rPr>
        <w:t>Актуальные проблемы российской истории и их отражение в современных учебниках для школы и вуза</w:t>
      </w:r>
      <w:r>
        <w:rPr>
          <w:rFonts w:cs="Calibri"/>
          <w:b/>
          <w:color w:val="000000"/>
          <w:sz w:val="24"/>
          <w:szCs w:val="24"/>
        </w:rPr>
        <w:t xml:space="preserve">. </w:t>
      </w:r>
      <w:r>
        <w:rPr>
          <w:rFonts w:cs="Calibri"/>
          <w:i/>
          <w:color w:val="000000"/>
          <w:sz w:val="24"/>
          <w:szCs w:val="24"/>
        </w:rPr>
        <w:t xml:space="preserve">Модератор: </w:t>
      </w:r>
      <w:r w:rsidRPr="002A38DE">
        <w:rPr>
          <w:rFonts w:cs="Calibri"/>
          <w:i/>
          <w:color w:val="000000"/>
          <w:sz w:val="24"/>
          <w:szCs w:val="24"/>
        </w:rPr>
        <w:t>Косулина Людмила Геннадьевна</w:t>
      </w:r>
      <w:r>
        <w:rPr>
          <w:rFonts w:cs="Calibri"/>
          <w:i/>
          <w:color w:val="000000"/>
          <w:sz w:val="24"/>
          <w:szCs w:val="24"/>
        </w:rPr>
        <w:t xml:space="preserve">, </w:t>
      </w:r>
      <w:r w:rsidRPr="002A38DE">
        <w:rPr>
          <w:rFonts w:cs="Calibri"/>
          <w:i/>
          <w:color w:val="000000"/>
          <w:sz w:val="24"/>
          <w:szCs w:val="24"/>
        </w:rPr>
        <w:t>д</w:t>
      </w:r>
      <w:r>
        <w:rPr>
          <w:rFonts w:cs="Calibri"/>
          <w:i/>
          <w:color w:val="000000"/>
          <w:sz w:val="24"/>
          <w:szCs w:val="24"/>
        </w:rPr>
        <w:t>октор исторических наук, профессор кафедры истории ИСГО МПГУ.</w:t>
      </w:r>
    </w:p>
    <w:p w14:paraId="22D08D12" w14:textId="7EE7EA84" w:rsidR="00982B3F" w:rsidRPr="002A38DE" w:rsidRDefault="00982B3F" w:rsidP="003036BF">
      <w:pPr>
        <w:pStyle w:val="a4"/>
        <w:numPr>
          <w:ilvl w:val="0"/>
          <w:numId w:val="2"/>
        </w:numPr>
        <w:jc w:val="both"/>
        <w:rPr>
          <w:rFonts w:cs="Calibri"/>
          <w:i/>
          <w:color w:val="000000"/>
          <w:sz w:val="24"/>
          <w:szCs w:val="24"/>
        </w:rPr>
      </w:pPr>
      <w:r w:rsidRPr="006F076F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Модернизация юридического образования в России: проблемы и решения. </w:t>
      </w:r>
      <w:r w:rsidRPr="006F076F">
        <w:rPr>
          <w:rFonts w:ascii="Calibri" w:hAnsi="Calibri" w:cs="Calibri"/>
          <w:i/>
          <w:color w:val="000000"/>
          <w:sz w:val="24"/>
          <w:szCs w:val="24"/>
          <w:shd w:val="clear" w:color="auto" w:fill="FFFFFF"/>
        </w:rPr>
        <w:t>Модераторы:</w:t>
      </w:r>
      <w:r w:rsidR="006F076F" w:rsidRPr="006F076F">
        <w:rPr>
          <w:rFonts w:ascii="Calibri" w:hAnsi="Calibri" w:cs="Calibri"/>
          <w:i/>
          <w:color w:val="000000"/>
          <w:sz w:val="24"/>
          <w:szCs w:val="24"/>
          <w:shd w:val="clear" w:color="auto" w:fill="FFFFFF"/>
        </w:rPr>
        <w:t xml:space="preserve"> </w:t>
      </w:r>
      <w:r w:rsidRPr="006F076F">
        <w:rPr>
          <w:rFonts w:ascii="Calibri" w:hAnsi="Calibri" w:cs="Calibri"/>
          <w:i/>
          <w:color w:val="000000"/>
          <w:sz w:val="24"/>
          <w:szCs w:val="24"/>
          <w:shd w:val="clear" w:color="auto" w:fill="FFFFFF"/>
        </w:rPr>
        <w:t>Ширяева</w:t>
      </w:r>
      <w:r w:rsidR="006F076F" w:rsidRPr="006F076F">
        <w:rPr>
          <w:rFonts w:ascii="Calibri" w:hAnsi="Calibri" w:cs="Calibri"/>
          <w:i/>
          <w:color w:val="000000"/>
          <w:sz w:val="24"/>
          <w:szCs w:val="24"/>
          <w:shd w:val="clear" w:color="auto" w:fill="FFFFFF"/>
        </w:rPr>
        <w:t xml:space="preserve"> Светлана Валентиновна, заведующая кафедрой теории и истории государства и права, доцент, кандидат юридических наук; </w:t>
      </w:r>
      <w:proofErr w:type="spellStart"/>
      <w:r w:rsidR="00F478F1">
        <w:rPr>
          <w:rFonts w:ascii="Calibri" w:hAnsi="Calibri" w:cs="Calibri"/>
          <w:i/>
          <w:color w:val="000000"/>
          <w:sz w:val="24"/>
          <w:szCs w:val="24"/>
          <w:shd w:val="clear" w:color="auto" w:fill="FFFFFF"/>
        </w:rPr>
        <w:t>Швакин</w:t>
      </w:r>
      <w:proofErr w:type="spellEnd"/>
      <w:r w:rsidR="00381899">
        <w:rPr>
          <w:rFonts w:ascii="Calibri" w:hAnsi="Calibri" w:cs="Calibri"/>
          <w:i/>
          <w:color w:val="000000"/>
          <w:sz w:val="24"/>
          <w:szCs w:val="24"/>
          <w:shd w:val="clear" w:color="auto" w:fill="FFFFFF"/>
        </w:rPr>
        <w:t xml:space="preserve"> Сергей Владимирович</w:t>
      </w:r>
      <w:r w:rsidR="00F478F1">
        <w:rPr>
          <w:rFonts w:ascii="Calibri" w:hAnsi="Calibri" w:cs="Calibri"/>
          <w:i/>
          <w:color w:val="000000"/>
          <w:sz w:val="24"/>
          <w:szCs w:val="24"/>
          <w:shd w:val="clear" w:color="auto" w:fill="FFFFFF"/>
        </w:rPr>
        <w:t>, директор АНО «Институт экономических и правовых исследований».</w:t>
      </w:r>
      <w:r w:rsidRPr="006F076F">
        <w:rPr>
          <w:rFonts w:ascii="Calibri" w:hAnsi="Calibri" w:cs="Calibri"/>
          <w:i/>
          <w:color w:val="000000"/>
          <w:sz w:val="24"/>
          <w:szCs w:val="24"/>
          <w:shd w:val="clear" w:color="auto" w:fill="FFFFFF"/>
        </w:rPr>
        <w:t xml:space="preserve"> </w:t>
      </w:r>
    </w:p>
    <w:p w14:paraId="59173817" w14:textId="77777777" w:rsidR="00F566FD" w:rsidRPr="00F566FD" w:rsidRDefault="00F566FD" w:rsidP="00F566FD">
      <w:pPr>
        <w:jc w:val="both"/>
        <w:rPr>
          <w:rFonts w:cs="Calibri"/>
          <w:b/>
          <w:color w:val="000000"/>
          <w:sz w:val="24"/>
          <w:szCs w:val="24"/>
        </w:rPr>
      </w:pPr>
    </w:p>
    <w:p w14:paraId="6ACFA684" w14:textId="77777777" w:rsidR="00E03909" w:rsidRPr="00750153" w:rsidRDefault="00E03909" w:rsidP="00E03909">
      <w:pPr>
        <w:pStyle w:val="a9"/>
        <w:jc w:val="center"/>
        <w:rPr>
          <w:b/>
          <w:sz w:val="40"/>
          <w:szCs w:val="40"/>
        </w:rPr>
      </w:pPr>
      <w:r w:rsidRPr="00750153">
        <w:rPr>
          <w:b/>
          <w:sz w:val="40"/>
          <w:szCs w:val="40"/>
        </w:rPr>
        <w:t>Условия участия в конференции:</w:t>
      </w:r>
    </w:p>
    <w:p w14:paraId="3B33FFD4" w14:textId="1E343D33" w:rsidR="00E03909" w:rsidRPr="00750153" w:rsidRDefault="00E03909" w:rsidP="00E03909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750153">
        <w:rPr>
          <w:color w:val="000000"/>
          <w:sz w:val="24"/>
          <w:szCs w:val="24"/>
        </w:rPr>
        <w:t xml:space="preserve">Организаторы мероприятия берут на себя расходы, связанные с подготовкой мероприятия, сбором и обработкой тезисов выступлений, </w:t>
      </w:r>
      <w:r w:rsidR="00103D5C">
        <w:rPr>
          <w:color w:val="000000"/>
          <w:sz w:val="24"/>
          <w:szCs w:val="24"/>
        </w:rPr>
        <w:t>подготовкой статей к публикации по итогам конференции</w:t>
      </w:r>
      <w:r w:rsidRPr="00750153">
        <w:rPr>
          <w:color w:val="000000"/>
          <w:sz w:val="24"/>
          <w:szCs w:val="24"/>
        </w:rPr>
        <w:t xml:space="preserve">. </w:t>
      </w:r>
    </w:p>
    <w:p w14:paraId="598584E8" w14:textId="4CF1E6A7" w:rsidR="00FA6A39" w:rsidRPr="00F9465D" w:rsidRDefault="00E03909" w:rsidP="00F9465D">
      <w:pPr>
        <w:spacing w:after="0"/>
        <w:ind w:firstLine="708"/>
        <w:jc w:val="both"/>
        <w:rPr>
          <w:rFonts w:ascii="Cambria" w:hAnsi="Cambria"/>
          <w:bCs/>
          <w:sz w:val="28"/>
          <w:szCs w:val="28"/>
        </w:rPr>
      </w:pPr>
      <w:r w:rsidRPr="00750153">
        <w:rPr>
          <w:sz w:val="24"/>
          <w:szCs w:val="24"/>
        </w:rPr>
        <w:t xml:space="preserve">Для </w:t>
      </w:r>
      <w:r w:rsidRPr="00E83353">
        <w:rPr>
          <w:sz w:val="24"/>
          <w:szCs w:val="24"/>
        </w:rPr>
        <w:t xml:space="preserve">участия в конференции </w:t>
      </w:r>
      <w:r w:rsidRPr="00F9465D">
        <w:rPr>
          <w:rFonts w:cstheme="minorHAnsi"/>
          <w:sz w:val="24"/>
          <w:szCs w:val="24"/>
        </w:rPr>
        <w:t>необходимо зарегистрироваться</w:t>
      </w:r>
      <w:r w:rsidR="00E83353" w:rsidRPr="00F9465D">
        <w:rPr>
          <w:rFonts w:cstheme="minorHAnsi"/>
          <w:sz w:val="24"/>
          <w:szCs w:val="24"/>
        </w:rPr>
        <w:t xml:space="preserve"> по ссылке </w:t>
      </w:r>
      <w:hyperlink r:id="rId5" w:history="1">
        <w:r w:rsidR="00F9465D" w:rsidRPr="00F9465D">
          <w:rPr>
            <w:rStyle w:val="a5"/>
            <w:rFonts w:eastAsia="Times New Roman" w:cstheme="minorHAnsi"/>
            <w:sz w:val="24"/>
            <w:szCs w:val="24"/>
          </w:rPr>
          <w:t>https://forms.gle/hkgn6Wf4PM591</w:t>
        </w:r>
        <w:r w:rsidR="00F9465D" w:rsidRPr="00F9465D">
          <w:rPr>
            <w:rStyle w:val="a5"/>
            <w:rFonts w:eastAsia="Times New Roman" w:cstheme="minorHAnsi"/>
            <w:sz w:val="24"/>
            <w:szCs w:val="24"/>
          </w:rPr>
          <w:t>8</w:t>
        </w:r>
        <w:r w:rsidR="00F9465D" w:rsidRPr="00F9465D">
          <w:rPr>
            <w:rStyle w:val="a5"/>
            <w:rFonts w:eastAsia="Times New Roman" w:cstheme="minorHAnsi"/>
            <w:sz w:val="24"/>
            <w:szCs w:val="24"/>
          </w:rPr>
          <w:t>ah6</w:t>
        </w:r>
      </w:hyperlink>
      <w:r w:rsidR="00F9465D" w:rsidRPr="00F9465D">
        <w:rPr>
          <w:rFonts w:eastAsia="Times New Roman" w:cstheme="minorHAnsi"/>
          <w:sz w:val="24"/>
          <w:szCs w:val="24"/>
        </w:rPr>
        <w:t xml:space="preserve"> или </w:t>
      </w:r>
      <w:hyperlink r:id="rId6" w:history="1">
        <w:r w:rsidR="00F9465D" w:rsidRPr="00F9465D">
          <w:rPr>
            <w:rStyle w:val="a5"/>
            <w:rFonts w:eastAsia="Times New Roman" w:cstheme="minorHAnsi"/>
            <w:sz w:val="24"/>
            <w:szCs w:val="24"/>
          </w:rPr>
          <w:t>htt</w:t>
        </w:r>
        <w:r w:rsidR="00F9465D" w:rsidRPr="00F9465D">
          <w:rPr>
            <w:rStyle w:val="a5"/>
            <w:rFonts w:eastAsia="Times New Roman" w:cstheme="minorHAnsi"/>
            <w:sz w:val="24"/>
            <w:szCs w:val="24"/>
          </w:rPr>
          <w:t>p</w:t>
        </w:r>
        <w:r w:rsidR="00F9465D" w:rsidRPr="00F9465D">
          <w:rPr>
            <w:rStyle w:val="a5"/>
            <w:rFonts w:eastAsia="Times New Roman" w:cstheme="minorHAnsi"/>
            <w:sz w:val="24"/>
            <w:szCs w:val="24"/>
          </w:rPr>
          <w:t>s://u.to/4pMrGw</w:t>
        </w:r>
      </w:hyperlink>
      <w:r w:rsidR="00F9465D" w:rsidRPr="00F9465D">
        <w:rPr>
          <w:rFonts w:eastAsia="Times New Roman" w:cstheme="minorHAnsi"/>
          <w:sz w:val="24"/>
          <w:szCs w:val="24"/>
        </w:rPr>
        <w:t xml:space="preserve"> </w:t>
      </w:r>
      <w:r w:rsidR="00E83353" w:rsidRPr="00F9465D">
        <w:rPr>
          <w:rFonts w:cstheme="minorHAnsi"/>
          <w:sz w:val="24"/>
          <w:szCs w:val="24"/>
        </w:rPr>
        <w:t>до 8 апреля</w:t>
      </w:r>
      <w:r w:rsidRPr="00F9465D">
        <w:rPr>
          <w:rFonts w:cstheme="minorHAnsi"/>
          <w:sz w:val="24"/>
          <w:szCs w:val="24"/>
        </w:rPr>
        <w:t xml:space="preserve"> 202</w:t>
      </w:r>
      <w:r w:rsidR="0031002C" w:rsidRPr="00F9465D">
        <w:rPr>
          <w:rFonts w:cstheme="minorHAnsi"/>
          <w:sz w:val="24"/>
          <w:szCs w:val="24"/>
        </w:rPr>
        <w:t>1</w:t>
      </w:r>
      <w:r w:rsidRPr="00F9465D">
        <w:rPr>
          <w:rFonts w:cstheme="minorHAnsi"/>
          <w:sz w:val="24"/>
          <w:szCs w:val="24"/>
        </w:rPr>
        <w:t xml:space="preserve"> г</w:t>
      </w:r>
      <w:r w:rsidRPr="00F9465D">
        <w:rPr>
          <w:rFonts w:cstheme="minorHAnsi"/>
          <w:bCs/>
          <w:sz w:val="24"/>
          <w:szCs w:val="24"/>
        </w:rPr>
        <w:t xml:space="preserve">. </w:t>
      </w:r>
      <w:r w:rsidRPr="00F9465D">
        <w:rPr>
          <w:rFonts w:cstheme="minorHAnsi"/>
          <w:sz w:val="24"/>
          <w:szCs w:val="24"/>
        </w:rPr>
        <w:t>Возможно очное и заочное участие в конференции. Для включения в программу конференции с докладом предоставление тезисов</w:t>
      </w:r>
      <w:r w:rsidRPr="00E83353">
        <w:rPr>
          <w:sz w:val="24"/>
          <w:szCs w:val="24"/>
        </w:rPr>
        <w:t xml:space="preserve"> доклада (загрузка по вышеуказанной ссылке) в объеме до 1500 знаков обязательно. </w:t>
      </w:r>
    </w:p>
    <w:p w14:paraId="098D138B" w14:textId="6F34D969" w:rsidR="00FA6A39" w:rsidRPr="00FA6A39" w:rsidRDefault="00FA6A39" w:rsidP="00FA6A39">
      <w:pPr>
        <w:pStyle w:val="a6"/>
        <w:spacing w:line="240" w:lineRule="auto"/>
        <w:ind w:firstLine="567"/>
        <w:rPr>
          <w:rFonts w:asciiTheme="minorHAnsi" w:hAnsiTheme="minorHAnsi" w:cstheme="minorHAnsi"/>
          <w:b w:val="0"/>
          <w:sz w:val="24"/>
          <w:szCs w:val="24"/>
          <w:lang w:val="ru-RU"/>
        </w:rPr>
      </w:pPr>
      <w:r w:rsidRPr="00FA6A39">
        <w:rPr>
          <w:rFonts w:asciiTheme="minorHAnsi" w:hAnsiTheme="minorHAnsi" w:cstheme="minorHAnsi"/>
          <w:b w:val="0"/>
          <w:sz w:val="24"/>
          <w:szCs w:val="24"/>
        </w:rPr>
        <w:t>Возможно очное и заочное участие в конференции. Для включения в программу конференции с докладом предоставление тезисов докл</w:t>
      </w:r>
      <w:bookmarkStart w:id="0" w:name="_GoBack"/>
      <w:bookmarkEnd w:id="0"/>
      <w:r w:rsidRPr="00FA6A39">
        <w:rPr>
          <w:rFonts w:asciiTheme="minorHAnsi" w:hAnsiTheme="minorHAnsi" w:cstheme="minorHAnsi"/>
          <w:b w:val="0"/>
          <w:sz w:val="24"/>
          <w:szCs w:val="24"/>
        </w:rPr>
        <w:t xml:space="preserve">ада (загрузка по вышеуказанной ссылке) в объеме до 1500 знаков обязательно. Второй вариант предоставления доклада – в формате </w:t>
      </w:r>
      <w:proofErr w:type="spellStart"/>
      <w:r w:rsidRPr="00FA6A39">
        <w:rPr>
          <w:rFonts w:asciiTheme="minorHAnsi" w:hAnsiTheme="minorHAnsi" w:cstheme="minorHAnsi"/>
          <w:b w:val="0"/>
          <w:sz w:val="24"/>
          <w:szCs w:val="24"/>
        </w:rPr>
        <w:t>видеосообщения</w:t>
      </w:r>
      <w:proofErr w:type="spellEnd"/>
      <w:r w:rsidRPr="00FA6A39">
        <w:rPr>
          <w:rFonts w:asciiTheme="minorHAnsi" w:hAnsiTheme="minorHAnsi" w:cstheme="minorHAnsi"/>
          <w:b w:val="0"/>
          <w:sz w:val="24"/>
          <w:szCs w:val="24"/>
        </w:rPr>
        <w:t xml:space="preserve">, которое после </w:t>
      </w:r>
      <w:proofErr w:type="spellStart"/>
      <w:r w:rsidRPr="00FA6A39">
        <w:rPr>
          <w:rFonts w:asciiTheme="minorHAnsi" w:hAnsiTheme="minorHAnsi" w:cstheme="minorHAnsi"/>
          <w:b w:val="0"/>
          <w:sz w:val="24"/>
          <w:szCs w:val="24"/>
        </w:rPr>
        <w:t>модерации</w:t>
      </w:r>
      <w:proofErr w:type="spellEnd"/>
      <w:r w:rsidRPr="00FA6A39">
        <w:rPr>
          <w:rFonts w:asciiTheme="minorHAnsi" w:hAnsiTheme="minorHAnsi" w:cstheme="minorHAnsi"/>
          <w:b w:val="0"/>
          <w:sz w:val="24"/>
          <w:szCs w:val="24"/>
        </w:rPr>
        <w:t xml:space="preserve"> будет размещено на канале международной конференции «Современное образование: векторы развития» в </w:t>
      </w:r>
      <w:proofErr w:type="spellStart"/>
      <w:r w:rsidRPr="00FA6A39">
        <w:rPr>
          <w:rFonts w:asciiTheme="minorHAnsi" w:hAnsiTheme="minorHAnsi" w:cstheme="minorHAnsi"/>
          <w:b w:val="0"/>
          <w:sz w:val="24"/>
          <w:szCs w:val="24"/>
          <w:lang w:val="en-US"/>
        </w:rPr>
        <w:t>Youtube</w:t>
      </w:r>
      <w:proofErr w:type="spellEnd"/>
      <w:r w:rsidRPr="00FA6A39">
        <w:rPr>
          <w:rFonts w:asciiTheme="minorHAnsi" w:hAnsiTheme="minorHAnsi" w:cstheme="minorHAnsi"/>
          <w:b w:val="0"/>
          <w:sz w:val="24"/>
          <w:szCs w:val="24"/>
        </w:rPr>
        <w:t xml:space="preserve">. Если Вы хотите участвовать с </w:t>
      </w:r>
      <w:proofErr w:type="spellStart"/>
      <w:r w:rsidRPr="00FA6A39">
        <w:rPr>
          <w:rFonts w:asciiTheme="minorHAnsi" w:hAnsiTheme="minorHAnsi" w:cstheme="minorHAnsi"/>
          <w:b w:val="0"/>
          <w:sz w:val="24"/>
          <w:szCs w:val="24"/>
        </w:rPr>
        <w:t>видеодокладом</w:t>
      </w:r>
      <w:proofErr w:type="spellEnd"/>
      <w:r w:rsidRPr="00FA6A39">
        <w:rPr>
          <w:rFonts w:asciiTheme="minorHAnsi" w:hAnsiTheme="minorHAnsi" w:cstheme="minorHAnsi"/>
          <w:b w:val="0"/>
          <w:sz w:val="24"/>
          <w:szCs w:val="24"/>
        </w:rPr>
        <w:t xml:space="preserve">, напишите в столбце с тезисами фразу «Будет предоставлен </w:t>
      </w:r>
      <w:proofErr w:type="spellStart"/>
      <w:r w:rsidRPr="00FA6A39">
        <w:rPr>
          <w:rFonts w:asciiTheme="minorHAnsi" w:hAnsiTheme="minorHAnsi" w:cstheme="minorHAnsi"/>
          <w:b w:val="0"/>
          <w:sz w:val="24"/>
          <w:szCs w:val="24"/>
        </w:rPr>
        <w:t>видеодоклад</w:t>
      </w:r>
      <w:proofErr w:type="spellEnd"/>
      <w:r w:rsidRPr="00FA6A39">
        <w:rPr>
          <w:rFonts w:asciiTheme="minorHAnsi" w:hAnsiTheme="minorHAnsi" w:cstheme="minorHAnsi"/>
          <w:b w:val="0"/>
          <w:sz w:val="24"/>
          <w:szCs w:val="24"/>
        </w:rPr>
        <w:t xml:space="preserve">», и мы вышлем Вам подробную инструкцию по его подготовке и загрузке. </w:t>
      </w:r>
    </w:p>
    <w:p w14:paraId="04337306" w14:textId="77777777" w:rsidR="00FA6A39" w:rsidRPr="00FA6A39" w:rsidRDefault="00FA6A39" w:rsidP="00FA6A39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FA6A39">
        <w:rPr>
          <w:rFonts w:cstheme="minorHAnsi"/>
          <w:sz w:val="24"/>
          <w:szCs w:val="24"/>
        </w:rPr>
        <w:t xml:space="preserve">Оргкомитет конференции оставляет за собой право отбора тезисов и их приема или отклонения, а также включения доклада участника в ту или иную секцию. Участие в </w:t>
      </w:r>
      <w:r w:rsidRPr="00FA6A39">
        <w:rPr>
          <w:rFonts w:cstheme="minorHAnsi"/>
          <w:sz w:val="24"/>
          <w:szCs w:val="24"/>
        </w:rPr>
        <w:lastRenderedPageBreak/>
        <w:t xml:space="preserve">конференции с </w:t>
      </w:r>
      <w:proofErr w:type="spellStart"/>
      <w:r w:rsidRPr="00FA6A39">
        <w:rPr>
          <w:rFonts w:cstheme="minorHAnsi"/>
          <w:sz w:val="24"/>
          <w:szCs w:val="24"/>
        </w:rPr>
        <w:t>видеодокладом</w:t>
      </w:r>
      <w:proofErr w:type="spellEnd"/>
      <w:r w:rsidRPr="00FA6A39">
        <w:rPr>
          <w:rFonts w:cstheme="minorHAnsi"/>
          <w:sz w:val="24"/>
          <w:szCs w:val="24"/>
        </w:rPr>
        <w:t xml:space="preserve"> не исключает возможности выступления на очных и дистанционных заседаниях конференции, с сообщениями и в рамках дискуссии. </w:t>
      </w:r>
    </w:p>
    <w:p w14:paraId="37F916BC" w14:textId="003CC335" w:rsidR="00E03909" w:rsidRPr="00942014" w:rsidRDefault="00E03909" w:rsidP="00E03909">
      <w:pPr>
        <w:pStyle w:val="a6"/>
        <w:spacing w:line="240" w:lineRule="auto"/>
        <w:ind w:firstLine="567"/>
        <w:rPr>
          <w:rFonts w:asciiTheme="minorHAnsi" w:hAnsiTheme="minorHAnsi"/>
          <w:b w:val="0"/>
          <w:sz w:val="24"/>
          <w:szCs w:val="24"/>
          <w:lang w:val="ru-RU"/>
        </w:rPr>
      </w:pPr>
      <w:r w:rsidRPr="00750153">
        <w:rPr>
          <w:rFonts w:asciiTheme="minorHAnsi" w:hAnsiTheme="minorHAnsi"/>
          <w:b w:val="0"/>
          <w:color w:val="000000"/>
          <w:sz w:val="24"/>
          <w:szCs w:val="24"/>
        </w:rPr>
        <w:t>Предоставление полного текста доклада в виде статьи – в течение месяца по окончании мероприятия</w:t>
      </w:r>
      <w:r w:rsidRPr="00750153">
        <w:rPr>
          <w:rFonts w:asciiTheme="minorHAnsi" w:hAnsiTheme="minorHAnsi"/>
          <w:b w:val="0"/>
          <w:color w:val="000000"/>
          <w:sz w:val="24"/>
          <w:szCs w:val="24"/>
          <w:lang w:val="ru-RU"/>
        </w:rPr>
        <w:t>, до конца мая 20</w:t>
      </w:r>
      <w:r>
        <w:rPr>
          <w:rFonts w:asciiTheme="minorHAnsi" w:hAnsiTheme="minorHAnsi"/>
          <w:b w:val="0"/>
          <w:color w:val="000000"/>
          <w:sz w:val="24"/>
          <w:szCs w:val="24"/>
          <w:lang w:val="ru-RU"/>
        </w:rPr>
        <w:t>2</w:t>
      </w:r>
      <w:r w:rsidR="00F35A47">
        <w:rPr>
          <w:rFonts w:asciiTheme="minorHAnsi" w:hAnsiTheme="minorHAnsi"/>
          <w:b w:val="0"/>
          <w:color w:val="000000"/>
          <w:sz w:val="24"/>
          <w:szCs w:val="24"/>
          <w:lang w:val="ru-RU"/>
        </w:rPr>
        <w:t>1</w:t>
      </w:r>
      <w:r w:rsidRPr="00750153">
        <w:rPr>
          <w:rFonts w:asciiTheme="minorHAnsi" w:hAnsiTheme="minorHAnsi"/>
          <w:b w:val="0"/>
          <w:color w:val="000000"/>
          <w:sz w:val="24"/>
          <w:szCs w:val="24"/>
          <w:lang w:val="ru-RU"/>
        </w:rPr>
        <w:t xml:space="preserve"> года</w:t>
      </w:r>
      <w:r w:rsidRPr="00750153">
        <w:rPr>
          <w:rFonts w:asciiTheme="minorHAnsi" w:hAnsiTheme="minorHAnsi"/>
          <w:b w:val="0"/>
          <w:color w:val="000000"/>
          <w:sz w:val="24"/>
          <w:szCs w:val="24"/>
        </w:rPr>
        <w:t>. </w:t>
      </w:r>
      <w:r w:rsidRPr="00750153">
        <w:rPr>
          <w:rFonts w:asciiTheme="minorHAnsi" w:hAnsiTheme="minorHAnsi"/>
          <w:b w:val="0"/>
          <w:color w:val="000000"/>
          <w:sz w:val="24"/>
          <w:szCs w:val="24"/>
          <w:lang w:val="ru-RU"/>
        </w:rPr>
        <w:t>Оргкомитет конференции оставляет за собой право отбора докладов для включения в итоговый сборник конференции.</w:t>
      </w:r>
      <w:r>
        <w:rPr>
          <w:rFonts w:asciiTheme="minorHAnsi" w:hAnsiTheme="minorHAnsi"/>
          <w:b w:val="0"/>
          <w:color w:val="000000"/>
          <w:sz w:val="24"/>
          <w:szCs w:val="24"/>
          <w:lang w:val="ru-RU"/>
        </w:rPr>
        <w:t xml:space="preserve"> </w:t>
      </w:r>
      <w:r w:rsidRPr="00DB0E0B">
        <w:rPr>
          <w:rFonts w:asciiTheme="minorHAnsi" w:hAnsiTheme="minorHAnsi"/>
          <w:color w:val="FF0000"/>
          <w:sz w:val="24"/>
          <w:szCs w:val="24"/>
          <w:lang w:val="ru-RU"/>
        </w:rPr>
        <w:t>За возможность публикации по итогам мероприятия индексируемой научной статьи (при условии успешного прохождения редакционного отбора и соответствия представленной статьи требованиям к публикации) взимается ре</w:t>
      </w:r>
      <w:r>
        <w:rPr>
          <w:rFonts w:asciiTheme="minorHAnsi" w:hAnsiTheme="minorHAnsi"/>
          <w:color w:val="FF0000"/>
          <w:sz w:val="24"/>
          <w:szCs w:val="24"/>
          <w:lang w:val="ru-RU"/>
        </w:rPr>
        <w:t xml:space="preserve">гистрационный взнос в размере </w:t>
      </w:r>
      <w:r w:rsidR="00903BE0">
        <w:rPr>
          <w:rFonts w:asciiTheme="minorHAnsi" w:hAnsiTheme="minorHAnsi"/>
          <w:color w:val="FF0000"/>
          <w:sz w:val="24"/>
          <w:szCs w:val="24"/>
          <w:lang w:val="ru-RU"/>
        </w:rPr>
        <w:t>500 (Пя</w:t>
      </w:r>
      <w:r>
        <w:rPr>
          <w:rFonts w:asciiTheme="minorHAnsi" w:hAnsiTheme="minorHAnsi"/>
          <w:color w:val="FF0000"/>
          <w:sz w:val="24"/>
          <w:szCs w:val="24"/>
          <w:lang w:val="ru-RU"/>
        </w:rPr>
        <w:t>ти</w:t>
      </w:r>
      <w:r w:rsidRPr="00DB0E0B">
        <w:rPr>
          <w:rFonts w:asciiTheme="minorHAnsi" w:hAnsiTheme="minorHAnsi"/>
          <w:color w:val="FF0000"/>
          <w:sz w:val="24"/>
          <w:szCs w:val="24"/>
          <w:lang w:val="ru-RU"/>
        </w:rPr>
        <w:t>сот) рублей 00 копеек.</w:t>
      </w:r>
      <w:r w:rsidRPr="00DB0E0B">
        <w:rPr>
          <w:rFonts w:asciiTheme="minorHAnsi" w:hAnsiTheme="minorHAnsi"/>
          <w:b w:val="0"/>
          <w:color w:val="FF0000"/>
          <w:sz w:val="24"/>
          <w:szCs w:val="24"/>
          <w:lang w:val="ru-RU"/>
        </w:rPr>
        <w:t xml:space="preserve"> </w:t>
      </w:r>
      <w:r w:rsidRPr="00942014">
        <w:rPr>
          <w:rFonts w:asciiTheme="minorHAnsi" w:hAnsiTheme="minorHAnsi"/>
          <w:i/>
          <w:color w:val="000000"/>
          <w:szCs w:val="28"/>
          <w:lang w:val="ru-RU"/>
        </w:rPr>
        <w:t xml:space="preserve">Сборник </w:t>
      </w:r>
      <w:r>
        <w:rPr>
          <w:rFonts w:asciiTheme="minorHAnsi" w:hAnsiTheme="minorHAnsi"/>
          <w:i/>
          <w:color w:val="000000"/>
          <w:szCs w:val="28"/>
          <w:lang w:val="ru-RU"/>
        </w:rPr>
        <w:t xml:space="preserve">статей </w:t>
      </w:r>
      <w:r w:rsidRPr="00942014">
        <w:rPr>
          <w:rFonts w:asciiTheme="minorHAnsi" w:hAnsiTheme="minorHAnsi"/>
          <w:i/>
          <w:color w:val="000000"/>
          <w:szCs w:val="28"/>
          <w:lang w:val="ru-RU"/>
        </w:rPr>
        <w:t xml:space="preserve">индексируется в РИНЦ, каждой статье присваивается </w:t>
      </w:r>
      <w:r w:rsidRPr="00942014">
        <w:rPr>
          <w:rFonts w:asciiTheme="minorHAnsi" w:hAnsiTheme="minorHAnsi"/>
          <w:i/>
          <w:color w:val="000000"/>
          <w:szCs w:val="28"/>
          <w:lang w:val="en-US"/>
        </w:rPr>
        <w:t>DOI</w:t>
      </w:r>
      <w:r w:rsidRPr="00942014">
        <w:rPr>
          <w:rFonts w:asciiTheme="minorHAnsi" w:hAnsiTheme="minorHAnsi"/>
          <w:i/>
          <w:color w:val="000000"/>
          <w:szCs w:val="28"/>
          <w:lang w:val="ru-RU"/>
        </w:rPr>
        <w:t xml:space="preserve">. </w:t>
      </w:r>
      <w:r>
        <w:rPr>
          <w:rFonts w:asciiTheme="minorHAnsi" w:hAnsiTheme="minorHAnsi"/>
          <w:b w:val="0"/>
          <w:sz w:val="24"/>
          <w:szCs w:val="24"/>
          <w:lang w:val="ru-RU"/>
        </w:rPr>
        <w:t xml:space="preserve">Платежные реквизиты будут высланы по электронной почте после регистрации </w:t>
      </w:r>
      <w:r w:rsidR="00414F57">
        <w:rPr>
          <w:rFonts w:asciiTheme="minorHAnsi" w:hAnsiTheme="minorHAnsi"/>
          <w:b w:val="0"/>
          <w:sz w:val="24"/>
          <w:szCs w:val="24"/>
          <w:lang w:val="ru-RU"/>
        </w:rPr>
        <w:t xml:space="preserve">и принятия статьи </w:t>
      </w:r>
      <w:r w:rsidR="00F75E9A">
        <w:rPr>
          <w:rFonts w:asciiTheme="minorHAnsi" w:hAnsiTheme="minorHAnsi"/>
          <w:b w:val="0"/>
          <w:sz w:val="24"/>
          <w:szCs w:val="24"/>
          <w:lang w:val="ru-RU"/>
        </w:rPr>
        <w:t>редакционной коллегией</w:t>
      </w:r>
      <w:r>
        <w:rPr>
          <w:rFonts w:asciiTheme="minorHAnsi" w:hAnsiTheme="minorHAnsi"/>
          <w:b w:val="0"/>
          <w:sz w:val="24"/>
          <w:szCs w:val="24"/>
          <w:lang w:val="ru-RU"/>
        </w:rPr>
        <w:t xml:space="preserve">. </w:t>
      </w:r>
    </w:p>
    <w:p w14:paraId="69E9F7D8" w14:textId="77777777" w:rsidR="00E03909" w:rsidRDefault="00E03909" w:rsidP="00E03909">
      <w:pPr>
        <w:pStyle w:val="a6"/>
        <w:spacing w:line="240" w:lineRule="auto"/>
        <w:ind w:firstLine="567"/>
        <w:rPr>
          <w:rFonts w:asciiTheme="minorHAnsi" w:hAnsiTheme="minorHAnsi"/>
          <w:sz w:val="24"/>
          <w:szCs w:val="24"/>
          <w:lang w:val="ru-RU"/>
        </w:rPr>
      </w:pPr>
    </w:p>
    <w:p w14:paraId="63A0CD49" w14:textId="01CB78CD" w:rsidR="00EE0014" w:rsidRDefault="00E03909" w:rsidP="00FA6A39">
      <w:pPr>
        <w:pStyle w:val="a6"/>
        <w:spacing w:line="240" w:lineRule="auto"/>
        <w:ind w:firstLine="567"/>
        <w:rPr>
          <w:rFonts w:asciiTheme="minorHAnsi" w:hAnsiTheme="minorHAnsi"/>
          <w:b w:val="0"/>
          <w:sz w:val="24"/>
          <w:szCs w:val="24"/>
          <w:lang w:val="ru-RU"/>
        </w:rPr>
      </w:pPr>
      <w:r w:rsidRPr="00942014">
        <w:rPr>
          <w:rFonts w:asciiTheme="minorHAnsi" w:hAnsiTheme="minorHAnsi"/>
          <w:sz w:val="24"/>
          <w:szCs w:val="24"/>
          <w:lang w:val="ru-RU"/>
        </w:rPr>
        <w:t>Контактные лица:</w:t>
      </w:r>
      <w:r w:rsidRPr="00942014">
        <w:rPr>
          <w:rFonts w:asciiTheme="minorHAnsi" w:hAnsiTheme="minorHAnsi"/>
          <w:b w:val="0"/>
          <w:sz w:val="24"/>
          <w:szCs w:val="24"/>
          <w:lang w:val="ru-RU"/>
        </w:rPr>
        <w:t xml:space="preserve"> Девайкина Оксана Вячеславовна </w:t>
      </w:r>
      <w:hyperlink r:id="rId7" w:history="1">
        <w:r w:rsidRPr="00942014">
          <w:rPr>
            <w:rStyle w:val="a5"/>
            <w:rFonts w:asciiTheme="minorHAnsi" w:hAnsiTheme="minorHAnsi"/>
            <w:b w:val="0"/>
            <w:sz w:val="24"/>
            <w:szCs w:val="24"/>
            <w:lang w:val="ru-RU"/>
          </w:rPr>
          <w:t>ov.devaikina@mpgu.</w:t>
        </w:r>
        <w:r w:rsidRPr="00942014">
          <w:rPr>
            <w:rStyle w:val="a5"/>
            <w:rFonts w:asciiTheme="minorHAnsi" w:hAnsiTheme="minorHAnsi"/>
            <w:b w:val="0"/>
            <w:sz w:val="24"/>
            <w:szCs w:val="24"/>
            <w:lang w:val="en-US"/>
          </w:rPr>
          <w:t>su</w:t>
        </w:r>
      </w:hyperlink>
      <w:r w:rsidRPr="00942014">
        <w:rPr>
          <w:rFonts w:asciiTheme="minorHAnsi" w:hAnsiTheme="minorHAnsi"/>
          <w:b w:val="0"/>
          <w:sz w:val="24"/>
          <w:szCs w:val="24"/>
          <w:lang w:val="ru-RU"/>
        </w:rPr>
        <w:t>, +7</w:t>
      </w:r>
      <w:r w:rsidRPr="00942014">
        <w:rPr>
          <w:rFonts w:asciiTheme="minorHAnsi" w:hAnsiTheme="minorHAnsi"/>
          <w:b w:val="0"/>
          <w:sz w:val="24"/>
          <w:szCs w:val="24"/>
          <w:lang w:val="en-US"/>
        </w:rPr>
        <w:t> </w:t>
      </w:r>
      <w:r w:rsidRPr="00942014">
        <w:rPr>
          <w:rFonts w:asciiTheme="minorHAnsi" w:hAnsiTheme="minorHAnsi"/>
          <w:b w:val="0"/>
          <w:sz w:val="24"/>
          <w:szCs w:val="24"/>
          <w:lang w:val="ru-RU"/>
        </w:rPr>
        <w:t>(967)</w:t>
      </w:r>
      <w:r w:rsidRPr="00942014">
        <w:rPr>
          <w:rFonts w:asciiTheme="minorHAnsi" w:hAnsiTheme="minorHAnsi"/>
          <w:b w:val="0"/>
          <w:sz w:val="24"/>
          <w:szCs w:val="24"/>
          <w:lang w:val="en-US"/>
        </w:rPr>
        <w:t> </w:t>
      </w:r>
      <w:r w:rsidR="00903BE0">
        <w:rPr>
          <w:rFonts w:asciiTheme="minorHAnsi" w:hAnsiTheme="minorHAnsi"/>
          <w:b w:val="0"/>
          <w:sz w:val="24"/>
          <w:szCs w:val="24"/>
          <w:lang w:val="ru-RU"/>
        </w:rPr>
        <w:t>114-06-02;</w:t>
      </w:r>
      <w:r w:rsidRPr="00942014">
        <w:rPr>
          <w:rFonts w:asciiTheme="minorHAnsi" w:hAnsiTheme="minorHAnsi"/>
          <w:b w:val="0"/>
          <w:sz w:val="24"/>
          <w:szCs w:val="24"/>
          <w:lang w:val="ru-RU"/>
        </w:rPr>
        <w:t xml:space="preserve"> </w:t>
      </w:r>
      <w:r w:rsidR="00903BE0" w:rsidRPr="00942014">
        <w:rPr>
          <w:rFonts w:asciiTheme="minorHAnsi" w:hAnsiTheme="minorHAnsi"/>
          <w:b w:val="0"/>
          <w:sz w:val="24"/>
          <w:szCs w:val="24"/>
          <w:lang w:val="ru-RU"/>
        </w:rPr>
        <w:t xml:space="preserve">Кричкин Алексей Владимирович </w:t>
      </w:r>
      <w:hyperlink r:id="rId8" w:history="1">
        <w:r w:rsidR="00903BE0" w:rsidRPr="00942014">
          <w:rPr>
            <w:rStyle w:val="a5"/>
            <w:rFonts w:asciiTheme="minorHAnsi" w:hAnsiTheme="minorHAnsi"/>
            <w:b w:val="0"/>
            <w:sz w:val="24"/>
            <w:szCs w:val="24"/>
            <w:lang w:val="en-US"/>
          </w:rPr>
          <w:t>av</w:t>
        </w:r>
        <w:r w:rsidR="00903BE0" w:rsidRPr="00942014">
          <w:rPr>
            <w:rStyle w:val="a5"/>
            <w:rFonts w:asciiTheme="minorHAnsi" w:hAnsiTheme="minorHAnsi"/>
            <w:b w:val="0"/>
            <w:sz w:val="24"/>
            <w:szCs w:val="24"/>
            <w:lang w:val="ru-RU"/>
          </w:rPr>
          <w:t>.</w:t>
        </w:r>
        <w:r w:rsidR="00903BE0" w:rsidRPr="00942014">
          <w:rPr>
            <w:rStyle w:val="a5"/>
            <w:rFonts w:asciiTheme="minorHAnsi" w:hAnsiTheme="minorHAnsi"/>
            <w:b w:val="0"/>
            <w:sz w:val="24"/>
            <w:szCs w:val="24"/>
            <w:lang w:val="en-US"/>
          </w:rPr>
          <w:t>krichkin</w:t>
        </w:r>
        <w:r w:rsidR="00903BE0" w:rsidRPr="00942014">
          <w:rPr>
            <w:rStyle w:val="a5"/>
            <w:rFonts w:asciiTheme="minorHAnsi" w:hAnsiTheme="minorHAnsi"/>
            <w:b w:val="0"/>
            <w:sz w:val="24"/>
            <w:szCs w:val="24"/>
            <w:lang w:val="ru-RU"/>
          </w:rPr>
          <w:t>@</w:t>
        </w:r>
        <w:r w:rsidR="00903BE0" w:rsidRPr="00942014">
          <w:rPr>
            <w:rStyle w:val="a5"/>
            <w:rFonts w:asciiTheme="minorHAnsi" w:hAnsiTheme="minorHAnsi"/>
            <w:b w:val="0"/>
            <w:sz w:val="24"/>
            <w:szCs w:val="24"/>
            <w:lang w:val="en-US"/>
          </w:rPr>
          <w:t>mpgu</w:t>
        </w:r>
        <w:r w:rsidR="00903BE0" w:rsidRPr="00942014">
          <w:rPr>
            <w:rStyle w:val="a5"/>
            <w:rFonts w:asciiTheme="minorHAnsi" w:hAnsiTheme="minorHAnsi"/>
            <w:b w:val="0"/>
            <w:sz w:val="24"/>
            <w:szCs w:val="24"/>
            <w:lang w:val="ru-RU"/>
          </w:rPr>
          <w:t>.</w:t>
        </w:r>
        <w:r w:rsidR="00903BE0" w:rsidRPr="00942014">
          <w:rPr>
            <w:rStyle w:val="a5"/>
            <w:rFonts w:asciiTheme="minorHAnsi" w:hAnsiTheme="minorHAnsi"/>
            <w:b w:val="0"/>
            <w:sz w:val="24"/>
            <w:szCs w:val="24"/>
            <w:lang w:val="en-US"/>
          </w:rPr>
          <w:t>su</w:t>
        </w:r>
      </w:hyperlink>
      <w:r w:rsidR="00903BE0">
        <w:rPr>
          <w:rFonts w:asciiTheme="minorHAnsi" w:hAnsiTheme="minorHAnsi"/>
          <w:b w:val="0"/>
          <w:sz w:val="24"/>
          <w:szCs w:val="24"/>
          <w:lang w:val="ru-RU"/>
        </w:rPr>
        <w:t xml:space="preserve">, +7 (929) 636-33-66. </w:t>
      </w:r>
    </w:p>
    <w:p w14:paraId="75E5FE8D" w14:textId="77777777" w:rsidR="00FA6A39" w:rsidRPr="00FA6A39" w:rsidRDefault="00FA6A39" w:rsidP="00FA6A39">
      <w:pPr>
        <w:pStyle w:val="a6"/>
        <w:spacing w:line="240" w:lineRule="auto"/>
        <w:ind w:firstLine="567"/>
        <w:rPr>
          <w:rFonts w:asciiTheme="minorHAnsi" w:hAnsiTheme="minorHAnsi"/>
          <w:b w:val="0"/>
          <w:sz w:val="24"/>
          <w:szCs w:val="24"/>
          <w:lang w:val="ru-RU"/>
        </w:rPr>
      </w:pPr>
    </w:p>
    <w:p w14:paraId="2AF04708" w14:textId="77777777" w:rsidR="00E03909" w:rsidRPr="00903BE0" w:rsidRDefault="00E03909" w:rsidP="00903BE0">
      <w:pPr>
        <w:jc w:val="center"/>
        <w:rPr>
          <w:rFonts w:asciiTheme="majorHAnsi" w:eastAsiaTheme="majorEastAsia" w:hAnsiTheme="majorHAnsi" w:cstheme="majorBidi"/>
          <w:b/>
          <w:color w:val="323E4F" w:themeColor="text2" w:themeShade="BF"/>
          <w:spacing w:val="5"/>
          <w:kern w:val="28"/>
          <w:sz w:val="40"/>
          <w:szCs w:val="40"/>
          <w:lang w:eastAsia="ru-RU"/>
        </w:rPr>
      </w:pPr>
      <w:r w:rsidRPr="0075752D">
        <w:rPr>
          <w:b/>
          <w:sz w:val="40"/>
          <w:szCs w:val="40"/>
        </w:rPr>
        <w:t>ТРЕБОВАНИЯ К ОФОРМЛЕНИЮ СТАТЕЙ</w:t>
      </w:r>
    </w:p>
    <w:p w14:paraId="5EE1CBC1" w14:textId="77777777" w:rsidR="00E03909" w:rsidRPr="00750153" w:rsidRDefault="00E03909" w:rsidP="00E03909">
      <w:pPr>
        <w:pStyle w:val="a4"/>
        <w:spacing w:after="0"/>
        <w:ind w:left="502"/>
        <w:jc w:val="both"/>
        <w:rPr>
          <w:rStyle w:val="a8"/>
          <w:color w:val="FF0000"/>
          <w:sz w:val="24"/>
          <w:szCs w:val="24"/>
        </w:rPr>
      </w:pPr>
      <w:r w:rsidRPr="00750153">
        <w:rPr>
          <w:rStyle w:val="a8"/>
          <w:color w:val="FF0000"/>
          <w:sz w:val="24"/>
          <w:szCs w:val="24"/>
        </w:rPr>
        <w:t xml:space="preserve">При несоблюдении требований к оформлению статья отклоняется. </w:t>
      </w:r>
    </w:p>
    <w:p w14:paraId="1752A0C1" w14:textId="77777777" w:rsidR="00E03909" w:rsidRPr="00750153" w:rsidRDefault="00E03909" w:rsidP="00E03909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750153">
        <w:rPr>
          <w:rStyle w:val="a8"/>
          <w:sz w:val="24"/>
          <w:szCs w:val="24"/>
        </w:rPr>
        <w:t xml:space="preserve">Все тексты проходят проверку в системе «Антиплагиат». В случае обнаружения плагиата и некорректного цитирования статья отклоняется без объяснений. </w:t>
      </w:r>
      <w:r w:rsidRPr="00750153">
        <w:rPr>
          <w:rFonts w:asciiTheme="majorHAnsi" w:hAnsiTheme="majorHAnsi"/>
          <w:sz w:val="24"/>
          <w:szCs w:val="24"/>
        </w:rPr>
        <w:t xml:space="preserve">Авторам следует вычитать текст, проверить ссылки на источники и оформление цитат. </w:t>
      </w:r>
    </w:p>
    <w:p w14:paraId="57EDC655" w14:textId="77777777" w:rsidR="00E03909" w:rsidRPr="00750153" w:rsidRDefault="00E03909" w:rsidP="00E03909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750153">
        <w:rPr>
          <w:rFonts w:asciiTheme="majorHAnsi" w:hAnsiTheme="majorHAnsi"/>
          <w:sz w:val="24"/>
          <w:szCs w:val="24"/>
        </w:rPr>
        <w:t xml:space="preserve">Формат файла – </w:t>
      </w:r>
      <w:proofErr w:type="spellStart"/>
      <w:r w:rsidRPr="00750153">
        <w:rPr>
          <w:rFonts w:asciiTheme="majorHAnsi" w:hAnsiTheme="majorHAnsi"/>
          <w:sz w:val="24"/>
          <w:szCs w:val="24"/>
          <w:lang w:val="en-US"/>
        </w:rPr>
        <w:t>Ms</w:t>
      </w:r>
      <w:proofErr w:type="spellEnd"/>
      <w:r w:rsidRPr="00750153">
        <w:rPr>
          <w:rFonts w:asciiTheme="majorHAnsi" w:hAnsiTheme="majorHAnsi"/>
          <w:sz w:val="24"/>
          <w:szCs w:val="24"/>
        </w:rPr>
        <w:t xml:space="preserve"> </w:t>
      </w:r>
      <w:r w:rsidRPr="00750153">
        <w:rPr>
          <w:rFonts w:asciiTheme="majorHAnsi" w:hAnsiTheme="majorHAnsi"/>
          <w:sz w:val="24"/>
          <w:szCs w:val="24"/>
          <w:lang w:val="en-US"/>
        </w:rPr>
        <w:t>Word</w:t>
      </w:r>
      <w:r w:rsidRPr="00750153">
        <w:rPr>
          <w:rFonts w:asciiTheme="majorHAnsi" w:hAnsiTheme="majorHAnsi"/>
          <w:sz w:val="24"/>
          <w:szCs w:val="24"/>
        </w:rPr>
        <w:t xml:space="preserve"> (с расширениями *.</w:t>
      </w:r>
      <w:r w:rsidRPr="00750153">
        <w:rPr>
          <w:rFonts w:asciiTheme="majorHAnsi" w:hAnsiTheme="majorHAnsi"/>
          <w:sz w:val="24"/>
          <w:szCs w:val="24"/>
          <w:lang w:val="en-US"/>
        </w:rPr>
        <w:t>doc</w:t>
      </w:r>
      <w:r w:rsidRPr="00750153">
        <w:rPr>
          <w:rFonts w:asciiTheme="majorHAnsi" w:hAnsiTheme="majorHAnsi"/>
          <w:sz w:val="24"/>
          <w:szCs w:val="24"/>
        </w:rPr>
        <w:t>, *.</w:t>
      </w:r>
      <w:r w:rsidRPr="00750153">
        <w:rPr>
          <w:rFonts w:asciiTheme="majorHAnsi" w:hAnsiTheme="majorHAnsi"/>
          <w:sz w:val="24"/>
          <w:szCs w:val="24"/>
          <w:lang w:val="en-US"/>
        </w:rPr>
        <w:t>docx</w:t>
      </w:r>
      <w:r w:rsidRPr="00750153">
        <w:rPr>
          <w:rFonts w:asciiTheme="majorHAnsi" w:hAnsiTheme="majorHAnsi"/>
          <w:sz w:val="24"/>
          <w:szCs w:val="24"/>
        </w:rPr>
        <w:t>, *.</w:t>
      </w:r>
      <w:r w:rsidRPr="00750153">
        <w:rPr>
          <w:rFonts w:asciiTheme="majorHAnsi" w:hAnsiTheme="majorHAnsi"/>
          <w:sz w:val="24"/>
          <w:szCs w:val="24"/>
          <w:lang w:val="en-US"/>
        </w:rPr>
        <w:t>rtf</w:t>
      </w:r>
      <w:r w:rsidRPr="00750153">
        <w:rPr>
          <w:rFonts w:asciiTheme="majorHAnsi" w:hAnsiTheme="majorHAnsi"/>
          <w:sz w:val="24"/>
          <w:szCs w:val="24"/>
        </w:rPr>
        <w:t xml:space="preserve">). </w:t>
      </w:r>
      <w:r>
        <w:rPr>
          <w:rFonts w:asciiTheme="majorHAnsi" w:hAnsiTheme="majorHAnsi"/>
          <w:sz w:val="24"/>
          <w:szCs w:val="24"/>
        </w:rPr>
        <w:t>Текст не должен быть защищен от копирования</w:t>
      </w:r>
      <w:r w:rsidRPr="00750153">
        <w:rPr>
          <w:rFonts w:asciiTheme="majorHAnsi" w:hAnsiTheme="majorHAnsi"/>
          <w:sz w:val="24"/>
          <w:szCs w:val="24"/>
        </w:rPr>
        <w:t>.</w:t>
      </w:r>
    </w:p>
    <w:p w14:paraId="57DE89E3" w14:textId="77777777" w:rsidR="00E03909" w:rsidRPr="00750153" w:rsidRDefault="00E03909" w:rsidP="00E03909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750153">
        <w:rPr>
          <w:rFonts w:asciiTheme="majorHAnsi" w:hAnsiTheme="majorHAnsi"/>
          <w:sz w:val="24"/>
          <w:szCs w:val="24"/>
        </w:rPr>
        <w:t xml:space="preserve">Объем статьи – </w:t>
      </w:r>
      <w:r w:rsidRPr="00750153">
        <w:rPr>
          <w:rFonts w:asciiTheme="majorHAnsi" w:hAnsiTheme="majorHAnsi"/>
          <w:b/>
          <w:sz w:val="24"/>
          <w:szCs w:val="24"/>
        </w:rPr>
        <w:t>строго не более 0,</w:t>
      </w:r>
      <w:r w:rsidRPr="001D7BC2">
        <w:rPr>
          <w:rFonts w:asciiTheme="majorHAnsi" w:hAnsiTheme="majorHAnsi"/>
          <w:b/>
          <w:sz w:val="24"/>
          <w:szCs w:val="24"/>
        </w:rPr>
        <w:t>5</w:t>
      </w:r>
      <w:r w:rsidRPr="00750153">
        <w:rPr>
          <w:rFonts w:asciiTheme="majorHAnsi" w:hAnsiTheme="majorHAnsi"/>
          <w:b/>
          <w:sz w:val="24"/>
          <w:szCs w:val="24"/>
        </w:rPr>
        <w:t xml:space="preserve"> п.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750153">
        <w:rPr>
          <w:rFonts w:asciiTheme="majorHAnsi" w:hAnsiTheme="majorHAnsi"/>
          <w:b/>
          <w:sz w:val="24"/>
          <w:szCs w:val="24"/>
        </w:rPr>
        <w:t>л.</w:t>
      </w:r>
      <w:r w:rsidRPr="00750153">
        <w:rPr>
          <w:rFonts w:asciiTheme="majorHAnsi" w:hAnsiTheme="majorHAnsi"/>
          <w:sz w:val="24"/>
          <w:szCs w:val="24"/>
        </w:rPr>
        <w:t xml:space="preserve"> (</w:t>
      </w:r>
      <w:r w:rsidRPr="001D7BC2">
        <w:rPr>
          <w:rFonts w:asciiTheme="majorHAnsi" w:hAnsiTheme="majorHAnsi"/>
          <w:sz w:val="24"/>
          <w:szCs w:val="24"/>
        </w:rPr>
        <w:t>20</w:t>
      </w:r>
      <w:r w:rsidRPr="00750153">
        <w:rPr>
          <w:rFonts w:asciiTheme="majorHAnsi" w:hAnsiTheme="majorHAnsi"/>
          <w:sz w:val="24"/>
          <w:szCs w:val="24"/>
        </w:rPr>
        <w:t xml:space="preserve"> тыс. знаков). </w:t>
      </w:r>
    </w:p>
    <w:p w14:paraId="0F5CAF98" w14:textId="77777777" w:rsidR="00E03909" w:rsidRPr="00750153" w:rsidRDefault="00E03909" w:rsidP="00E03909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750153">
        <w:rPr>
          <w:rFonts w:asciiTheme="majorHAnsi" w:hAnsiTheme="majorHAnsi"/>
          <w:sz w:val="24"/>
          <w:szCs w:val="24"/>
        </w:rPr>
        <w:t xml:space="preserve">Количество соавторов – не более трех. </w:t>
      </w:r>
      <w:r w:rsidRPr="00750153">
        <w:rPr>
          <w:rFonts w:asciiTheme="majorHAnsi" w:hAnsiTheme="majorHAnsi"/>
          <w:b/>
          <w:sz w:val="24"/>
          <w:szCs w:val="24"/>
        </w:rPr>
        <w:t>От одного автора принимается один текст.</w:t>
      </w:r>
    </w:p>
    <w:p w14:paraId="71C923CC" w14:textId="77777777" w:rsidR="00E03909" w:rsidRPr="00750153" w:rsidRDefault="00E03909" w:rsidP="00E03909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750153">
        <w:rPr>
          <w:rFonts w:asciiTheme="majorHAnsi" w:hAnsiTheme="majorHAnsi"/>
          <w:b/>
          <w:bCs/>
          <w:sz w:val="24"/>
          <w:szCs w:val="24"/>
        </w:rPr>
        <w:t>Сведения об авторе (авторах): ФИО полностью, ученая степень, ученое звание, должность, место работы полностью, адрес электронной почты.</w:t>
      </w:r>
    </w:p>
    <w:p w14:paraId="4C6F312F" w14:textId="77777777" w:rsidR="00E03909" w:rsidRPr="00750153" w:rsidRDefault="00E03909" w:rsidP="00E03909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Развернутся а</w:t>
      </w:r>
      <w:r w:rsidRPr="00750153">
        <w:rPr>
          <w:rFonts w:asciiTheme="majorHAnsi" w:hAnsiTheme="majorHAnsi"/>
          <w:b/>
          <w:bCs/>
          <w:sz w:val="24"/>
          <w:szCs w:val="24"/>
        </w:rPr>
        <w:t>ннотация (не менее 1</w:t>
      </w:r>
      <w:r>
        <w:rPr>
          <w:rFonts w:asciiTheme="majorHAnsi" w:hAnsiTheme="majorHAnsi"/>
          <w:b/>
          <w:bCs/>
          <w:sz w:val="24"/>
          <w:szCs w:val="24"/>
        </w:rPr>
        <w:t>5</w:t>
      </w:r>
      <w:r w:rsidRPr="00750153">
        <w:rPr>
          <w:rFonts w:asciiTheme="majorHAnsi" w:hAnsiTheme="majorHAnsi"/>
          <w:b/>
          <w:bCs/>
          <w:sz w:val="24"/>
          <w:szCs w:val="24"/>
        </w:rPr>
        <w:t>0 знаков), ключевые слова (5–7).</w:t>
      </w:r>
    </w:p>
    <w:p w14:paraId="60BEBD73" w14:textId="28D4F99B" w:rsidR="00E03909" w:rsidRPr="00750153" w:rsidRDefault="00E03909" w:rsidP="00E03909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/>
          <w:color w:val="FF0000"/>
          <w:sz w:val="24"/>
          <w:szCs w:val="24"/>
        </w:rPr>
      </w:pPr>
      <w:r w:rsidRPr="00750153">
        <w:rPr>
          <w:rFonts w:asciiTheme="majorHAnsi" w:hAnsiTheme="majorHAnsi"/>
          <w:b/>
          <w:sz w:val="24"/>
          <w:szCs w:val="24"/>
        </w:rPr>
        <w:t>Внимание!</w:t>
      </w:r>
      <w:r w:rsidRPr="00750153">
        <w:rPr>
          <w:rFonts w:asciiTheme="majorHAnsi" w:hAnsiTheme="majorHAnsi"/>
          <w:sz w:val="24"/>
          <w:szCs w:val="24"/>
        </w:rPr>
        <w:t xml:space="preserve"> </w:t>
      </w:r>
      <w:r w:rsidRPr="00750153">
        <w:rPr>
          <w:rFonts w:asciiTheme="majorHAnsi" w:hAnsiTheme="majorHAnsi"/>
          <w:b/>
          <w:sz w:val="24"/>
          <w:szCs w:val="24"/>
        </w:rPr>
        <w:t xml:space="preserve">Название статьи, аннотация, ключевые слова и сведения об авторе дублируются на английском языке перед текстом статьи. </w:t>
      </w:r>
      <w:r w:rsidRPr="00750153">
        <w:rPr>
          <w:rFonts w:asciiTheme="majorHAnsi" w:hAnsiTheme="majorHAnsi"/>
          <w:b/>
          <w:color w:val="FF0000"/>
          <w:sz w:val="24"/>
          <w:szCs w:val="24"/>
        </w:rPr>
        <w:t xml:space="preserve">Статьи без метаданных на </w:t>
      </w:r>
      <w:r w:rsidR="00F75E9A">
        <w:rPr>
          <w:rFonts w:asciiTheme="majorHAnsi" w:hAnsiTheme="majorHAnsi"/>
          <w:b/>
          <w:color w:val="FF0000"/>
          <w:sz w:val="24"/>
          <w:szCs w:val="24"/>
        </w:rPr>
        <w:t xml:space="preserve">русском и </w:t>
      </w:r>
      <w:r w:rsidRPr="00750153">
        <w:rPr>
          <w:rFonts w:asciiTheme="majorHAnsi" w:hAnsiTheme="majorHAnsi"/>
          <w:b/>
          <w:color w:val="FF0000"/>
          <w:sz w:val="24"/>
          <w:szCs w:val="24"/>
        </w:rPr>
        <w:t>английском язык</w:t>
      </w:r>
      <w:r w:rsidR="00F75E9A">
        <w:rPr>
          <w:rFonts w:asciiTheme="majorHAnsi" w:hAnsiTheme="majorHAnsi"/>
          <w:b/>
          <w:color w:val="FF0000"/>
          <w:sz w:val="24"/>
          <w:szCs w:val="24"/>
        </w:rPr>
        <w:t>ах</w:t>
      </w:r>
      <w:r w:rsidRPr="00750153">
        <w:rPr>
          <w:rFonts w:asciiTheme="majorHAnsi" w:hAnsiTheme="majorHAnsi"/>
          <w:b/>
          <w:color w:val="FF0000"/>
          <w:sz w:val="24"/>
          <w:szCs w:val="24"/>
        </w:rPr>
        <w:t xml:space="preserve"> опубликованы не будут.</w:t>
      </w:r>
    </w:p>
    <w:p w14:paraId="1076DBC4" w14:textId="45155ECC" w:rsidR="00E03909" w:rsidRPr="00750153" w:rsidRDefault="00E03909" w:rsidP="00E03909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750153">
        <w:rPr>
          <w:rFonts w:asciiTheme="majorHAnsi" w:hAnsiTheme="majorHAnsi"/>
          <w:sz w:val="24"/>
          <w:szCs w:val="24"/>
        </w:rPr>
        <w:t xml:space="preserve">Ссылки на литературу даются в тексте статьи в формате </w:t>
      </w:r>
      <w:r w:rsidRPr="00750153">
        <w:rPr>
          <w:rFonts w:asciiTheme="majorHAnsi" w:hAnsiTheme="majorHAnsi"/>
          <w:b/>
          <w:sz w:val="24"/>
          <w:szCs w:val="24"/>
        </w:rPr>
        <w:t>[1, с. 48].</w:t>
      </w:r>
      <w:r w:rsidRPr="00750153">
        <w:rPr>
          <w:rFonts w:asciiTheme="majorHAnsi" w:hAnsiTheme="majorHAnsi"/>
          <w:sz w:val="24"/>
          <w:szCs w:val="24"/>
        </w:rPr>
        <w:t xml:space="preserve"> Автоматические сноски не допускаются. </w:t>
      </w:r>
      <w:r w:rsidRPr="001D7BC2">
        <w:rPr>
          <w:rFonts w:asciiTheme="majorHAnsi" w:hAnsiTheme="majorHAnsi"/>
          <w:b/>
          <w:sz w:val="24"/>
          <w:szCs w:val="24"/>
        </w:rPr>
        <w:t>С</w:t>
      </w:r>
      <w:r w:rsidRPr="001D7BC2">
        <w:rPr>
          <w:rFonts w:asciiTheme="majorHAnsi" w:hAnsiTheme="majorHAnsi"/>
          <w:b/>
          <w:bCs/>
          <w:iCs/>
          <w:sz w:val="24"/>
          <w:szCs w:val="24"/>
        </w:rPr>
        <w:t>писок цитируемой литературы</w:t>
      </w:r>
      <w:r w:rsidRPr="001D7BC2">
        <w:rPr>
          <w:rFonts w:asciiTheme="majorHAnsi" w:hAnsiTheme="majorHAnsi"/>
          <w:b/>
          <w:sz w:val="24"/>
          <w:szCs w:val="24"/>
        </w:rPr>
        <w:t> составляется по алфавиту,</w:t>
      </w:r>
      <w:r w:rsidRPr="00750153">
        <w:rPr>
          <w:rFonts w:asciiTheme="majorHAnsi" w:hAnsiTheme="majorHAnsi"/>
          <w:sz w:val="24"/>
          <w:szCs w:val="24"/>
        </w:rPr>
        <w:t xml:space="preserve"> оформляется по ГОСТу, дается после слова «Литература» после текста статьи. </w:t>
      </w:r>
      <w:r>
        <w:rPr>
          <w:rFonts w:asciiTheme="majorHAnsi" w:hAnsiTheme="majorHAnsi"/>
          <w:sz w:val="24"/>
          <w:szCs w:val="24"/>
        </w:rPr>
        <w:t xml:space="preserve">Автоматические сноски не допускаются. </w:t>
      </w:r>
      <w:r w:rsidRPr="001D7BC2">
        <w:rPr>
          <w:rFonts w:asciiTheme="majorHAnsi" w:hAnsiTheme="majorHAnsi"/>
          <w:b/>
          <w:sz w:val="24"/>
          <w:szCs w:val="24"/>
        </w:rPr>
        <w:t>Важно!</w:t>
      </w:r>
      <w:r w:rsidRPr="00750153">
        <w:rPr>
          <w:rFonts w:asciiTheme="majorHAnsi" w:hAnsiTheme="majorHAnsi"/>
          <w:sz w:val="24"/>
          <w:szCs w:val="24"/>
        </w:rPr>
        <w:t xml:space="preserve"> </w:t>
      </w:r>
      <w:r w:rsidRPr="001D7BC2">
        <w:rPr>
          <w:rFonts w:asciiTheme="majorHAnsi" w:hAnsiTheme="majorHAnsi"/>
          <w:b/>
          <w:sz w:val="24"/>
          <w:szCs w:val="24"/>
        </w:rPr>
        <w:t xml:space="preserve">Количество ссылок на собственные труды </w:t>
      </w:r>
      <w:r w:rsidR="00F75E9A">
        <w:rPr>
          <w:rFonts w:asciiTheme="majorHAnsi" w:hAnsiTheme="majorHAnsi"/>
          <w:b/>
          <w:sz w:val="24"/>
          <w:szCs w:val="24"/>
        </w:rPr>
        <w:t>(</w:t>
      </w:r>
      <w:proofErr w:type="spellStart"/>
      <w:r w:rsidR="00F75E9A">
        <w:rPr>
          <w:rFonts w:asciiTheme="majorHAnsi" w:hAnsiTheme="majorHAnsi"/>
          <w:b/>
          <w:sz w:val="24"/>
          <w:szCs w:val="24"/>
        </w:rPr>
        <w:t>самоцитирований</w:t>
      </w:r>
      <w:proofErr w:type="spellEnd"/>
      <w:r w:rsidR="00F75E9A">
        <w:rPr>
          <w:rFonts w:asciiTheme="majorHAnsi" w:hAnsiTheme="majorHAnsi"/>
          <w:b/>
          <w:sz w:val="24"/>
          <w:szCs w:val="24"/>
        </w:rPr>
        <w:t xml:space="preserve">) </w:t>
      </w:r>
      <w:r w:rsidRPr="001D7BC2">
        <w:rPr>
          <w:rFonts w:asciiTheme="majorHAnsi" w:hAnsiTheme="majorHAnsi"/>
          <w:b/>
          <w:sz w:val="24"/>
          <w:szCs w:val="24"/>
        </w:rPr>
        <w:t>не должно превышать 10% от общего объема литературы</w:t>
      </w:r>
      <w:r w:rsidRPr="00750153">
        <w:rPr>
          <w:rFonts w:asciiTheme="majorHAnsi" w:hAnsiTheme="majorHAnsi"/>
          <w:sz w:val="24"/>
          <w:szCs w:val="24"/>
        </w:rPr>
        <w:t xml:space="preserve">. В списке цитируемой литературы не должно быть источников, не упомянутых в тексте статьи. </w:t>
      </w:r>
    </w:p>
    <w:p w14:paraId="3AD9B2C3" w14:textId="77777777" w:rsidR="00E03909" w:rsidRPr="00750153" w:rsidRDefault="00E03909" w:rsidP="00E03909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750153">
        <w:rPr>
          <w:rFonts w:asciiTheme="majorHAnsi" w:hAnsiTheme="majorHAnsi"/>
          <w:sz w:val="24"/>
          <w:szCs w:val="24"/>
        </w:rPr>
        <w:t>У</w:t>
      </w:r>
      <w:r w:rsidRPr="00750153">
        <w:rPr>
          <w:rFonts w:asciiTheme="majorHAnsi" w:hAnsiTheme="majorHAnsi"/>
          <w:bCs/>
          <w:sz w:val="24"/>
          <w:szCs w:val="24"/>
        </w:rPr>
        <w:t xml:space="preserve">словные обозначения и сокращения </w:t>
      </w:r>
      <w:r>
        <w:rPr>
          <w:rFonts w:asciiTheme="majorHAnsi" w:hAnsiTheme="majorHAnsi"/>
          <w:bCs/>
          <w:sz w:val="24"/>
          <w:szCs w:val="24"/>
        </w:rPr>
        <w:t xml:space="preserve">раскрываются </w:t>
      </w:r>
      <w:r w:rsidRPr="00750153">
        <w:rPr>
          <w:rFonts w:asciiTheme="majorHAnsi" w:hAnsiTheme="majorHAnsi"/>
          <w:bCs/>
          <w:sz w:val="24"/>
          <w:szCs w:val="24"/>
        </w:rPr>
        <w:t>при первом упоминании</w:t>
      </w:r>
      <w:r w:rsidRPr="00750153">
        <w:rPr>
          <w:rFonts w:asciiTheme="majorHAnsi" w:hAnsiTheme="majorHAnsi"/>
          <w:sz w:val="24"/>
          <w:szCs w:val="24"/>
        </w:rPr>
        <w:t> в тексте.</w:t>
      </w:r>
    </w:p>
    <w:p w14:paraId="4CABC465" w14:textId="70A54074" w:rsidR="00E03909" w:rsidRPr="00750153" w:rsidRDefault="00E03909" w:rsidP="00E03909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750153">
        <w:rPr>
          <w:rFonts w:asciiTheme="majorHAnsi" w:hAnsiTheme="majorHAnsi"/>
          <w:bCs/>
          <w:sz w:val="24"/>
          <w:szCs w:val="24"/>
        </w:rPr>
        <w:t xml:space="preserve">Рисунки и таблицы </w:t>
      </w:r>
      <w:r w:rsidRPr="00750153">
        <w:rPr>
          <w:rFonts w:asciiTheme="majorHAnsi" w:hAnsiTheme="majorHAnsi"/>
          <w:sz w:val="24"/>
          <w:szCs w:val="24"/>
        </w:rPr>
        <w:t xml:space="preserve">должны сопровождаться </w:t>
      </w:r>
      <w:r w:rsidRPr="00750153">
        <w:rPr>
          <w:rFonts w:asciiTheme="majorHAnsi" w:hAnsiTheme="majorHAnsi"/>
          <w:bCs/>
          <w:sz w:val="24"/>
          <w:szCs w:val="24"/>
        </w:rPr>
        <w:t>подписью</w:t>
      </w:r>
      <w:r w:rsidRPr="00750153">
        <w:rPr>
          <w:rFonts w:asciiTheme="majorHAnsi" w:hAnsiTheme="majorHAnsi"/>
          <w:sz w:val="24"/>
          <w:szCs w:val="24"/>
        </w:rPr>
        <w:t xml:space="preserve"> </w:t>
      </w:r>
      <w:r w:rsidR="004552E6" w:rsidRPr="004552E6">
        <w:rPr>
          <w:rFonts w:asciiTheme="majorHAnsi" w:hAnsiTheme="majorHAnsi"/>
          <w:b/>
          <w:bCs/>
          <w:sz w:val="24"/>
          <w:szCs w:val="24"/>
        </w:rPr>
        <w:t>с указанием источника</w:t>
      </w:r>
      <w:r w:rsidR="004552E6">
        <w:rPr>
          <w:rFonts w:asciiTheme="majorHAnsi" w:hAnsiTheme="majorHAnsi"/>
          <w:sz w:val="24"/>
          <w:szCs w:val="24"/>
        </w:rPr>
        <w:t xml:space="preserve"> </w:t>
      </w:r>
      <w:r w:rsidRPr="00750153">
        <w:rPr>
          <w:rFonts w:asciiTheme="majorHAnsi" w:hAnsiTheme="majorHAnsi"/>
          <w:sz w:val="24"/>
          <w:szCs w:val="24"/>
        </w:rPr>
        <w:t xml:space="preserve">и иметь </w:t>
      </w:r>
      <w:r w:rsidRPr="00750153">
        <w:rPr>
          <w:rFonts w:asciiTheme="majorHAnsi" w:hAnsiTheme="majorHAnsi"/>
          <w:bCs/>
          <w:sz w:val="24"/>
          <w:szCs w:val="24"/>
        </w:rPr>
        <w:t>сквозную нумерацию.</w:t>
      </w:r>
      <w:r w:rsidRPr="00750153">
        <w:rPr>
          <w:rFonts w:asciiTheme="majorHAnsi" w:hAnsiTheme="majorHAnsi"/>
          <w:sz w:val="24"/>
          <w:szCs w:val="24"/>
        </w:rPr>
        <w:t xml:space="preserve"> Рисунки в форматах </w:t>
      </w:r>
      <w:r w:rsidRPr="00750153">
        <w:rPr>
          <w:rFonts w:asciiTheme="majorHAnsi" w:hAnsiTheme="majorHAnsi"/>
          <w:bCs/>
          <w:sz w:val="24"/>
          <w:szCs w:val="24"/>
        </w:rPr>
        <w:t>.</w:t>
      </w:r>
      <w:proofErr w:type="spellStart"/>
      <w:r w:rsidRPr="00750153">
        <w:rPr>
          <w:rFonts w:asciiTheme="majorHAnsi" w:hAnsiTheme="majorHAnsi"/>
          <w:bCs/>
          <w:sz w:val="24"/>
          <w:szCs w:val="24"/>
        </w:rPr>
        <w:t>jpg</w:t>
      </w:r>
      <w:proofErr w:type="spellEnd"/>
      <w:r w:rsidRPr="00750153">
        <w:rPr>
          <w:rFonts w:asciiTheme="majorHAnsi" w:hAnsiTheme="majorHAnsi"/>
          <w:bCs/>
          <w:sz w:val="24"/>
          <w:szCs w:val="24"/>
        </w:rPr>
        <w:t xml:space="preserve"> или .</w:t>
      </w:r>
      <w:proofErr w:type="spellStart"/>
      <w:r w:rsidRPr="00750153">
        <w:rPr>
          <w:rFonts w:asciiTheme="majorHAnsi" w:hAnsiTheme="majorHAnsi"/>
          <w:bCs/>
          <w:sz w:val="24"/>
          <w:szCs w:val="24"/>
        </w:rPr>
        <w:t>gif</w:t>
      </w:r>
      <w:proofErr w:type="spellEnd"/>
      <w:r w:rsidRPr="00750153">
        <w:rPr>
          <w:rFonts w:asciiTheme="majorHAnsi" w:hAnsiTheme="majorHAnsi"/>
          <w:sz w:val="24"/>
          <w:szCs w:val="24"/>
        </w:rPr>
        <w:t xml:space="preserve">, разрешением не ниже 300 </w:t>
      </w:r>
      <w:r w:rsidRPr="00750153">
        <w:rPr>
          <w:rFonts w:asciiTheme="majorHAnsi" w:hAnsiTheme="majorHAnsi"/>
          <w:sz w:val="24"/>
          <w:szCs w:val="24"/>
          <w:lang w:val="en-US"/>
        </w:rPr>
        <w:t>dpi</w:t>
      </w:r>
      <w:r w:rsidRPr="00750153">
        <w:rPr>
          <w:rFonts w:asciiTheme="majorHAnsi" w:hAnsiTheme="majorHAnsi"/>
          <w:sz w:val="24"/>
          <w:szCs w:val="24"/>
        </w:rPr>
        <w:t xml:space="preserve"> также прилагаются к тексту отдельными файлами. </w:t>
      </w:r>
      <w:r w:rsidRPr="00750153">
        <w:rPr>
          <w:rFonts w:asciiTheme="majorHAnsi" w:hAnsiTheme="majorHAnsi"/>
          <w:bCs/>
          <w:sz w:val="24"/>
          <w:szCs w:val="24"/>
        </w:rPr>
        <w:t>Таблицы</w:t>
      </w:r>
      <w:r w:rsidRPr="00750153">
        <w:rPr>
          <w:rFonts w:asciiTheme="majorHAnsi" w:hAnsiTheme="majorHAnsi"/>
          <w:sz w:val="24"/>
          <w:szCs w:val="24"/>
        </w:rPr>
        <w:t> должны располагаться в пределах </w:t>
      </w:r>
      <w:r w:rsidRPr="00750153">
        <w:rPr>
          <w:rFonts w:asciiTheme="majorHAnsi" w:hAnsiTheme="majorHAnsi"/>
          <w:bCs/>
          <w:sz w:val="24"/>
          <w:szCs w:val="24"/>
        </w:rPr>
        <w:t>рабочего поля</w:t>
      </w:r>
      <w:r w:rsidRPr="00750153">
        <w:rPr>
          <w:rFonts w:asciiTheme="majorHAnsi" w:hAnsiTheme="majorHAnsi"/>
          <w:sz w:val="24"/>
          <w:szCs w:val="24"/>
        </w:rPr>
        <w:t xml:space="preserve">. </w:t>
      </w:r>
    </w:p>
    <w:p w14:paraId="749A438F" w14:textId="77777777" w:rsidR="00E03909" w:rsidRDefault="00E03909" w:rsidP="00E03909">
      <w:pPr>
        <w:pStyle w:val="a4"/>
        <w:spacing w:after="0"/>
        <w:ind w:left="502"/>
        <w:jc w:val="both"/>
        <w:rPr>
          <w:rStyle w:val="a8"/>
          <w:color w:val="FF0000"/>
          <w:sz w:val="24"/>
          <w:szCs w:val="24"/>
        </w:rPr>
      </w:pPr>
    </w:p>
    <w:p w14:paraId="5D1EC23A" w14:textId="77777777" w:rsidR="00E03909" w:rsidRDefault="00E03909" w:rsidP="00E03909">
      <w:pPr>
        <w:pStyle w:val="a4"/>
        <w:spacing w:after="0"/>
        <w:ind w:left="502"/>
        <w:jc w:val="both"/>
        <w:rPr>
          <w:sz w:val="24"/>
          <w:szCs w:val="24"/>
        </w:rPr>
      </w:pPr>
      <w:r>
        <w:rPr>
          <w:rStyle w:val="a8"/>
          <w:color w:val="FF0000"/>
          <w:sz w:val="24"/>
          <w:szCs w:val="24"/>
          <w:lang w:val="en-US"/>
        </w:rPr>
        <w:lastRenderedPageBreak/>
        <w:t>DEADLINE</w:t>
      </w:r>
      <w:r w:rsidRPr="00CB2752">
        <w:rPr>
          <w:rStyle w:val="a8"/>
          <w:color w:val="FF0000"/>
          <w:sz w:val="24"/>
          <w:szCs w:val="24"/>
        </w:rPr>
        <w:t xml:space="preserve"> </w:t>
      </w:r>
      <w:r w:rsidRPr="00750153">
        <w:rPr>
          <w:rStyle w:val="a8"/>
          <w:color w:val="FF0000"/>
          <w:sz w:val="24"/>
          <w:szCs w:val="24"/>
        </w:rPr>
        <w:t>подачи статей в сборник</w:t>
      </w:r>
      <w:r>
        <w:rPr>
          <w:rStyle w:val="a8"/>
          <w:color w:val="FF0000"/>
          <w:sz w:val="24"/>
          <w:szCs w:val="24"/>
        </w:rPr>
        <w:t xml:space="preserve"> по итогам конференции – 31 мая </w:t>
      </w:r>
      <w:r w:rsidRPr="00750153">
        <w:rPr>
          <w:rStyle w:val="a8"/>
          <w:color w:val="FF0000"/>
          <w:sz w:val="24"/>
          <w:szCs w:val="24"/>
        </w:rPr>
        <w:t>20</w:t>
      </w:r>
      <w:r>
        <w:rPr>
          <w:rStyle w:val="a8"/>
          <w:color w:val="FF0000"/>
          <w:sz w:val="24"/>
          <w:szCs w:val="24"/>
        </w:rPr>
        <w:t>2</w:t>
      </w:r>
      <w:r w:rsidR="00903BE0">
        <w:rPr>
          <w:rStyle w:val="a8"/>
          <w:color w:val="FF0000"/>
          <w:sz w:val="24"/>
          <w:szCs w:val="24"/>
        </w:rPr>
        <w:t>1</w:t>
      </w:r>
      <w:r w:rsidRPr="00750153">
        <w:rPr>
          <w:rStyle w:val="a8"/>
          <w:color w:val="FF0000"/>
          <w:sz w:val="24"/>
          <w:szCs w:val="24"/>
        </w:rPr>
        <w:t xml:space="preserve"> года.</w:t>
      </w:r>
      <w:r w:rsidRPr="00750153">
        <w:rPr>
          <w:sz w:val="24"/>
          <w:szCs w:val="24"/>
        </w:rPr>
        <w:t xml:space="preserve"> </w:t>
      </w:r>
    </w:p>
    <w:p w14:paraId="000E1FE3" w14:textId="77777777" w:rsidR="00E03909" w:rsidRPr="00E047A2" w:rsidRDefault="00E03909" w:rsidP="00E03909">
      <w:pPr>
        <w:pStyle w:val="a4"/>
        <w:spacing w:after="0"/>
        <w:ind w:left="502"/>
        <w:jc w:val="both"/>
        <w:rPr>
          <w:sz w:val="24"/>
          <w:szCs w:val="24"/>
        </w:rPr>
      </w:pPr>
      <w:r w:rsidRPr="00750153">
        <w:rPr>
          <w:sz w:val="24"/>
          <w:szCs w:val="24"/>
        </w:rPr>
        <w:t xml:space="preserve">Статьи, </w:t>
      </w:r>
      <w:r w:rsidRPr="00E047A2">
        <w:rPr>
          <w:sz w:val="24"/>
          <w:szCs w:val="24"/>
        </w:rPr>
        <w:t>присланные позже этого срока, не принимаются.</w:t>
      </w:r>
    </w:p>
    <w:p w14:paraId="38EA01C3" w14:textId="77777777" w:rsidR="00E03909" w:rsidRPr="00B72813" w:rsidRDefault="00E03909" w:rsidP="00E03909">
      <w:pPr>
        <w:pStyle w:val="a4"/>
        <w:spacing w:after="0"/>
        <w:ind w:left="502"/>
        <w:jc w:val="both"/>
        <w:rPr>
          <w:rFonts w:ascii="Cambria" w:hAnsi="Cambria" w:cs="Times New Roman"/>
          <w:sz w:val="24"/>
          <w:szCs w:val="24"/>
          <w:lang w:val="en-US"/>
        </w:rPr>
      </w:pPr>
      <w:r w:rsidRPr="00E047A2">
        <w:rPr>
          <w:sz w:val="24"/>
          <w:szCs w:val="24"/>
        </w:rPr>
        <w:t>Адрес</w:t>
      </w:r>
      <w:r w:rsidRPr="00B72813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  <w:hyperlink r:id="rId9" w:history="1">
        <w:r w:rsidRPr="004E75DB">
          <w:rPr>
            <w:rStyle w:val="a5"/>
            <w:sz w:val="24"/>
            <w:szCs w:val="24"/>
            <w:lang w:val="en-US"/>
          </w:rPr>
          <w:t>science@mpgu.su</w:t>
        </w:r>
      </w:hyperlink>
      <w:r>
        <w:rPr>
          <w:sz w:val="24"/>
          <w:szCs w:val="24"/>
          <w:lang w:val="en-US"/>
        </w:rPr>
        <w:t xml:space="preserve"> </w:t>
      </w:r>
    </w:p>
    <w:p w14:paraId="04525576" w14:textId="77777777" w:rsidR="00E03909" w:rsidRPr="00B72813" w:rsidRDefault="00E03909" w:rsidP="00E03909">
      <w:pPr>
        <w:rPr>
          <w:rFonts w:cstheme="minorHAnsi"/>
          <w:sz w:val="28"/>
          <w:szCs w:val="28"/>
          <w:lang w:val="en-US"/>
        </w:rPr>
      </w:pPr>
    </w:p>
    <w:p w14:paraId="65A532C8" w14:textId="77777777" w:rsidR="00E03909" w:rsidRPr="00B72813" w:rsidRDefault="00E03909" w:rsidP="00E03909">
      <w:pPr>
        <w:rPr>
          <w:lang w:val="en-US"/>
        </w:rPr>
      </w:pPr>
    </w:p>
    <w:p w14:paraId="0D9A153A" w14:textId="77777777" w:rsidR="00A45411" w:rsidRPr="00D157BE" w:rsidRDefault="00A45411">
      <w:pPr>
        <w:rPr>
          <w:b/>
        </w:rPr>
      </w:pPr>
    </w:p>
    <w:sectPr w:rsidR="00A45411" w:rsidRPr="00D1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027A3"/>
    <w:multiLevelType w:val="multilevel"/>
    <w:tmpl w:val="9B76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C4F66"/>
    <w:multiLevelType w:val="hybridMultilevel"/>
    <w:tmpl w:val="6D3E6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6528C"/>
    <w:multiLevelType w:val="hybridMultilevel"/>
    <w:tmpl w:val="857C4440"/>
    <w:lvl w:ilvl="0" w:tplc="B112801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66690"/>
    <w:multiLevelType w:val="hybridMultilevel"/>
    <w:tmpl w:val="1AFC9922"/>
    <w:lvl w:ilvl="0" w:tplc="4810FDC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BE"/>
    <w:rsid w:val="0002377A"/>
    <w:rsid w:val="000251D7"/>
    <w:rsid w:val="000B7137"/>
    <w:rsid w:val="000E271D"/>
    <w:rsid w:val="00103D5C"/>
    <w:rsid w:val="001654D3"/>
    <w:rsid w:val="00172795"/>
    <w:rsid w:val="001734B8"/>
    <w:rsid w:val="001A33F6"/>
    <w:rsid w:val="002356FE"/>
    <w:rsid w:val="002A38DE"/>
    <w:rsid w:val="002C72F8"/>
    <w:rsid w:val="002F337D"/>
    <w:rsid w:val="002F58C2"/>
    <w:rsid w:val="0031002C"/>
    <w:rsid w:val="00343785"/>
    <w:rsid w:val="003472E9"/>
    <w:rsid w:val="003541E9"/>
    <w:rsid w:val="003709C7"/>
    <w:rsid w:val="00381899"/>
    <w:rsid w:val="003A13B3"/>
    <w:rsid w:val="00414F57"/>
    <w:rsid w:val="004552E6"/>
    <w:rsid w:val="00457A63"/>
    <w:rsid w:val="00492650"/>
    <w:rsid w:val="004C183F"/>
    <w:rsid w:val="004D3C86"/>
    <w:rsid w:val="005245A3"/>
    <w:rsid w:val="00565E74"/>
    <w:rsid w:val="00584E2B"/>
    <w:rsid w:val="005F5FD5"/>
    <w:rsid w:val="00697621"/>
    <w:rsid w:val="006C3B7D"/>
    <w:rsid w:val="006E2650"/>
    <w:rsid w:val="006F076F"/>
    <w:rsid w:val="008C1881"/>
    <w:rsid w:val="00903BE0"/>
    <w:rsid w:val="00973B44"/>
    <w:rsid w:val="00982B3F"/>
    <w:rsid w:val="00A436FA"/>
    <w:rsid w:val="00A45411"/>
    <w:rsid w:val="00AD16F3"/>
    <w:rsid w:val="00AE0E9B"/>
    <w:rsid w:val="00B43A74"/>
    <w:rsid w:val="00B462EB"/>
    <w:rsid w:val="00BD5071"/>
    <w:rsid w:val="00BE665A"/>
    <w:rsid w:val="00C14A1F"/>
    <w:rsid w:val="00CA1B69"/>
    <w:rsid w:val="00D157BE"/>
    <w:rsid w:val="00D37FCD"/>
    <w:rsid w:val="00D921A1"/>
    <w:rsid w:val="00E03909"/>
    <w:rsid w:val="00E83353"/>
    <w:rsid w:val="00EE0014"/>
    <w:rsid w:val="00F23E7D"/>
    <w:rsid w:val="00F35A47"/>
    <w:rsid w:val="00F478F1"/>
    <w:rsid w:val="00F566FD"/>
    <w:rsid w:val="00F63F02"/>
    <w:rsid w:val="00F75E9A"/>
    <w:rsid w:val="00F9465D"/>
    <w:rsid w:val="00F9693B"/>
    <w:rsid w:val="00FA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0F82"/>
  <w15:chartTrackingRefBased/>
  <w15:docId w15:val="{9392F406-BC7C-4029-9E96-B82BE472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03909"/>
    <w:pPr>
      <w:ind w:left="720"/>
      <w:contextualSpacing/>
    </w:pPr>
  </w:style>
  <w:style w:type="character" w:styleId="a5">
    <w:name w:val="Hyperlink"/>
    <w:uiPriority w:val="99"/>
    <w:unhideWhenUsed/>
    <w:rsid w:val="00E03909"/>
    <w:rPr>
      <w:color w:val="0000FF"/>
      <w:u w:val="single"/>
    </w:rPr>
  </w:style>
  <w:style w:type="paragraph" w:styleId="a6">
    <w:name w:val="Body Text"/>
    <w:basedOn w:val="a"/>
    <w:link w:val="a7"/>
    <w:unhideWhenUsed/>
    <w:rsid w:val="00E03909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rsid w:val="00E03909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styleId="a8">
    <w:name w:val="Strong"/>
    <w:basedOn w:val="a0"/>
    <w:uiPriority w:val="22"/>
    <w:qFormat/>
    <w:rsid w:val="00E03909"/>
    <w:rPr>
      <w:b/>
      <w:bCs/>
    </w:rPr>
  </w:style>
  <w:style w:type="paragraph" w:styleId="a9">
    <w:name w:val="Title"/>
    <w:basedOn w:val="a"/>
    <w:next w:val="a"/>
    <w:link w:val="aa"/>
    <w:uiPriority w:val="10"/>
    <w:qFormat/>
    <w:rsid w:val="00E0390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Заголовок Знак"/>
    <w:basedOn w:val="a0"/>
    <w:link w:val="a9"/>
    <w:uiPriority w:val="10"/>
    <w:rsid w:val="00E0390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982B3F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982B3F"/>
    <w:rPr>
      <w:rFonts w:ascii="Calibri" w:hAnsi="Calibri"/>
      <w:szCs w:val="21"/>
    </w:rPr>
  </w:style>
  <w:style w:type="character" w:styleId="ad">
    <w:name w:val="FollowedHyperlink"/>
    <w:basedOn w:val="a0"/>
    <w:uiPriority w:val="99"/>
    <w:semiHidden/>
    <w:unhideWhenUsed/>
    <w:rsid w:val="00CA1B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2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2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.krichkin@mpgu.s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v.devaikina@mpgu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.to/4pMrG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gle/hkgn6Wf4PM5918ah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ience@mpgu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Omelchenko</dc:creator>
  <cp:keywords/>
  <dc:description/>
  <cp:lastModifiedBy>Elena Omelchenko</cp:lastModifiedBy>
  <cp:revision>7</cp:revision>
  <dcterms:created xsi:type="dcterms:W3CDTF">2021-03-09T10:38:00Z</dcterms:created>
  <dcterms:modified xsi:type="dcterms:W3CDTF">2021-03-22T09:17:00Z</dcterms:modified>
</cp:coreProperties>
</file>