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5" w:type="dxa"/>
        <w:tblLook w:val="01E0" w:firstRow="1" w:lastRow="1" w:firstColumn="1" w:lastColumn="1" w:noHBand="0" w:noVBand="0"/>
      </w:tblPr>
      <w:tblGrid>
        <w:gridCol w:w="6345"/>
        <w:gridCol w:w="4500"/>
      </w:tblGrid>
      <w:tr w:rsidR="002146F2" w:rsidRPr="00F46815" w:rsidTr="0019608E">
        <w:tc>
          <w:tcPr>
            <w:tcW w:w="6345" w:type="dxa"/>
          </w:tcPr>
          <w:p w:rsidR="002146F2" w:rsidRPr="004534D1" w:rsidRDefault="002146F2" w:rsidP="0019608E">
            <w:pPr>
              <w:ind w:right="-250" w:firstLine="567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00" w:type="dxa"/>
          </w:tcPr>
          <w:p w:rsidR="004A6939" w:rsidRDefault="004A6939" w:rsidP="004A6939">
            <w:pPr>
              <w:ind w:firstLine="567"/>
              <w:jc w:val="right"/>
              <w:rPr>
                <w:caps/>
                <w:sz w:val="28"/>
                <w:szCs w:val="28"/>
                <w:lang w:val="ru-RU"/>
              </w:rPr>
            </w:pPr>
          </w:p>
          <w:p w:rsidR="0019608E" w:rsidRPr="00312ED1" w:rsidRDefault="0019608E" w:rsidP="000314F0">
            <w:pPr>
              <w:ind w:firstLine="522"/>
              <w:rPr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</w:tbl>
    <w:p w:rsidR="002146F2" w:rsidRPr="00312ED1" w:rsidRDefault="002146F2" w:rsidP="002146F2">
      <w:pPr>
        <w:ind w:firstLine="567"/>
        <w:jc w:val="center"/>
        <w:rPr>
          <w:sz w:val="28"/>
          <w:szCs w:val="28"/>
          <w:lang w:val="ru-RU"/>
        </w:rPr>
      </w:pPr>
    </w:p>
    <w:p w:rsidR="002146F2" w:rsidRPr="00BF60DA" w:rsidRDefault="002146F2" w:rsidP="002146F2">
      <w:pPr>
        <w:jc w:val="center"/>
        <w:rPr>
          <w:rStyle w:val="a7"/>
          <w:b/>
          <w:bCs/>
          <w:i w:val="0"/>
          <w:caps/>
          <w:sz w:val="26"/>
          <w:szCs w:val="26"/>
          <w:lang w:val="ru-RU"/>
        </w:rPr>
      </w:pPr>
      <w:r w:rsidRPr="00BF60DA">
        <w:rPr>
          <w:b/>
          <w:caps/>
          <w:sz w:val="26"/>
          <w:szCs w:val="26"/>
          <w:lang w:val="ru-RU"/>
        </w:rPr>
        <w:t xml:space="preserve">ПОЛОЖЕНИЕ </w:t>
      </w:r>
      <w:r w:rsidRPr="00BF60DA">
        <w:rPr>
          <w:rStyle w:val="a7"/>
          <w:b/>
          <w:bCs/>
          <w:i w:val="0"/>
          <w:caps/>
          <w:sz w:val="26"/>
          <w:szCs w:val="26"/>
          <w:lang w:val="ru-RU"/>
        </w:rPr>
        <w:t xml:space="preserve">о конкурсе </w:t>
      </w:r>
    </w:p>
    <w:p w:rsidR="002146F2" w:rsidRPr="00BF60DA" w:rsidRDefault="002146F2" w:rsidP="002146F2">
      <w:pPr>
        <w:jc w:val="center"/>
        <w:rPr>
          <w:b/>
          <w:caps/>
          <w:sz w:val="26"/>
          <w:szCs w:val="26"/>
          <w:lang w:val="ru-RU"/>
        </w:rPr>
      </w:pPr>
      <w:r w:rsidRPr="00BF60DA">
        <w:rPr>
          <w:rStyle w:val="a7"/>
          <w:b/>
          <w:bCs/>
          <w:i w:val="0"/>
          <w:caps/>
          <w:sz w:val="26"/>
          <w:szCs w:val="26"/>
          <w:lang w:val="ru-RU"/>
        </w:rPr>
        <w:t>«Лучший студент-исследователь года</w:t>
      </w:r>
      <w:r w:rsidR="00BF60DA">
        <w:rPr>
          <w:rStyle w:val="a7"/>
          <w:b/>
          <w:bCs/>
          <w:i w:val="0"/>
          <w:caps/>
          <w:sz w:val="26"/>
          <w:szCs w:val="26"/>
          <w:lang w:val="ru-RU"/>
        </w:rPr>
        <w:t>»</w:t>
      </w:r>
      <w:r w:rsidRPr="00BF60DA">
        <w:rPr>
          <w:rStyle w:val="a7"/>
          <w:bCs/>
          <w:i w:val="0"/>
          <w:sz w:val="26"/>
          <w:szCs w:val="26"/>
          <w:lang w:val="ru-RU"/>
        </w:rPr>
        <w:t xml:space="preserve"> </w:t>
      </w:r>
      <w:r w:rsidRPr="00BF60DA">
        <w:rPr>
          <w:rStyle w:val="a7"/>
          <w:bCs/>
          <w:i w:val="0"/>
          <w:sz w:val="26"/>
          <w:szCs w:val="26"/>
          <w:lang w:val="ru-RU"/>
        </w:rPr>
        <w:br/>
      </w:r>
      <w:r w:rsidRPr="00BF60DA">
        <w:rPr>
          <w:rStyle w:val="a7"/>
          <w:b/>
          <w:bCs/>
          <w:i w:val="0"/>
          <w:sz w:val="26"/>
          <w:szCs w:val="26"/>
          <w:lang w:val="ru-RU"/>
        </w:rPr>
        <w:t>ЧУВАШСКОГО ГОСУДАРСТВЕННОГО ПЕДАГОГИЧЕСКОГО УНИВЕРСИТЕТА им. И. Я. ЯКОВЛЕВА</w:t>
      </w:r>
    </w:p>
    <w:p w:rsidR="002146F2" w:rsidRPr="00BF60DA" w:rsidRDefault="002146F2" w:rsidP="002146F2">
      <w:pPr>
        <w:rPr>
          <w:sz w:val="26"/>
          <w:szCs w:val="26"/>
          <w:lang w:val="ru-RU"/>
        </w:rPr>
      </w:pPr>
    </w:p>
    <w:p w:rsidR="002146F2" w:rsidRPr="00BF60DA" w:rsidRDefault="002146F2" w:rsidP="002146F2">
      <w:pPr>
        <w:pStyle w:val="a6"/>
        <w:spacing w:before="0" w:beforeAutospacing="0" w:after="0" w:afterAutospacing="0"/>
        <w:jc w:val="center"/>
        <w:rPr>
          <w:rStyle w:val="a5"/>
          <w:color w:val="auto"/>
          <w:sz w:val="26"/>
          <w:szCs w:val="26"/>
        </w:rPr>
      </w:pPr>
      <w:r w:rsidRPr="00BF60DA">
        <w:rPr>
          <w:rStyle w:val="a5"/>
          <w:color w:val="auto"/>
          <w:sz w:val="26"/>
          <w:szCs w:val="26"/>
        </w:rPr>
        <w:t>1. Общие положения</w:t>
      </w:r>
    </w:p>
    <w:p w:rsidR="002146F2" w:rsidRPr="00BF60DA" w:rsidRDefault="002146F2" w:rsidP="002146F2">
      <w:pPr>
        <w:ind w:firstLine="567"/>
        <w:jc w:val="both"/>
        <w:rPr>
          <w:sz w:val="26"/>
          <w:szCs w:val="26"/>
          <w:lang w:val="ru-RU"/>
        </w:rPr>
      </w:pPr>
      <w:r w:rsidRPr="00BF60DA">
        <w:rPr>
          <w:sz w:val="26"/>
          <w:szCs w:val="26"/>
          <w:lang w:val="ru-RU"/>
        </w:rPr>
        <w:t>1.1 Конкурс «Лучший студент-исследователь года</w:t>
      </w:r>
      <w:r w:rsidRPr="00BF60DA">
        <w:rPr>
          <w:rStyle w:val="a7"/>
          <w:bCs/>
          <w:i w:val="0"/>
          <w:sz w:val="26"/>
          <w:szCs w:val="26"/>
          <w:lang w:val="ru-RU"/>
        </w:rPr>
        <w:t xml:space="preserve"> Чувашского государственного педагогического университета им. И. Я. Яковлева</w:t>
      </w:r>
      <w:r w:rsidRPr="00BF60DA">
        <w:rPr>
          <w:sz w:val="26"/>
          <w:szCs w:val="26"/>
          <w:lang w:val="ru-RU"/>
        </w:rPr>
        <w:t>» (далее – Конкурс) проводится среди студентов очной и заочной форм обучения ФГБОУ ВО «</w:t>
      </w:r>
      <w:r w:rsidRPr="00BF60DA">
        <w:rPr>
          <w:rStyle w:val="a7"/>
          <w:bCs/>
          <w:i w:val="0"/>
          <w:sz w:val="26"/>
          <w:szCs w:val="26"/>
          <w:lang w:val="ru-RU"/>
        </w:rPr>
        <w:t>Чувашский государственный педагогический университет им. И. Я. Яковлева</w:t>
      </w:r>
      <w:r w:rsidRPr="00BF60DA">
        <w:rPr>
          <w:sz w:val="26"/>
          <w:szCs w:val="26"/>
          <w:lang w:val="ru-RU"/>
        </w:rPr>
        <w:t>» (далее – Университет).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1.2</w:t>
      </w:r>
      <w:r w:rsidR="002146F2" w:rsidRPr="00BF60DA">
        <w:rPr>
          <w:sz w:val="26"/>
          <w:szCs w:val="26"/>
        </w:rPr>
        <w:t xml:space="preserve"> Конкурс ежегодно объявляется приказом ректора Университета.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1.3 Руководство Конкурсом осуществляет конкурсная комиссия, утверждаемая приказом ректора Университета.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pacing w:val="-4"/>
          <w:sz w:val="26"/>
          <w:szCs w:val="26"/>
        </w:rPr>
      </w:pPr>
      <w:r w:rsidRPr="00BF60DA">
        <w:rPr>
          <w:spacing w:val="-4"/>
          <w:sz w:val="26"/>
          <w:szCs w:val="26"/>
        </w:rPr>
        <w:t>1.4</w:t>
      </w:r>
      <w:r w:rsidR="002146F2" w:rsidRPr="00BF60DA">
        <w:rPr>
          <w:spacing w:val="-4"/>
          <w:sz w:val="26"/>
          <w:szCs w:val="26"/>
        </w:rPr>
        <w:t xml:space="preserve"> Выдвижение кандидатур для участия в Конкурсе производится деканом факультета, заведующим кафедрой, куратором академической группы или самостоятельно студентом путем представления в </w:t>
      </w:r>
      <w:r w:rsidR="000314F0" w:rsidRPr="00BF60DA">
        <w:rPr>
          <w:spacing w:val="-4"/>
          <w:sz w:val="26"/>
          <w:szCs w:val="26"/>
        </w:rPr>
        <w:t>отдел аттестации и повышения квалификации научно-педагогических кадров</w:t>
      </w:r>
      <w:r w:rsidR="002146F2" w:rsidRPr="00BF60DA">
        <w:rPr>
          <w:spacing w:val="-4"/>
          <w:sz w:val="26"/>
          <w:szCs w:val="26"/>
        </w:rPr>
        <w:t xml:space="preserve"> сведений о кандидатуре конкурсанта и его достижениях.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1.5</w:t>
      </w:r>
      <w:r w:rsidR="002146F2" w:rsidRPr="00BF60DA">
        <w:rPr>
          <w:sz w:val="26"/>
          <w:szCs w:val="26"/>
        </w:rPr>
        <w:t xml:space="preserve"> Победители определяются по каждому году обучения.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6"/>
          <w:szCs w:val="26"/>
        </w:rPr>
      </w:pPr>
    </w:p>
    <w:p w:rsidR="002146F2" w:rsidRPr="00BF60DA" w:rsidRDefault="002146F2" w:rsidP="002146F2">
      <w:pPr>
        <w:pStyle w:val="a6"/>
        <w:spacing w:before="0" w:beforeAutospacing="0" w:after="0" w:afterAutospacing="0"/>
        <w:jc w:val="center"/>
        <w:rPr>
          <w:rStyle w:val="a5"/>
          <w:color w:val="auto"/>
          <w:sz w:val="26"/>
          <w:szCs w:val="26"/>
        </w:rPr>
      </w:pPr>
      <w:r w:rsidRPr="00BF60DA">
        <w:rPr>
          <w:rStyle w:val="a5"/>
          <w:color w:val="auto"/>
          <w:sz w:val="26"/>
          <w:szCs w:val="26"/>
        </w:rPr>
        <w:t>2. Цели и задачи Конкурса</w:t>
      </w:r>
    </w:p>
    <w:p w:rsidR="0030421D" w:rsidRPr="00BF60DA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 xml:space="preserve">Цель: развитие у студентов вуза интереса к научно-исследовательской работе, вовлечение их в научную работу кафедр, научно-исследовательского института </w:t>
      </w:r>
      <w:proofErr w:type="spellStart"/>
      <w:r w:rsidRPr="00BF60DA">
        <w:rPr>
          <w:sz w:val="26"/>
          <w:szCs w:val="26"/>
        </w:rPr>
        <w:t>этнопедагогики</w:t>
      </w:r>
      <w:proofErr w:type="spellEnd"/>
      <w:r w:rsidRPr="00BF60DA">
        <w:rPr>
          <w:sz w:val="26"/>
          <w:szCs w:val="26"/>
        </w:rPr>
        <w:t xml:space="preserve"> им. академика РАО Г.Н. Волкова и научно-исследовательских лабораторий.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Задачи: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 xml:space="preserve">– выявление и поощрение студентов, проявивших себя в </w:t>
      </w:r>
      <w:r w:rsidRPr="00BF60DA">
        <w:rPr>
          <w:spacing w:val="-4"/>
          <w:sz w:val="26"/>
          <w:szCs w:val="26"/>
        </w:rPr>
        <w:t>научно-исследовательской работе</w:t>
      </w:r>
      <w:r w:rsidRPr="00BF60DA">
        <w:rPr>
          <w:sz w:val="26"/>
          <w:szCs w:val="26"/>
        </w:rPr>
        <w:t xml:space="preserve"> в период обучения в вузе;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повышение научно-исследовательской активности студенческой молодежи и привлечение ее к проведению актуальных исследований;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интеграция научной деятельности и учебного процесса;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информирование научной общественности о достижениях студенчества Университета;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формирование кадрового резерва для зачисления в аспирантуру.</w:t>
      </w:r>
    </w:p>
    <w:p w:rsidR="004A6939" w:rsidRPr="00BF60DA" w:rsidRDefault="004A6939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146F2" w:rsidRPr="00BF60DA" w:rsidRDefault="002146F2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F60DA">
        <w:rPr>
          <w:b/>
          <w:sz w:val="26"/>
          <w:szCs w:val="26"/>
        </w:rPr>
        <w:t>3. Участники Конкурса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В Конкурсе имеют право участвовать студенты 3, 4 и 5 курсов очной и заочной форм обучения Университета, имеющие в течение всего периода обучения: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значительные достижения в научно-исследовательской работе;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отличные и хорошие результаты учебной деятельности.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6"/>
          <w:szCs w:val="26"/>
        </w:rPr>
      </w:pPr>
    </w:p>
    <w:p w:rsidR="002146F2" w:rsidRPr="00BF60DA" w:rsidRDefault="002146F2" w:rsidP="002146F2">
      <w:pPr>
        <w:pStyle w:val="a6"/>
        <w:spacing w:before="0" w:beforeAutospacing="0" w:after="0" w:afterAutospacing="0"/>
        <w:jc w:val="center"/>
        <w:rPr>
          <w:rStyle w:val="a5"/>
          <w:color w:val="auto"/>
          <w:sz w:val="26"/>
          <w:szCs w:val="26"/>
        </w:rPr>
      </w:pPr>
      <w:r w:rsidRPr="00BF60DA">
        <w:rPr>
          <w:rStyle w:val="a5"/>
          <w:color w:val="auto"/>
          <w:sz w:val="26"/>
          <w:szCs w:val="26"/>
        </w:rPr>
        <w:t>4. Порядок проведения Конкурса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4.1</w:t>
      </w:r>
      <w:r w:rsidR="002146F2" w:rsidRPr="00BF60DA">
        <w:rPr>
          <w:sz w:val="26"/>
          <w:szCs w:val="26"/>
        </w:rPr>
        <w:t xml:space="preserve"> Конкурс проводится </w:t>
      </w:r>
      <w:r w:rsidR="000314F0" w:rsidRPr="00BF60DA">
        <w:rPr>
          <w:spacing w:val="-4"/>
          <w:sz w:val="26"/>
          <w:szCs w:val="26"/>
        </w:rPr>
        <w:t>отделом аттестации и повышения квалификации научно-педагогических кадров</w:t>
      </w:r>
      <w:r w:rsidR="002146F2" w:rsidRPr="00BF60DA">
        <w:rPr>
          <w:sz w:val="26"/>
          <w:szCs w:val="26"/>
        </w:rPr>
        <w:t>, Советом молодых ученых</w:t>
      </w:r>
      <w:r w:rsidR="000314F0" w:rsidRPr="00BF60DA">
        <w:rPr>
          <w:sz w:val="26"/>
          <w:szCs w:val="26"/>
        </w:rPr>
        <w:t>, Студенческим научным обществом Университета</w:t>
      </w:r>
      <w:r w:rsidR="002146F2" w:rsidRPr="00BF60DA">
        <w:rPr>
          <w:sz w:val="26"/>
          <w:szCs w:val="26"/>
        </w:rPr>
        <w:t xml:space="preserve"> и проходит в сроки, утвержденные приказом ректора Университета.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4.2</w:t>
      </w:r>
      <w:r w:rsidR="002146F2" w:rsidRPr="00BF60DA">
        <w:rPr>
          <w:sz w:val="26"/>
          <w:szCs w:val="26"/>
        </w:rPr>
        <w:t xml:space="preserve"> Конкурс проводится по трем направлениям: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психолого-педагогические науки;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социально-гуманитарные науки;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lastRenderedPageBreak/>
        <w:t>– естественно-технические науки.</w:t>
      </w:r>
    </w:p>
    <w:p w:rsidR="002146F2" w:rsidRPr="00BF60DA" w:rsidRDefault="0019608E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4.3</w:t>
      </w:r>
      <w:r w:rsidR="002146F2" w:rsidRPr="00BF60DA">
        <w:rPr>
          <w:sz w:val="26"/>
          <w:szCs w:val="26"/>
        </w:rPr>
        <w:t xml:space="preserve"> До </w:t>
      </w:r>
      <w:r w:rsidR="000314F0" w:rsidRPr="00BF60DA">
        <w:rPr>
          <w:sz w:val="26"/>
          <w:szCs w:val="26"/>
        </w:rPr>
        <w:t>01 декабря</w:t>
      </w:r>
      <w:r w:rsidR="002146F2" w:rsidRPr="00BF60DA">
        <w:rPr>
          <w:sz w:val="26"/>
          <w:szCs w:val="26"/>
        </w:rPr>
        <w:t xml:space="preserve"> текущего года участник представляет в </w:t>
      </w:r>
      <w:r w:rsidR="000314F0" w:rsidRPr="00BF60DA">
        <w:rPr>
          <w:spacing w:val="-4"/>
          <w:sz w:val="26"/>
          <w:szCs w:val="26"/>
        </w:rPr>
        <w:t>отдел аттестации и повышения квалификации научно-педагогических кадров</w:t>
      </w:r>
      <w:r w:rsidR="000314F0" w:rsidRPr="00BF60DA">
        <w:rPr>
          <w:sz w:val="26"/>
          <w:szCs w:val="26"/>
        </w:rPr>
        <w:t xml:space="preserve"> </w:t>
      </w:r>
      <w:r w:rsidR="002146F2" w:rsidRPr="00BF60DA">
        <w:rPr>
          <w:sz w:val="26"/>
          <w:szCs w:val="26"/>
        </w:rPr>
        <w:t>следующие документы: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анкету (приложение 1);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представление научного руководителя;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сведения о научно-исследовательской деятельности конкурсанта;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список научных публикаций по форме;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ксерокопию зачетной книжки за весь период обучения, заверенную деканом.</w:t>
      </w:r>
    </w:p>
    <w:p w:rsidR="002146F2" w:rsidRPr="00BF60DA" w:rsidRDefault="0019608E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4.4</w:t>
      </w:r>
      <w:r w:rsidR="002146F2" w:rsidRPr="00BF60DA">
        <w:rPr>
          <w:sz w:val="26"/>
          <w:szCs w:val="26"/>
        </w:rPr>
        <w:t xml:space="preserve"> Для участия в конкурсе необходимо документально подтвердить: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призовые места в вузовских, республиканских, региональных, российских, международных студенческих олимпиадах (подтверждающие документы: дипломы);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призовые места различного уровня конкурсах на лучшую научную работу студентов по естественным, техническим и гуманитарным наукам (подтверждающие документы: удостоверения, дипломы, решения конкурсных комиссий);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выступления с сообщениями и докладами на научных конференциях различного ранга (подтверждающие документы: тезисы трудов конференций, программы конференций, персональное приглашение на конференцию с указанием названия доклада, заверенные печатью справки оргкомитетов об участии в конференциях с указанием названий докладов);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pacing w:val="-2"/>
          <w:sz w:val="26"/>
          <w:szCs w:val="26"/>
        </w:rPr>
      </w:pPr>
      <w:r w:rsidRPr="00BF60DA">
        <w:rPr>
          <w:spacing w:val="-2"/>
          <w:sz w:val="26"/>
          <w:szCs w:val="26"/>
        </w:rPr>
        <w:t>– публикации научных статей (подтверждающие документы: ксерокопии опубликованных статей или справка из редакции о том, что статья принята к публикации, в справке должны быть указаны все соавторы статьи);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 xml:space="preserve">– участие в качестве соискателей в грантах, полученных от различных научных фондов (подтверждающие документы: справка проректора по научной и инновационной работе, </w:t>
      </w:r>
      <w:r w:rsidR="004A6939" w:rsidRPr="00BF60DA">
        <w:rPr>
          <w:sz w:val="26"/>
          <w:szCs w:val="26"/>
        </w:rPr>
        <w:t>начальника управления научной и исследовательской деятельности</w:t>
      </w:r>
      <w:r w:rsidRPr="00BF60DA">
        <w:rPr>
          <w:sz w:val="26"/>
          <w:szCs w:val="26"/>
        </w:rPr>
        <w:t xml:space="preserve"> или заведующего кафедрой о включении данного студента в коллектив, выполняющий исследование по гранту, с указанием темы научного проекта, названия организации, выделившей грант, номера гранта и сроков его исполнения, должности и фамилии руководителя гранта);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pacing w:val="2"/>
          <w:sz w:val="26"/>
          <w:szCs w:val="26"/>
        </w:rPr>
      </w:pPr>
      <w:r w:rsidRPr="00BF60DA">
        <w:rPr>
          <w:spacing w:val="2"/>
          <w:sz w:val="26"/>
          <w:szCs w:val="26"/>
        </w:rPr>
        <w:t>– наличие патентов на изобретения, свидетельств о государственной регистрации программ для ЭВМ, свидетельств об отраслевой регистрации электронных ресурсов (подтверждающие документы: патенты, свидетельства);</w:t>
      </w:r>
    </w:p>
    <w:p w:rsidR="002146F2" w:rsidRPr="00BF60DA" w:rsidRDefault="002146F2" w:rsidP="002146F2">
      <w:pPr>
        <w:pStyle w:val="a6"/>
        <w:spacing w:before="0" w:beforeAutospacing="0" w:after="0" w:afterAutospacing="0" w:line="230" w:lineRule="auto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– наличие других достижений в учебной и научной деятельности.</w:t>
      </w:r>
    </w:p>
    <w:p w:rsidR="002146F2" w:rsidRPr="00BF60DA" w:rsidRDefault="0019608E" w:rsidP="002146F2">
      <w:pPr>
        <w:widowControl w:val="0"/>
        <w:shd w:val="clear" w:color="auto" w:fill="FFFFFF"/>
        <w:tabs>
          <w:tab w:val="left" w:pos="0"/>
          <w:tab w:val="num" w:pos="561"/>
        </w:tabs>
        <w:autoSpaceDE w:val="0"/>
        <w:autoSpaceDN w:val="0"/>
        <w:adjustRightInd w:val="0"/>
        <w:spacing w:line="230" w:lineRule="auto"/>
        <w:ind w:firstLine="567"/>
        <w:jc w:val="both"/>
        <w:rPr>
          <w:spacing w:val="-4"/>
          <w:sz w:val="26"/>
          <w:szCs w:val="26"/>
          <w:lang w:val="ru-RU"/>
        </w:rPr>
      </w:pPr>
      <w:r w:rsidRPr="00BF60DA">
        <w:rPr>
          <w:spacing w:val="-4"/>
          <w:sz w:val="26"/>
          <w:szCs w:val="26"/>
          <w:lang w:val="ru-RU"/>
        </w:rPr>
        <w:t>4.5</w:t>
      </w:r>
      <w:r w:rsidR="002146F2" w:rsidRPr="00BF60DA">
        <w:rPr>
          <w:spacing w:val="-4"/>
          <w:sz w:val="26"/>
          <w:szCs w:val="26"/>
          <w:lang w:val="ru-RU"/>
        </w:rPr>
        <w:t xml:space="preserve"> Участник Конкурса в целях выполнения порядка проведения Конкурса предоставляет в Оргкомитет и конкурсную комиссию свои персональные данные, а именно: фамилию, имя, отчество; пол; дату рождения; место учебы; место регистрации; адрес места жительства и домашний телефон.</w:t>
      </w:r>
    </w:p>
    <w:p w:rsidR="002146F2" w:rsidRPr="00BF60DA" w:rsidRDefault="0019608E" w:rsidP="002146F2">
      <w:pPr>
        <w:pStyle w:val="a3"/>
        <w:spacing w:after="0" w:line="230" w:lineRule="auto"/>
        <w:ind w:firstLine="567"/>
        <w:jc w:val="both"/>
        <w:rPr>
          <w:sz w:val="26"/>
          <w:szCs w:val="26"/>
          <w:lang w:val="ru-RU"/>
        </w:rPr>
      </w:pPr>
      <w:r w:rsidRPr="00BF60DA">
        <w:rPr>
          <w:sz w:val="26"/>
          <w:szCs w:val="26"/>
          <w:lang w:val="ru-RU"/>
        </w:rPr>
        <w:t>4.6</w:t>
      </w:r>
      <w:r w:rsidR="002146F2" w:rsidRPr="00BF60DA">
        <w:rPr>
          <w:sz w:val="26"/>
          <w:szCs w:val="26"/>
          <w:lang w:val="ru-RU"/>
        </w:rPr>
        <w:t xml:space="preserve"> Оргкомитет и конкурсная комиссия обязуются:</w:t>
      </w:r>
    </w:p>
    <w:p w:rsidR="002146F2" w:rsidRPr="00BF60DA" w:rsidRDefault="002146F2" w:rsidP="002146F2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6"/>
          <w:szCs w:val="26"/>
          <w:lang w:val="ru-RU"/>
        </w:rPr>
      </w:pPr>
      <w:r w:rsidRPr="00BF60DA">
        <w:rPr>
          <w:sz w:val="26"/>
          <w:szCs w:val="26"/>
          <w:lang w:val="ru-RU"/>
        </w:rPr>
        <w:t>– обеспечить обработку персональных данных участника в строгом соответствии с действующим законодательством, иными нормативными правовыми актами Российской Федерации в сфере обработки персональных данных;</w:t>
      </w:r>
    </w:p>
    <w:p w:rsidR="002146F2" w:rsidRPr="00BF60DA" w:rsidRDefault="002146F2" w:rsidP="002146F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BF60DA">
        <w:rPr>
          <w:sz w:val="26"/>
          <w:szCs w:val="26"/>
          <w:lang w:val="ru-RU"/>
        </w:rPr>
        <w:t xml:space="preserve">– прекратить обработку персональных данных по достижении целей их обработки и обеспечить их уничтожение в установленном порядке. </w:t>
      </w:r>
    </w:p>
    <w:p w:rsidR="002146F2" w:rsidRPr="00BF60DA" w:rsidRDefault="002146F2" w:rsidP="002146F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2146F2" w:rsidRPr="00BF60DA" w:rsidRDefault="002146F2" w:rsidP="002146F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BF60DA">
        <w:rPr>
          <w:sz w:val="26"/>
          <w:szCs w:val="26"/>
          <w:lang w:val="ru-RU"/>
        </w:rPr>
        <w:t>Участник Конкурса в целях обеспечения защиты своих интересов, реализации прав и свобод в сфере персональных данных, регламентированных действующим законодательством, имеет право на предоставление Оргкомитетом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 персональные данные участника; на определение своих представителей для защиты своих персональных данных; на требование об исключении или исправлении неверных или неполных персональных  данных, а также данных, обработанных с нарушением действующего законодательства, а также иные права, предусмотренные действующим законодательством.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146F2" w:rsidRPr="00BF60DA" w:rsidRDefault="002146F2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F60DA">
        <w:rPr>
          <w:b/>
          <w:sz w:val="26"/>
          <w:szCs w:val="26"/>
        </w:rPr>
        <w:t>5. Оргкомитет Конкурса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5.1</w:t>
      </w:r>
      <w:r w:rsidR="002146F2" w:rsidRPr="00BF60DA">
        <w:rPr>
          <w:sz w:val="26"/>
          <w:szCs w:val="26"/>
        </w:rPr>
        <w:t xml:space="preserve"> </w:t>
      </w:r>
      <w:proofErr w:type="gramStart"/>
      <w:r w:rsidR="002146F2" w:rsidRPr="00BF60DA">
        <w:rPr>
          <w:sz w:val="26"/>
          <w:szCs w:val="26"/>
        </w:rPr>
        <w:t>В</w:t>
      </w:r>
      <w:proofErr w:type="gramEnd"/>
      <w:r w:rsidR="002146F2" w:rsidRPr="00BF60DA">
        <w:rPr>
          <w:sz w:val="26"/>
          <w:szCs w:val="26"/>
        </w:rPr>
        <w:t xml:space="preserve"> рабочую группу конкурсной комиссии входят </w:t>
      </w:r>
      <w:r w:rsidR="003710B8" w:rsidRPr="00BF60DA">
        <w:rPr>
          <w:sz w:val="26"/>
          <w:szCs w:val="26"/>
        </w:rPr>
        <w:t xml:space="preserve">начальник отдела аттестации и повышения квалификации научно-педагогических кадров, курирующий работу Конкурса, </w:t>
      </w:r>
      <w:r w:rsidR="002146F2" w:rsidRPr="00BF60DA">
        <w:rPr>
          <w:sz w:val="26"/>
          <w:szCs w:val="26"/>
        </w:rPr>
        <w:t>председатель СМУ</w:t>
      </w:r>
      <w:r w:rsidR="000314F0" w:rsidRPr="00BF60DA">
        <w:rPr>
          <w:sz w:val="26"/>
          <w:szCs w:val="26"/>
        </w:rPr>
        <w:t xml:space="preserve">, </w:t>
      </w:r>
      <w:r w:rsidR="002146F2" w:rsidRPr="00BF60DA">
        <w:rPr>
          <w:sz w:val="26"/>
          <w:szCs w:val="26"/>
        </w:rPr>
        <w:t>председатель общеуниверситетского СНО.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 xml:space="preserve">5.2 </w:t>
      </w:r>
      <w:proofErr w:type="gramStart"/>
      <w:r w:rsidRPr="00BF60DA">
        <w:rPr>
          <w:sz w:val="26"/>
          <w:szCs w:val="26"/>
        </w:rPr>
        <w:t>В</w:t>
      </w:r>
      <w:proofErr w:type="gramEnd"/>
      <w:r w:rsidRPr="00BF60DA">
        <w:rPr>
          <w:sz w:val="26"/>
          <w:szCs w:val="26"/>
        </w:rPr>
        <w:t xml:space="preserve"> состав конкурсной комиссии входят проректор по научной и инновационной работе, </w:t>
      </w:r>
      <w:r w:rsidR="003710B8" w:rsidRPr="00BF60DA">
        <w:rPr>
          <w:sz w:val="26"/>
          <w:szCs w:val="26"/>
        </w:rPr>
        <w:t>начальник отдела аттестации и повышения квалификации научно-педагогических кадров, курирующий работу Конкурса, председатель СМУ</w:t>
      </w:r>
      <w:r w:rsidR="000314F0" w:rsidRPr="00BF60DA">
        <w:rPr>
          <w:sz w:val="26"/>
          <w:szCs w:val="26"/>
        </w:rPr>
        <w:t>, п</w:t>
      </w:r>
      <w:r w:rsidR="003710B8" w:rsidRPr="00BF60DA">
        <w:rPr>
          <w:sz w:val="26"/>
          <w:szCs w:val="26"/>
        </w:rPr>
        <w:t>редседатель общеуниверситетского СНО</w:t>
      </w:r>
      <w:r w:rsidRPr="00BF60DA">
        <w:rPr>
          <w:sz w:val="26"/>
          <w:szCs w:val="26"/>
        </w:rPr>
        <w:t>, и ведущие доктора наук и профессора по направлениям.</w:t>
      </w:r>
    </w:p>
    <w:p w:rsidR="003710B8" w:rsidRPr="00BF60DA" w:rsidRDefault="003710B8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146F2" w:rsidRPr="00BF60DA" w:rsidRDefault="002146F2" w:rsidP="002146F2">
      <w:pPr>
        <w:pStyle w:val="a6"/>
        <w:spacing w:before="0" w:beforeAutospacing="0" w:after="0" w:afterAutospacing="0"/>
        <w:jc w:val="center"/>
        <w:rPr>
          <w:b/>
          <w:sz w:val="26"/>
          <w:szCs w:val="26"/>
        </w:rPr>
      </w:pPr>
      <w:r w:rsidRPr="00BF60DA">
        <w:rPr>
          <w:b/>
          <w:sz w:val="26"/>
          <w:szCs w:val="26"/>
        </w:rPr>
        <w:t>6. Подведение итогов Конкурса и награждение победителей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6.1</w:t>
      </w:r>
      <w:r w:rsidR="002146F2" w:rsidRPr="00BF60DA">
        <w:rPr>
          <w:sz w:val="26"/>
          <w:szCs w:val="26"/>
        </w:rPr>
        <w:t xml:space="preserve"> Определение оценки достижений конкурсантов происходит на заседании рабочей группы комиссии Конкурса не позже, чем за 3 дня до собрания конкурсной комиссии.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6.2</w:t>
      </w:r>
      <w:r w:rsidR="002146F2" w:rsidRPr="00BF60DA">
        <w:rPr>
          <w:sz w:val="26"/>
          <w:szCs w:val="26"/>
        </w:rPr>
        <w:t xml:space="preserve"> Подведение итогов Конкурса и определение победителей происходит на заседании конкурсной комиссии на основе научных и учебных достижений конкурсантов.</w:t>
      </w:r>
    </w:p>
    <w:p w:rsidR="002146F2" w:rsidRPr="00BF60DA" w:rsidRDefault="0019608E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6.3</w:t>
      </w:r>
      <w:r w:rsidR="002146F2" w:rsidRPr="00BF60DA">
        <w:rPr>
          <w:sz w:val="26"/>
          <w:szCs w:val="26"/>
        </w:rPr>
        <w:t xml:space="preserve"> </w:t>
      </w:r>
      <w:proofErr w:type="gramStart"/>
      <w:r w:rsidR="002146F2" w:rsidRPr="00BF60DA">
        <w:rPr>
          <w:sz w:val="26"/>
          <w:szCs w:val="26"/>
        </w:rPr>
        <w:t>В</w:t>
      </w:r>
      <w:proofErr w:type="gramEnd"/>
      <w:r w:rsidR="002146F2" w:rsidRPr="00BF60DA">
        <w:rPr>
          <w:sz w:val="26"/>
          <w:szCs w:val="26"/>
        </w:rPr>
        <w:t xml:space="preserve"> случае спорных вопросов, возникших при подведении итогов, право решающего голоса остается за председателем комиссии – проректором по научной и инновационной работе.</w:t>
      </w:r>
    </w:p>
    <w:p w:rsidR="002146F2" w:rsidRPr="00BF60DA" w:rsidRDefault="002146F2" w:rsidP="002146F2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F60DA">
        <w:rPr>
          <w:sz w:val="26"/>
          <w:szCs w:val="26"/>
        </w:rPr>
        <w:t>6.4 Победитель Конкурса награждается дипломом «Лучший студент-исследователь года ЧГПУ им. И. Я. Яковлева» и денежной премией в размере одной академической стипендии.</w:t>
      </w:r>
    </w:p>
    <w:p w:rsidR="002146F2" w:rsidRPr="00BF60DA" w:rsidRDefault="002146F2" w:rsidP="002146F2">
      <w:pPr>
        <w:ind w:firstLine="567"/>
        <w:rPr>
          <w:sz w:val="26"/>
          <w:szCs w:val="26"/>
          <w:lang w:val="ru-RU"/>
        </w:rPr>
      </w:pPr>
    </w:p>
    <w:p w:rsidR="00BF60DA" w:rsidRDefault="00BF60DA" w:rsidP="0030421D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21D" w:rsidRPr="00472F95" w:rsidRDefault="000314F0" w:rsidP="0030421D">
      <w:pPr>
        <w:pStyle w:val="a6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0421D" w:rsidRPr="00472F95">
        <w:rPr>
          <w:sz w:val="28"/>
          <w:szCs w:val="28"/>
        </w:rPr>
        <w:t>риложение 1.</w:t>
      </w:r>
    </w:p>
    <w:p w:rsidR="0030421D" w:rsidRPr="00294AAB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94AAB">
        <w:rPr>
          <w:sz w:val="22"/>
          <w:szCs w:val="22"/>
        </w:rPr>
        <w:t> </w:t>
      </w:r>
    </w:p>
    <w:p w:rsidR="0030421D" w:rsidRPr="00294AAB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94AAB">
        <w:rPr>
          <w:sz w:val="22"/>
          <w:szCs w:val="22"/>
        </w:rPr>
        <w:t> </w:t>
      </w:r>
    </w:p>
    <w:p w:rsidR="0030421D" w:rsidRPr="00994839" w:rsidRDefault="0030421D" w:rsidP="0030421D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4839">
        <w:rPr>
          <w:sz w:val="28"/>
          <w:szCs w:val="28"/>
        </w:rPr>
        <w:t>Анкета</w:t>
      </w:r>
    </w:p>
    <w:p w:rsidR="0030421D" w:rsidRPr="0030421D" w:rsidRDefault="0030421D" w:rsidP="0030421D">
      <w:pPr>
        <w:jc w:val="center"/>
        <w:rPr>
          <w:i/>
          <w:sz w:val="28"/>
          <w:szCs w:val="28"/>
          <w:lang w:val="ru-RU"/>
        </w:rPr>
      </w:pPr>
      <w:r w:rsidRPr="0030421D">
        <w:rPr>
          <w:sz w:val="28"/>
          <w:szCs w:val="28"/>
          <w:lang w:val="ru-RU"/>
        </w:rPr>
        <w:t>участника конкурса</w:t>
      </w:r>
      <w:r w:rsidRPr="0030421D">
        <w:rPr>
          <w:rStyle w:val="a7"/>
          <w:bCs/>
          <w:i w:val="0"/>
          <w:sz w:val="28"/>
          <w:szCs w:val="28"/>
          <w:lang w:val="ru-RU"/>
        </w:rPr>
        <w:t xml:space="preserve"> «Лучший студент-исследователь года</w:t>
      </w:r>
    </w:p>
    <w:p w:rsidR="0030421D" w:rsidRDefault="0030421D" w:rsidP="0030421D">
      <w:pPr>
        <w:pStyle w:val="1"/>
        <w:spacing w:before="0" w:beforeAutospacing="0" w:after="0" w:afterAutospacing="0"/>
        <w:jc w:val="center"/>
        <w:rPr>
          <w:rStyle w:val="a7"/>
          <w:b w:val="0"/>
          <w:bCs w:val="0"/>
          <w:i w:val="0"/>
          <w:sz w:val="28"/>
          <w:szCs w:val="28"/>
        </w:rPr>
      </w:pPr>
      <w:r w:rsidRPr="00472F95">
        <w:rPr>
          <w:rStyle w:val="a7"/>
          <w:b w:val="0"/>
          <w:bCs w:val="0"/>
          <w:i w:val="0"/>
          <w:sz w:val="28"/>
          <w:szCs w:val="28"/>
        </w:rPr>
        <w:t>Чувашского государственного педагогического университета</w:t>
      </w:r>
    </w:p>
    <w:p w:rsidR="0030421D" w:rsidRPr="00472F95" w:rsidRDefault="0030421D" w:rsidP="0030421D">
      <w:pPr>
        <w:pStyle w:val="1"/>
        <w:spacing w:before="0" w:beforeAutospacing="0" w:after="0" w:afterAutospacing="0"/>
        <w:ind w:firstLine="567"/>
        <w:jc w:val="center"/>
        <w:rPr>
          <w:b w:val="0"/>
          <w:bCs w:val="0"/>
          <w:iCs/>
          <w:sz w:val="28"/>
          <w:szCs w:val="28"/>
        </w:rPr>
      </w:pPr>
      <w:r w:rsidRPr="00472F95">
        <w:rPr>
          <w:rStyle w:val="a7"/>
          <w:b w:val="0"/>
          <w:bCs w:val="0"/>
          <w:i w:val="0"/>
          <w:sz w:val="28"/>
          <w:szCs w:val="28"/>
        </w:rPr>
        <w:t>им. И.Я. Яковлева»</w:t>
      </w:r>
    </w:p>
    <w:p w:rsidR="0030421D" w:rsidRDefault="0030421D" w:rsidP="003042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0421D" w:rsidRPr="0030421D" w:rsidRDefault="0030421D" w:rsidP="0030421D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94839">
        <w:rPr>
          <w:sz w:val="28"/>
          <w:szCs w:val="28"/>
        </w:rPr>
        <w:t> </w:t>
      </w:r>
    </w:p>
    <w:tbl>
      <w:tblPr>
        <w:tblW w:w="9567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820"/>
      </w:tblGrid>
      <w:tr w:rsidR="0030421D" w:rsidRPr="00436572" w:rsidTr="00532949">
        <w:tc>
          <w:tcPr>
            <w:tcW w:w="4747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Ф.И.О. (полностью</w:t>
            </w:r>
          </w:p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в соответствии с паспортом)</w:t>
            </w:r>
          </w:p>
        </w:tc>
        <w:tc>
          <w:tcPr>
            <w:tcW w:w="4820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Факультет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436572" w:rsidTr="00532949">
        <w:tc>
          <w:tcPr>
            <w:tcW w:w="4747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Дата рождения (</w:t>
            </w:r>
            <w:proofErr w:type="spellStart"/>
            <w:r w:rsidRPr="0030421D">
              <w:rPr>
                <w:sz w:val="28"/>
                <w:szCs w:val="28"/>
                <w:lang w:val="ru-RU"/>
              </w:rPr>
              <w:t>дд.мм.гггг</w:t>
            </w:r>
            <w:proofErr w:type="spellEnd"/>
            <w:r w:rsidRPr="0030421D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820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421D" w:rsidRPr="00436572" w:rsidTr="00532949">
        <w:tc>
          <w:tcPr>
            <w:tcW w:w="4747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Паспорт</w:t>
            </w:r>
          </w:p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(серия номер, кем и когда выдан)</w:t>
            </w:r>
          </w:p>
        </w:tc>
        <w:tc>
          <w:tcPr>
            <w:tcW w:w="4820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Контактная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информация</w:t>
            </w:r>
            <w:proofErr w:type="spellEnd"/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>(</w:t>
            </w:r>
            <w:proofErr w:type="spellStart"/>
            <w:r w:rsidRPr="00596AFE">
              <w:rPr>
                <w:sz w:val="28"/>
                <w:szCs w:val="28"/>
              </w:rPr>
              <w:t>по</w:t>
            </w:r>
            <w:proofErr w:type="spellEnd"/>
            <w:r w:rsidRPr="00596AFE">
              <w:rPr>
                <w:sz w:val="28"/>
                <w:szCs w:val="28"/>
              </w:rPr>
              <w:t xml:space="preserve"> </w:t>
            </w:r>
            <w:proofErr w:type="spellStart"/>
            <w:r w:rsidRPr="00596AFE">
              <w:rPr>
                <w:sz w:val="28"/>
                <w:szCs w:val="28"/>
              </w:rPr>
              <w:t>прописке</w:t>
            </w:r>
            <w:proofErr w:type="spellEnd"/>
            <w:r w:rsidRPr="00596AFE">
              <w:rPr>
                <w:sz w:val="28"/>
                <w:szCs w:val="28"/>
              </w:rPr>
              <w:t>):</w:t>
            </w:r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Населенный</w:t>
            </w:r>
            <w:proofErr w:type="spellEnd"/>
            <w:r w:rsidRPr="00596AFE">
              <w:rPr>
                <w:sz w:val="28"/>
                <w:szCs w:val="28"/>
              </w:rPr>
              <w:t xml:space="preserve"> </w:t>
            </w:r>
            <w:proofErr w:type="spellStart"/>
            <w:r w:rsidRPr="00596AFE">
              <w:rPr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Улица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 xml:space="preserve">№ </w:t>
            </w:r>
            <w:proofErr w:type="spellStart"/>
            <w:r w:rsidRPr="00596AFE"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96AFE">
              <w:rPr>
                <w:sz w:val="28"/>
                <w:szCs w:val="28"/>
              </w:rPr>
              <w:t xml:space="preserve">№ </w:t>
            </w:r>
            <w:proofErr w:type="spellStart"/>
            <w:r w:rsidRPr="00596AFE">
              <w:rPr>
                <w:sz w:val="28"/>
                <w:szCs w:val="28"/>
              </w:rPr>
              <w:t>квартиры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Телефон</w:t>
            </w:r>
            <w:proofErr w:type="spellEnd"/>
            <w:r w:rsidRPr="00596AFE">
              <w:rPr>
                <w:sz w:val="28"/>
                <w:szCs w:val="28"/>
              </w:rPr>
              <w:t>:</w:t>
            </w:r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домашний</w:t>
            </w:r>
            <w:proofErr w:type="spellEnd"/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сотовый</w:t>
            </w:r>
            <w:proofErr w:type="spellEnd"/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596AFE">
              <w:rPr>
                <w:sz w:val="28"/>
                <w:szCs w:val="28"/>
              </w:rPr>
              <w:t>рабочий</w:t>
  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596AFE">
              <w:rPr>
                <w:sz w:val="28"/>
                <w:szCs w:val="28"/>
              </w:rPr>
              <w:t>-mail</w:t>
            </w:r>
          </w:p>
        </w:tc>
        <w:tc>
          <w:tcPr>
            <w:tcW w:w="4820" w:type="dxa"/>
          </w:tcPr>
          <w:p w:rsidR="0030421D" w:rsidRPr="00596AFE" w:rsidRDefault="0030421D" w:rsidP="005329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0421D" w:rsidRPr="00596AFE" w:rsidTr="00532949">
        <w:tc>
          <w:tcPr>
            <w:tcW w:w="4747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Выдвижение кандидатуры</w:t>
            </w:r>
          </w:p>
          <w:p w:rsidR="0030421D" w:rsidRPr="0030421D" w:rsidRDefault="0030421D" w:rsidP="0053294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произведено (нужное подчеркнуть):</w:t>
            </w:r>
          </w:p>
        </w:tc>
        <w:tc>
          <w:tcPr>
            <w:tcW w:w="4820" w:type="dxa"/>
          </w:tcPr>
          <w:p w:rsidR="0030421D" w:rsidRPr="0030421D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1 - деканом факультета,</w:t>
            </w:r>
          </w:p>
          <w:p w:rsidR="0030421D" w:rsidRPr="0030421D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2 - заведующим кафедрой,</w:t>
            </w:r>
          </w:p>
          <w:p w:rsidR="0030421D" w:rsidRPr="0030421D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0421D">
              <w:rPr>
                <w:sz w:val="28"/>
                <w:szCs w:val="28"/>
                <w:lang w:val="ru-RU"/>
              </w:rPr>
              <w:t>3 - куратором академической группы,</w:t>
            </w:r>
          </w:p>
          <w:p w:rsidR="0030421D" w:rsidRPr="00596AFE" w:rsidRDefault="0030421D" w:rsidP="005329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4 - </w:t>
            </w:r>
            <w:proofErr w:type="spellStart"/>
            <w:proofErr w:type="gramStart"/>
            <w:r w:rsidRPr="00596AFE">
              <w:rPr>
                <w:sz w:val="28"/>
                <w:szCs w:val="28"/>
              </w:rPr>
              <w:t>самостоятельно</w:t>
            </w:r>
            <w:proofErr w:type="spellEnd"/>
            <w:proofErr w:type="gramEnd"/>
            <w:r w:rsidRPr="00596AFE">
              <w:rPr>
                <w:sz w:val="28"/>
                <w:szCs w:val="28"/>
              </w:rPr>
              <w:t xml:space="preserve"> </w:t>
            </w:r>
            <w:proofErr w:type="spellStart"/>
            <w:r w:rsidRPr="00596AFE">
              <w:rPr>
                <w:sz w:val="28"/>
                <w:szCs w:val="28"/>
              </w:rPr>
              <w:t>студентом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0421D" w:rsidRPr="00596AFE" w:rsidTr="00532949">
        <w:tc>
          <w:tcPr>
            <w:tcW w:w="4747" w:type="dxa"/>
          </w:tcPr>
          <w:p w:rsidR="0030421D" w:rsidRDefault="0030421D" w:rsidP="0053294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72F95">
              <w:rPr>
                <w:sz w:val="28"/>
                <w:szCs w:val="28"/>
              </w:rPr>
              <w:t>Направление</w:t>
            </w:r>
          </w:p>
          <w:p w:rsidR="0030421D" w:rsidRPr="00472F95" w:rsidRDefault="0030421D" w:rsidP="0053294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(нужное подчеркнуть)</w:t>
            </w:r>
            <w:r w:rsidRPr="00596AFE">
              <w:rPr>
                <w:sz w:val="28"/>
                <w:szCs w:val="28"/>
              </w:rPr>
              <w:t>:</w:t>
            </w:r>
          </w:p>
          <w:p w:rsidR="0030421D" w:rsidRPr="00596AFE" w:rsidRDefault="0030421D" w:rsidP="00532949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0421D" w:rsidRPr="00347AF5" w:rsidRDefault="0030421D" w:rsidP="0053294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47A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47AF5">
              <w:rPr>
                <w:sz w:val="28"/>
                <w:szCs w:val="28"/>
              </w:rPr>
              <w:t>сихолого-педагогические науки,</w:t>
            </w:r>
          </w:p>
          <w:p w:rsidR="0030421D" w:rsidRPr="00347AF5" w:rsidRDefault="0030421D" w:rsidP="0053294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347AF5">
              <w:rPr>
                <w:sz w:val="28"/>
                <w:szCs w:val="28"/>
              </w:rPr>
              <w:t>оциально-гуманитарные науки,</w:t>
            </w:r>
          </w:p>
          <w:p w:rsidR="0030421D" w:rsidRPr="00347AF5" w:rsidRDefault="0030421D" w:rsidP="00532949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3. Е</w:t>
            </w:r>
            <w:r w:rsidRPr="00347AF5">
              <w:rPr>
                <w:sz w:val="28"/>
                <w:szCs w:val="28"/>
              </w:rPr>
              <w:t>стественно-технические науки</w:t>
            </w:r>
            <w:r w:rsidRPr="00294AAB">
              <w:rPr>
                <w:sz w:val="22"/>
                <w:szCs w:val="22"/>
              </w:rPr>
              <w:t>.</w:t>
            </w:r>
          </w:p>
        </w:tc>
      </w:tr>
    </w:tbl>
    <w:p w:rsidR="0030421D" w:rsidRDefault="0030421D" w:rsidP="00304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21D" w:rsidRDefault="0030421D" w:rsidP="0030421D">
      <w:pPr>
        <w:jc w:val="center"/>
        <w:sectPr w:rsidR="0030421D" w:rsidSect="00FD1458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30421D" w:rsidRDefault="0030421D" w:rsidP="0030421D">
      <w:pPr>
        <w:jc w:val="center"/>
      </w:pPr>
    </w:p>
    <w:p w:rsidR="0030421D" w:rsidRDefault="0030421D" w:rsidP="0030421D">
      <w:pPr>
        <w:jc w:val="center"/>
      </w:pPr>
      <w:r w:rsidRPr="006D1440">
        <w:t>СОГЛАСИЕ</w:t>
      </w:r>
    </w:p>
    <w:p w:rsidR="0030421D" w:rsidRPr="0030421D" w:rsidRDefault="0030421D" w:rsidP="0030421D">
      <w:pPr>
        <w:jc w:val="center"/>
        <w:rPr>
          <w:lang w:val="ru-RU"/>
        </w:rPr>
      </w:pPr>
      <w:r w:rsidRPr="0030421D">
        <w:rPr>
          <w:lang w:val="ru-RU"/>
        </w:rPr>
        <w:t>студента ЧГПУ на обработку своих персональных данных</w:t>
      </w:r>
    </w:p>
    <w:p w:rsidR="0030421D" w:rsidRPr="0030421D" w:rsidRDefault="0030421D" w:rsidP="0030421D">
      <w:pPr>
        <w:jc w:val="center"/>
        <w:rPr>
          <w:lang w:val="ru-RU"/>
        </w:rPr>
      </w:pPr>
    </w:p>
    <w:p w:rsidR="0030421D" w:rsidRPr="001F7854" w:rsidRDefault="0030421D" w:rsidP="0030421D">
      <w:pPr>
        <w:jc w:val="both"/>
        <w:rPr>
          <w:lang w:val="ru-RU"/>
        </w:rPr>
      </w:pPr>
      <w:r w:rsidRPr="001F7854">
        <w:rPr>
          <w:lang w:val="ru-RU"/>
        </w:rPr>
        <w:t>Я, ____________________________________________________________________________</w:t>
      </w:r>
    </w:p>
    <w:p w:rsidR="0030421D" w:rsidRPr="0030421D" w:rsidRDefault="0030421D" w:rsidP="0030421D">
      <w:pPr>
        <w:jc w:val="center"/>
        <w:rPr>
          <w:lang w:val="ru-RU"/>
        </w:rPr>
      </w:pPr>
      <w:r w:rsidRPr="0030421D">
        <w:rPr>
          <w:lang w:val="ru-RU"/>
        </w:rPr>
        <w:t>(фамилия, имя, отчество)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  <w:r w:rsidRPr="0030421D">
        <w:rPr>
          <w:lang w:val="ru-RU"/>
        </w:rPr>
        <w:t>проживающий_______________________________________________________________________</w:t>
      </w:r>
    </w:p>
    <w:p w:rsidR="0030421D" w:rsidRPr="0030421D" w:rsidRDefault="0030421D" w:rsidP="0030421D">
      <w:pPr>
        <w:jc w:val="center"/>
        <w:rPr>
          <w:lang w:val="ru-RU"/>
        </w:rPr>
      </w:pPr>
      <w:r w:rsidRPr="0030421D">
        <w:rPr>
          <w:lang w:val="ru-RU"/>
        </w:rPr>
        <w:t>(место прописки)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  <w:r w:rsidRPr="0030421D">
        <w:rPr>
          <w:lang w:val="ru-RU"/>
        </w:rPr>
        <w:t>паспорт ____________________________________________________________________________</w:t>
      </w:r>
    </w:p>
    <w:p w:rsidR="0030421D" w:rsidRPr="0030421D" w:rsidRDefault="0030421D" w:rsidP="0030421D">
      <w:pPr>
        <w:ind w:left="-567"/>
        <w:jc w:val="center"/>
        <w:rPr>
          <w:lang w:val="ru-RU"/>
        </w:rPr>
      </w:pPr>
      <w:r w:rsidRPr="0030421D">
        <w:rPr>
          <w:lang w:val="ru-RU"/>
        </w:rPr>
        <w:t>(серия, номер, кем, когда выдан)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  <w:r w:rsidRPr="0030421D">
        <w:rPr>
          <w:lang w:val="ru-RU"/>
        </w:rPr>
        <w:t>___________________________________________________________________________________</w:t>
      </w:r>
    </w:p>
    <w:p w:rsidR="0030421D" w:rsidRPr="0030421D" w:rsidRDefault="0030421D" w:rsidP="0030421D">
      <w:pPr>
        <w:ind w:left="-567"/>
        <w:jc w:val="both"/>
        <w:rPr>
          <w:lang w:val="ru-RU"/>
        </w:rPr>
      </w:pPr>
    </w:p>
    <w:p w:rsidR="0030421D" w:rsidRPr="006D1440" w:rsidRDefault="0030421D" w:rsidP="0030421D">
      <w:pPr>
        <w:ind w:left="-567"/>
        <w:jc w:val="both"/>
      </w:pPr>
      <w:r w:rsidRPr="0030421D">
        <w:rPr>
          <w:lang w:val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30421D">
        <w:rPr>
          <w:iCs/>
          <w:lang w:val="ru-RU"/>
        </w:rPr>
        <w:t>Федеральным государственным образовательным учреждением высшего образования «Чувашский государственный педагогический университет им.</w:t>
      </w:r>
      <w:r>
        <w:rPr>
          <w:iCs/>
        </w:rPr>
        <w:t> </w:t>
      </w:r>
      <w:r w:rsidRPr="0030421D">
        <w:rPr>
          <w:iCs/>
          <w:lang w:val="ru-RU"/>
        </w:rPr>
        <w:t>И.Я.</w:t>
      </w:r>
      <w:r>
        <w:rPr>
          <w:iCs/>
        </w:rPr>
        <w:t> </w:t>
      </w:r>
      <w:r w:rsidRPr="0030421D">
        <w:rPr>
          <w:iCs/>
          <w:lang w:val="ru-RU"/>
        </w:rPr>
        <w:t>Яковлева»</w:t>
      </w:r>
      <w:r w:rsidRPr="0030421D">
        <w:rPr>
          <w:lang w:val="ru-RU"/>
        </w:rPr>
        <w:t>, расположенного по адресу: 428000, Чувашская Республика, г.</w:t>
      </w:r>
      <w:r>
        <w:t> </w:t>
      </w:r>
      <w:r w:rsidRPr="0030421D">
        <w:rPr>
          <w:lang w:val="ru-RU"/>
        </w:rPr>
        <w:t xml:space="preserve">Чебоксары, ул. </w:t>
      </w:r>
      <w:proofErr w:type="spellStart"/>
      <w:r>
        <w:t>К.Маркса</w:t>
      </w:r>
      <w:proofErr w:type="spellEnd"/>
      <w:r>
        <w:t xml:space="preserve">, 38, </w:t>
      </w:r>
      <w:proofErr w:type="spellStart"/>
      <w:r w:rsidRPr="006D1440">
        <w:t>свои</w:t>
      </w:r>
      <w:proofErr w:type="spellEnd"/>
      <w:r w:rsidRPr="006D1440">
        <w:t xml:space="preserve"> </w:t>
      </w:r>
      <w:proofErr w:type="spellStart"/>
      <w:r w:rsidRPr="006D1440">
        <w:t>достоверные</w:t>
      </w:r>
      <w:proofErr w:type="spellEnd"/>
      <w:r w:rsidRPr="006D1440">
        <w:t xml:space="preserve"> и </w:t>
      </w:r>
      <w:proofErr w:type="spellStart"/>
      <w:r w:rsidRPr="006D1440">
        <w:t>документированные</w:t>
      </w:r>
      <w:proofErr w:type="spellEnd"/>
      <w:r w:rsidRPr="006D1440">
        <w:t xml:space="preserve"> </w:t>
      </w:r>
      <w:proofErr w:type="spellStart"/>
      <w:r w:rsidRPr="006D1440">
        <w:t>персональные</w:t>
      </w:r>
      <w:proofErr w:type="spellEnd"/>
      <w:r w:rsidRPr="006D1440">
        <w:t xml:space="preserve"> </w:t>
      </w:r>
      <w:proofErr w:type="spellStart"/>
      <w:r w:rsidRPr="006D1440">
        <w:t>данные</w:t>
      </w:r>
      <w:proofErr w:type="spellEnd"/>
      <w:r w:rsidRPr="006D1440">
        <w:t>:</w:t>
      </w:r>
    </w:p>
    <w:p w:rsidR="0030421D" w:rsidRPr="006D1440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0421D" w:rsidRPr="006D1440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:rsidR="0030421D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Данные паспорта;</w:t>
      </w:r>
    </w:p>
    <w:p w:rsidR="0030421D" w:rsidRPr="00472F95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2F95">
        <w:rPr>
          <w:rFonts w:ascii="Times New Roman" w:hAnsi="Times New Roman" w:cs="Times New Roman"/>
          <w:sz w:val="24"/>
          <w:szCs w:val="24"/>
          <w:lang w:eastAsia="ru-RU"/>
        </w:rPr>
        <w:t>Личную фотографию</w:t>
      </w:r>
    </w:p>
    <w:p w:rsidR="0030421D" w:rsidRPr="006D1440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144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 (регистрации и фактический), телефон;</w:t>
      </w:r>
    </w:p>
    <w:p w:rsidR="0030421D" w:rsidRPr="006D1440" w:rsidRDefault="0030421D" w:rsidP="003042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учебных, научных </w:t>
      </w:r>
      <w:r w:rsidRPr="00472F95">
        <w:rPr>
          <w:rFonts w:ascii="Times New Roman" w:hAnsi="Times New Roman" w:cs="Times New Roman"/>
          <w:sz w:val="24"/>
          <w:szCs w:val="24"/>
          <w:lang w:eastAsia="ru-RU"/>
        </w:rPr>
        <w:t>и иных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достижениях.</w:t>
      </w:r>
    </w:p>
    <w:p w:rsidR="0030421D" w:rsidRPr="003079C5" w:rsidRDefault="0030421D" w:rsidP="0030421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421D" w:rsidRPr="0030421D" w:rsidRDefault="0030421D" w:rsidP="0030421D">
      <w:pPr>
        <w:ind w:left="-561" w:firstLine="561"/>
        <w:jc w:val="both"/>
        <w:rPr>
          <w:lang w:val="ru-RU"/>
        </w:rPr>
      </w:pPr>
      <w:r w:rsidRPr="0030421D">
        <w:rPr>
          <w:lang w:val="ru-RU"/>
        </w:rPr>
        <w:t xml:space="preserve">Я согласен(а), что мои персональные данные будут использованы в целях, связанных с моим участием в конкурсе </w:t>
      </w:r>
      <w:r w:rsidRPr="0030421D">
        <w:rPr>
          <w:rStyle w:val="a7"/>
          <w:bCs/>
          <w:i w:val="0"/>
          <w:lang w:val="ru-RU"/>
        </w:rPr>
        <w:t>«Лучший студент-исследователь года Чувашского государственного педагогического университета им. И.Я. Яковлева</w:t>
      </w:r>
      <w:r w:rsidRPr="0030421D">
        <w:rPr>
          <w:rStyle w:val="a7"/>
          <w:bCs/>
          <w:i w:val="0"/>
          <w:sz w:val="28"/>
          <w:szCs w:val="28"/>
          <w:lang w:val="ru-RU"/>
        </w:rPr>
        <w:t>»</w:t>
      </w:r>
      <w:r w:rsidRPr="0030421D">
        <w:rPr>
          <w:i/>
          <w:iCs/>
          <w:lang w:val="ru-RU"/>
        </w:rPr>
        <w:t>,</w:t>
      </w:r>
      <w:r w:rsidRPr="0030421D">
        <w:rPr>
          <w:i/>
          <w:lang w:val="ru-RU"/>
        </w:rPr>
        <w:t xml:space="preserve"> </w:t>
      </w:r>
      <w:r w:rsidRPr="0030421D">
        <w:rPr>
          <w:lang w:val="ru-RU"/>
        </w:rPr>
        <w:t>на весь период организации и проведения конкурса, а также на установленный период хранения в архиве конкурсных документов.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  <w:r w:rsidRPr="0030421D">
        <w:rPr>
          <w:lang w:val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  <w:r w:rsidRPr="0030421D">
        <w:rPr>
          <w:lang w:val="ru-RU"/>
        </w:rPr>
        <w:t>Я согласен (а) со следующими действиями с моими персональными данными:</w:t>
      </w:r>
    </w:p>
    <w:p w:rsidR="0030421D" w:rsidRDefault="0030421D" w:rsidP="0030421D">
      <w:pPr>
        <w:pStyle w:val="a8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>Обработка моих персональных данных, защищённых в установленном порядке, без использования средств автоматизации.</w:t>
      </w:r>
    </w:p>
    <w:p w:rsidR="0030421D" w:rsidRPr="00FE00C7" w:rsidRDefault="0030421D" w:rsidP="0030421D">
      <w:pPr>
        <w:pStyle w:val="a8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00C7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Обработка моих персональных данных, защищённых в установленном порядке,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FE00C7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автоматизации.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  <w:r w:rsidRPr="0030421D">
        <w:rPr>
          <w:lang w:val="ru-RU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30421D">
        <w:rPr>
          <w:lang w:val="ru-RU"/>
        </w:rPr>
        <w:t>т.ч</w:t>
      </w:r>
      <w:proofErr w:type="spellEnd"/>
      <w:r w:rsidRPr="0030421D">
        <w:rPr>
          <w:lang w:val="ru-RU"/>
        </w:rPr>
        <w:t>. и в случае ставших мне известными фактов нарушения моих прав при обработке персональных данных.</w:t>
      </w: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</w:p>
    <w:p w:rsidR="0030421D" w:rsidRPr="0030421D" w:rsidRDefault="0030421D" w:rsidP="0030421D">
      <w:pPr>
        <w:ind w:left="-567" w:firstLine="360"/>
        <w:jc w:val="both"/>
        <w:rPr>
          <w:lang w:val="ru-RU"/>
        </w:rPr>
      </w:pPr>
    </w:p>
    <w:p w:rsidR="0030421D" w:rsidRPr="006D1440" w:rsidRDefault="0030421D" w:rsidP="0030421D">
      <w:pPr>
        <w:ind w:left="-567" w:firstLine="360"/>
        <w:jc w:val="both"/>
      </w:pPr>
      <w:r w:rsidRPr="006D1440">
        <w:t>«_____»____________201</w:t>
      </w:r>
      <w:r w:rsidR="0019608E">
        <w:rPr>
          <w:lang w:val="ru-RU"/>
        </w:rPr>
        <w:t>6</w:t>
      </w:r>
      <w:r w:rsidRPr="006D1440">
        <w:t xml:space="preserve"> г.</w:t>
      </w:r>
      <w:r w:rsidRPr="006D1440">
        <w:tab/>
        <w:t xml:space="preserve">   ________</w:t>
      </w:r>
      <w:r>
        <w:t>__________</w:t>
      </w:r>
      <w:r w:rsidRPr="006D1440">
        <w:t>____________________________________</w:t>
      </w:r>
    </w:p>
    <w:p w:rsidR="0030421D" w:rsidRPr="006D1440" w:rsidRDefault="0030421D" w:rsidP="0030421D">
      <w:pPr>
        <w:ind w:left="2832" w:firstLine="1275"/>
        <w:jc w:val="both"/>
      </w:pPr>
      <w:r w:rsidRPr="006D1440">
        <w:t xml:space="preserve">                    (</w:t>
      </w:r>
      <w:proofErr w:type="spellStart"/>
      <w:proofErr w:type="gramStart"/>
      <w:r w:rsidRPr="006D1440">
        <w:t>подпись</w:t>
      </w:r>
      <w:proofErr w:type="spellEnd"/>
      <w:proofErr w:type="gramEnd"/>
      <w:r w:rsidRPr="006D1440">
        <w:t xml:space="preserve">, </w:t>
      </w:r>
      <w:proofErr w:type="spellStart"/>
      <w:r w:rsidRPr="006D1440">
        <w:t>расшифровка</w:t>
      </w:r>
      <w:proofErr w:type="spellEnd"/>
      <w:r w:rsidRPr="006D1440">
        <w:t xml:space="preserve"> </w:t>
      </w:r>
      <w:proofErr w:type="spellStart"/>
      <w:r w:rsidRPr="006D1440">
        <w:t>подписи</w:t>
      </w:r>
      <w:proofErr w:type="spellEnd"/>
      <w:r w:rsidRPr="006D1440">
        <w:t>)</w:t>
      </w:r>
      <w:r w:rsidRPr="006D1440">
        <w:tab/>
      </w:r>
      <w:r w:rsidRPr="006D1440">
        <w:tab/>
      </w:r>
      <w:r w:rsidRPr="006D1440">
        <w:tab/>
      </w:r>
      <w:r w:rsidRPr="006D1440">
        <w:tab/>
      </w:r>
      <w:r w:rsidRPr="006D1440">
        <w:tab/>
      </w:r>
    </w:p>
    <w:p w:rsidR="0030421D" w:rsidRPr="00596AFE" w:rsidRDefault="0030421D" w:rsidP="003042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879" w:rsidRPr="002146F2" w:rsidRDefault="00B40879">
      <w:pPr>
        <w:rPr>
          <w:lang w:val="ru-RU"/>
        </w:rPr>
      </w:pPr>
    </w:p>
    <w:sectPr w:rsidR="00B40879" w:rsidRPr="0021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ED"/>
    <w:rsid w:val="000314F0"/>
    <w:rsid w:val="0006762B"/>
    <w:rsid w:val="0019608E"/>
    <w:rsid w:val="001F7854"/>
    <w:rsid w:val="002146F2"/>
    <w:rsid w:val="002A1CFB"/>
    <w:rsid w:val="0030421D"/>
    <w:rsid w:val="003710B8"/>
    <w:rsid w:val="00420280"/>
    <w:rsid w:val="00436572"/>
    <w:rsid w:val="004A6939"/>
    <w:rsid w:val="00B40879"/>
    <w:rsid w:val="00BF60DA"/>
    <w:rsid w:val="00EB4CED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0B5C6-F9D4-45FD-8653-5F9E26F7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F2"/>
    <w:pPr>
      <w:spacing w:after="0" w:line="240" w:lineRule="auto"/>
    </w:pPr>
    <w:rPr>
      <w:rFonts w:eastAsia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3042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46F2"/>
    <w:pPr>
      <w:spacing w:after="120"/>
    </w:pPr>
  </w:style>
  <w:style w:type="character" w:customStyle="1" w:styleId="a4">
    <w:name w:val="Основной текст Знак"/>
    <w:basedOn w:val="a0"/>
    <w:link w:val="a3"/>
    <w:rsid w:val="002146F2"/>
    <w:rPr>
      <w:rFonts w:eastAsia="Times New Roman" w:cs="Times New Roman"/>
      <w:sz w:val="20"/>
      <w:szCs w:val="20"/>
      <w:lang w:val="en-US" w:eastAsia="ru-RU"/>
    </w:rPr>
  </w:style>
  <w:style w:type="character" w:styleId="a5">
    <w:name w:val="Strong"/>
    <w:qFormat/>
    <w:rsid w:val="002146F2"/>
    <w:rPr>
      <w:b/>
      <w:bCs/>
      <w:color w:val="0000B0"/>
    </w:rPr>
  </w:style>
  <w:style w:type="paragraph" w:styleId="a6">
    <w:name w:val="Normal (Web)"/>
    <w:basedOn w:val="a"/>
    <w:rsid w:val="002146F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qFormat/>
    <w:rsid w:val="002146F2"/>
    <w:rPr>
      <w:i/>
      <w:iCs/>
    </w:rPr>
  </w:style>
  <w:style w:type="character" w:customStyle="1" w:styleId="10">
    <w:name w:val="Заголовок 1 Знак"/>
    <w:basedOn w:val="a0"/>
    <w:link w:val="1"/>
    <w:rsid w:val="0030421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qFormat/>
    <w:rsid w:val="0030421D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4202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28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80B-885B-4F81-A021-353202E2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ЧГПУ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</dc:creator>
  <cp:keywords/>
  <dc:description/>
  <cp:lastModifiedBy>user</cp:lastModifiedBy>
  <cp:revision>17</cp:revision>
  <cp:lastPrinted>2017-11-02T07:32:00Z</cp:lastPrinted>
  <dcterms:created xsi:type="dcterms:W3CDTF">2016-10-14T11:25:00Z</dcterms:created>
  <dcterms:modified xsi:type="dcterms:W3CDTF">2017-11-02T07:37:00Z</dcterms:modified>
</cp:coreProperties>
</file>