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A4" w:rsidRDefault="008E38A4" w:rsidP="008E38A4">
      <w:pPr>
        <w:jc w:val="center"/>
        <w:rPr>
          <w:b/>
        </w:rPr>
      </w:pPr>
      <w:r w:rsidRPr="008E38A4">
        <w:rPr>
          <w:b/>
        </w:rPr>
        <w:t>Чувашский государственный педагогический университет им. И.Я. Яковлева приглашает всех желающих посетить открытые лекции в рамках проекта «Университетские субботы»</w:t>
      </w:r>
    </w:p>
    <w:p w:rsidR="008E38A4" w:rsidRPr="008E38A4" w:rsidRDefault="008E38A4" w:rsidP="008E38A4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2905"/>
        <w:gridCol w:w="4922"/>
        <w:gridCol w:w="5038"/>
      </w:tblGrid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1C59B7">
              <w:rPr>
                <w:b/>
              </w:rPr>
              <w:t>Факультет</w:t>
            </w:r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1C59B7">
              <w:rPr>
                <w:b/>
              </w:rPr>
              <w:t>ДАТА и НАЧАЛО мероприятия</w:t>
            </w:r>
          </w:p>
        </w:tc>
        <w:tc>
          <w:tcPr>
            <w:tcW w:w="5103" w:type="dxa"/>
          </w:tcPr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1C59B7">
              <w:rPr>
                <w:b/>
              </w:rPr>
              <w:t>АДРЕС</w:t>
            </w: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1C59B7">
              <w:rPr>
                <w:b/>
              </w:rPr>
              <w:t>ТЕМА (ПРЕПОДАВАТЕЛЬ)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ФЧиРФ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20 октября 2018 г., 1</w:t>
            </w:r>
            <w:r>
              <w:t>1</w:t>
            </w:r>
            <w:r w:rsidRPr="001C59B7">
              <w:t>:00</w:t>
            </w:r>
          </w:p>
          <w:p w:rsidR="008E38A4" w:rsidRPr="001C59B7" w:rsidRDefault="008E38A4" w:rsidP="00303CD0">
            <w:pPr>
              <w:pStyle w:val="a4"/>
              <w:jc w:val="center"/>
            </w:pP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</w:t>
            </w:r>
            <w:r>
              <w:t>, Президентский бульвар, д. 19</w:t>
            </w:r>
            <w:proofErr w:type="gramStart"/>
            <w:r>
              <w:t xml:space="preserve"> А</w:t>
            </w:r>
            <w:proofErr w:type="gramEnd"/>
            <w:r w:rsidRPr="00252431">
              <w:t>,</w:t>
            </w:r>
          </w:p>
          <w:p w:rsidR="008E38A4" w:rsidRPr="00252431" w:rsidRDefault="008E38A4" w:rsidP="00303CD0">
            <w:pPr>
              <w:pStyle w:val="a4"/>
              <w:jc w:val="center"/>
            </w:pPr>
            <w:r>
              <w:t>5 уч. корпус,</w:t>
            </w:r>
          </w:p>
          <w:p w:rsidR="008E38A4" w:rsidRPr="001C59B7" w:rsidRDefault="008E38A4" w:rsidP="00303CD0">
            <w:pPr>
              <w:pStyle w:val="a4"/>
              <w:jc w:val="center"/>
            </w:pPr>
            <w:r>
              <w:t>(8352) 22-63-50</w:t>
            </w: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</w:pPr>
            <w:r>
              <w:t>«</w:t>
            </w:r>
            <w:r w:rsidRPr="001C59B7">
              <w:t>Филологический анализ текста и подготовка к написанию сочинения эссе по русскому языку в выпускном классе</w:t>
            </w:r>
            <w:r>
              <w:t>»</w:t>
            </w:r>
            <w:r w:rsidRPr="001C59B7">
              <w:t xml:space="preserve"> (Юркина Т.</w:t>
            </w:r>
            <w:r>
              <w:t xml:space="preserve"> </w:t>
            </w:r>
            <w:r w:rsidRPr="001C59B7">
              <w:t>Н</w:t>
            </w:r>
            <w:r>
              <w:t>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873C08" w:rsidRDefault="008E38A4" w:rsidP="00303CD0">
            <w:pPr>
              <w:pStyle w:val="a4"/>
              <w:jc w:val="center"/>
            </w:pPr>
            <w:r w:rsidRPr="00873C08">
              <w:t>ФИЯ</w:t>
            </w:r>
          </w:p>
        </w:tc>
        <w:tc>
          <w:tcPr>
            <w:tcW w:w="2977" w:type="dxa"/>
          </w:tcPr>
          <w:p w:rsidR="008E38A4" w:rsidRPr="00873C08" w:rsidRDefault="008E38A4" w:rsidP="00303CD0">
            <w:pPr>
              <w:jc w:val="center"/>
            </w:pPr>
            <w:r w:rsidRPr="00873C08">
              <w:t>20 октября 2018 г., 12.00</w:t>
            </w:r>
          </w:p>
        </w:tc>
        <w:tc>
          <w:tcPr>
            <w:tcW w:w="5103" w:type="dxa"/>
          </w:tcPr>
          <w:p w:rsidR="008E38A4" w:rsidRDefault="008E38A4" w:rsidP="00303CD0">
            <w:pPr>
              <w:jc w:val="center"/>
            </w:pPr>
            <w:r>
              <w:t>г. Чебоксары, ул. К. Маркса, 38</w:t>
            </w:r>
          </w:p>
          <w:p w:rsidR="008E38A4" w:rsidRDefault="008E38A4" w:rsidP="00303CD0">
            <w:pPr>
              <w:jc w:val="center"/>
            </w:pPr>
            <w:r>
              <w:t>главный уч. корпус</w:t>
            </w:r>
          </w:p>
          <w:p w:rsidR="008E38A4" w:rsidRPr="00873C08" w:rsidRDefault="008E38A4" w:rsidP="00303CD0">
            <w:pPr>
              <w:jc w:val="center"/>
            </w:pPr>
            <w:r>
              <w:t>(8352) 22-37-20</w:t>
            </w:r>
          </w:p>
        </w:tc>
        <w:tc>
          <w:tcPr>
            <w:tcW w:w="5180" w:type="dxa"/>
          </w:tcPr>
          <w:p w:rsidR="008E38A4" w:rsidRPr="00873C08" w:rsidRDefault="008E38A4" w:rsidP="00303CD0">
            <w:r w:rsidRPr="00873C08">
              <w:t>«Как успешно сдать ЕГЭ по английскому языку?»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ППФ</w:t>
            </w:r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24 ноября 2018 г., 11:00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Чебоксары,  ул. Пирогова д. 25,</w:t>
            </w:r>
          </w:p>
          <w:p w:rsidR="008E38A4" w:rsidRPr="00252431" w:rsidRDefault="008E38A4" w:rsidP="00303CD0">
            <w:pPr>
              <w:pStyle w:val="a4"/>
              <w:jc w:val="center"/>
            </w:pPr>
            <w:r>
              <w:t>3 уч. корпус,</w:t>
            </w:r>
          </w:p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252431">
              <w:t>(8352)</w:t>
            </w:r>
            <w:r>
              <w:t xml:space="preserve"> </w:t>
            </w:r>
            <w:r w:rsidRPr="00252431">
              <w:t>22-24-19</w:t>
            </w: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</w:pPr>
            <w:r>
              <w:t>«</w:t>
            </w:r>
            <w:r w:rsidRPr="001C59B7">
              <w:t>Выполнение единого государственного экзамена по русскому языку</w:t>
            </w:r>
            <w:r>
              <w:t>»</w:t>
            </w:r>
            <w:r w:rsidRPr="001C59B7">
              <w:t xml:space="preserve"> (Бычков В.</w:t>
            </w:r>
            <w:r>
              <w:t xml:space="preserve"> </w:t>
            </w:r>
            <w:r w:rsidRPr="001C59B7">
              <w:t>И.</w:t>
            </w:r>
            <w:r>
              <w:t>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873C08" w:rsidRDefault="008E38A4" w:rsidP="00303CD0">
            <w:pPr>
              <w:pStyle w:val="a4"/>
              <w:jc w:val="center"/>
            </w:pPr>
            <w:r w:rsidRPr="00873C08">
              <w:t>ФИЯ</w:t>
            </w:r>
          </w:p>
        </w:tc>
        <w:tc>
          <w:tcPr>
            <w:tcW w:w="2977" w:type="dxa"/>
          </w:tcPr>
          <w:p w:rsidR="008E38A4" w:rsidRPr="00873C08" w:rsidRDefault="008E38A4" w:rsidP="00303CD0">
            <w:pPr>
              <w:jc w:val="center"/>
            </w:pPr>
            <w:r w:rsidRPr="00873C08">
              <w:t>24 ноября 2018 г., 15.30</w:t>
            </w:r>
          </w:p>
        </w:tc>
        <w:tc>
          <w:tcPr>
            <w:tcW w:w="5103" w:type="dxa"/>
          </w:tcPr>
          <w:p w:rsidR="008E38A4" w:rsidRDefault="008E38A4" w:rsidP="00303CD0">
            <w:pPr>
              <w:jc w:val="center"/>
            </w:pPr>
            <w:r>
              <w:t>г. Чебоксары, ул. К. Маркса, 38</w:t>
            </w:r>
          </w:p>
          <w:p w:rsidR="008E38A4" w:rsidRDefault="008E38A4" w:rsidP="00303CD0">
            <w:pPr>
              <w:jc w:val="center"/>
            </w:pPr>
            <w:r>
              <w:t>главный уч. корпус</w:t>
            </w:r>
          </w:p>
          <w:p w:rsidR="008E38A4" w:rsidRPr="00873C08" w:rsidRDefault="008E38A4" w:rsidP="00303CD0">
            <w:pPr>
              <w:jc w:val="center"/>
              <w:rPr>
                <w:b/>
              </w:rPr>
            </w:pPr>
            <w:r>
              <w:t>(8352) 22-37-20</w:t>
            </w:r>
          </w:p>
        </w:tc>
        <w:tc>
          <w:tcPr>
            <w:tcW w:w="5180" w:type="dxa"/>
          </w:tcPr>
          <w:p w:rsidR="008E38A4" w:rsidRPr="00873C08" w:rsidRDefault="008E38A4" w:rsidP="00303CD0">
            <w:r w:rsidRPr="00873C08">
              <w:t>«Место французского языка в современном мире»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ФЕО</w:t>
            </w:r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>
              <w:t>24 ноября 2018 г., 12.00</w:t>
            </w:r>
            <w:r>
              <w:tab/>
            </w:r>
            <w:r>
              <w:tab/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Чебоксары,  ул. Пирогова д. 25,</w:t>
            </w:r>
          </w:p>
          <w:p w:rsidR="008E38A4" w:rsidRPr="00252431" w:rsidRDefault="008E38A4" w:rsidP="00303CD0">
            <w:pPr>
              <w:pStyle w:val="a4"/>
              <w:jc w:val="center"/>
            </w:pPr>
            <w:r>
              <w:t>3 уч. корпус</w:t>
            </w:r>
          </w:p>
          <w:p w:rsidR="008E38A4" w:rsidRPr="001C59B7" w:rsidRDefault="008E38A4" w:rsidP="00303CD0">
            <w:pPr>
              <w:pStyle w:val="a4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22-24-19</w:t>
            </w:r>
          </w:p>
        </w:tc>
        <w:tc>
          <w:tcPr>
            <w:tcW w:w="5180" w:type="dxa"/>
          </w:tcPr>
          <w:p w:rsidR="008E38A4" w:rsidRDefault="008E38A4" w:rsidP="00303CD0">
            <w:pPr>
              <w:pStyle w:val="a4"/>
            </w:pPr>
            <w:r>
              <w:t>«Когнитивное управление стрессом»</w:t>
            </w:r>
          </w:p>
          <w:p w:rsidR="008E38A4" w:rsidRDefault="008E38A4" w:rsidP="00303CD0">
            <w:pPr>
              <w:pStyle w:val="a4"/>
            </w:pPr>
            <w:r>
              <w:t>(Димитриев Д. А.)</w:t>
            </w:r>
          </w:p>
          <w:p w:rsidR="008E38A4" w:rsidRPr="001C59B7" w:rsidRDefault="008E38A4" w:rsidP="00303CD0">
            <w:pPr>
              <w:pStyle w:val="a4"/>
            </w:pP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ФИУиП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24 ноября 2018 г., 11:15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Чебоксары, Президентский бульвар, 19</w:t>
            </w:r>
            <w:proofErr w:type="gramStart"/>
            <w:r>
              <w:t xml:space="preserve"> </w:t>
            </w:r>
            <w:r w:rsidRPr="00252431">
              <w:t>А</w:t>
            </w:r>
            <w:proofErr w:type="gramEnd"/>
            <w:r w:rsidRPr="00252431">
              <w:t xml:space="preserve"> </w:t>
            </w:r>
          </w:p>
          <w:p w:rsidR="008E38A4" w:rsidRPr="00252431" w:rsidRDefault="008E38A4" w:rsidP="00303CD0">
            <w:pPr>
              <w:pStyle w:val="a4"/>
              <w:jc w:val="center"/>
            </w:pPr>
            <w:r>
              <w:t>5 уч. корпус,</w:t>
            </w:r>
          </w:p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252431">
              <w:t>(8352)</w:t>
            </w:r>
            <w:r>
              <w:t xml:space="preserve"> </w:t>
            </w:r>
            <w:r w:rsidRPr="00252431">
              <w:t>22-25-34</w:t>
            </w:r>
          </w:p>
        </w:tc>
        <w:tc>
          <w:tcPr>
            <w:tcW w:w="5180" w:type="dxa"/>
          </w:tcPr>
          <w:p w:rsidR="008E38A4" w:rsidRDefault="008E38A4" w:rsidP="00303CD0">
            <w:pPr>
              <w:pStyle w:val="a4"/>
            </w:pPr>
            <w:r>
              <w:t>«</w:t>
            </w:r>
            <w:r w:rsidRPr="001C59B7">
              <w:t>Ответственность несовершеннолетних</w:t>
            </w:r>
            <w:r>
              <w:t>»</w:t>
            </w:r>
            <w:r w:rsidRPr="001C59B7">
              <w:t xml:space="preserve"> </w:t>
            </w:r>
          </w:p>
          <w:p w:rsidR="008E38A4" w:rsidRPr="001C59B7" w:rsidRDefault="008E38A4" w:rsidP="00303CD0">
            <w:pPr>
              <w:pStyle w:val="a4"/>
              <w:rPr>
                <w:b/>
              </w:rPr>
            </w:pPr>
            <w:r w:rsidRPr="001C59B7">
              <w:t>(Моисеев А.</w:t>
            </w:r>
            <w:r>
              <w:t xml:space="preserve"> </w:t>
            </w:r>
            <w:r w:rsidRPr="001C59B7">
              <w:t>Н.)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ТЭФ</w:t>
            </w:r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15 февраля 2019 г., 11:00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>
              <w:t xml:space="preserve">г. Чебоксары, </w:t>
            </w:r>
            <w:r w:rsidRPr="00252431">
              <w:t>Президентский бульвар, 19</w:t>
            </w:r>
            <w:proofErr w:type="gramStart"/>
            <w:r>
              <w:t xml:space="preserve"> </w:t>
            </w:r>
            <w:r w:rsidRPr="00252431">
              <w:t>А</w:t>
            </w:r>
            <w:proofErr w:type="gramEnd"/>
          </w:p>
          <w:p w:rsidR="008E38A4" w:rsidRPr="00252431" w:rsidRDefault="008E38A4" w:rsidP="00303CD0">
            <w:pPr>
              <w:pStyle w:val="a4"/>
              <w:jc w:val="center"/>
            </w:pPr>
            <w:r>
              <w:t>5 уч. корпус,</w:t>
            </w:r>
          </w:p>
          <w:p w:rsidR="008E38A4" w:rsidRPr="001C59B7" w:rsidRDefault="008E38A4" w:rsidP="00303CD0">
            <w:pPr>
              <w:pStyle w:val="a4"/>
              <w:jc w:val="center"/>
            </w:pPr>
            <w:r w:rsidRPr="00252431">
              <w:t>(8352)</w:t>
            </w:r>
            <w:r>
              <w:t xml:space="preserve"> 22-23-70</w:t>
            </w:r>
          </w:p>
        </w:tc>
        <w:tc>
          <w:tcPr>
            <w:tcW w:w="5180" w:type="dxa"/>
          </w:tcPr>
          <w:p w:rsidR="008E38A4" w:rsidRDefault="008E38A4" w:rsidP="00303CD0">
            <w:pPr>
              <w:pStyle w:val="a4"/>
            </w:pPr>
            <w:r w:rsidRPr="001C59B7">
              <w:t xml:space="preserve">«Автомобиль будущего» </w:t>
            </w:r>
          </w:p>
          <w:p w:rsidR="008E38A4" w:rsidRPr="001C59B7" w:rsidRDefault="008E38A4" w:rsidP="00303CD0">
            <w:pPr>
              <w:pStyle w:val="a4"/>
            </w:pPr>
            <w:r>
              <w:t>(</w:t>
            </w:r>
            <w:r w:rsidRPr="001C59B7">
              <w:t>Степанов С.П., Петров А.А.</w:t>
            </w:r>
            <w:r>
              <w:t>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ФИУиП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16 февраля 2019 г., 9:55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Чебоксары, Президентский бульвар, 19</w:t>
            </w:r>
            <w:proofErr w:type="gramStart"/>
            <w:r>
              <w:t xml:space="preserve"> </w:t>
            </w:r>
            <w:r w:rsidRPr="00252431">
              <w:t>А</w:t>
            </w:r>
            <w:proofErr w:type="gramEnd"/>
            <w:r w:rsidRPr="00252431">
              <w:t xml:space="preserve"> </w:t>
            </w:r>
          </w:p>
          <w:p w:rsidR="008E38A4" w:rsidRPr="00252431" w:rsidRDefault="008E38A4" w:rsidP="00303CD0">
            <w:pPr>
              <w:pStyle w:val="a4"/>
              <w:jc w:val="center"/>
            </w:pPr>
            <w:r>
              <w:t>5 уч. корпус,</w:t>
            </w:r>
          </w:p>
          <w:p w:rsidR="008E38A4" w:rsidRDefault="008E38A4" w:rsidP="00303CD0">
            <w:pPr>
              <w:pStyle w:val="a4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22-25-34</w:t>
            </w:r>
          </w:p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</w:pPr>
            <w:r>
              <w:t>«</w:t>
            </w:r>
            <w:r w:rsidRPr="001C59B7">
              <w:t>Трудны</w:t>
            </w:r>
            <w:r>
              <w:t xml:space="preserve">е вопросы ЕГЭ по обществознанию» </w:t>
            </w:r>
            <w:r w:rsidRPr="001C59B7">
              <w:t>(</w:t>
            </w:r>
            <w:proofErr w:type="spellStart"/>
            <w:r w:rsidRPr="001C59B7">
              <w:t>Касимов</w:t>
            </w:r>
            <w:proofErr w:type="spellEnd"/>
            <w:r w:rsidRPr="001C59B7">
              <w:t xml:space="preserve"> Е.</w:t>
            </w:r>
            <w:r>
              <w:t xml:space="preserve"> </w:t>
            </w:r>
            <w:r w:rsidRPr="001C59B7">
              <w:t>В.)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ФХиМО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16 февраля 2019 г., 12:00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</w:t>
            </w:r>
            <w:r>
              <w:t xml:space="preserve">, </w:t>
            </w:r>
            <w:r w:rsidRPr="00252431">
              <w:t xml:space="preserve">Президентский бульвар 19, </w:t>
            </w:r>
          </w:p>
          <w:p w:rsidR="008E38A4" w:rsidRDefault="008E38A4" w:rsidP="00303CD0">
            <w:pPr>
              <w:pStyle w:val="a4"/>
              <w:jc w:val="center"/>
            </w:pPr>
            <w:r w:rsidRPr="00252431">
              <w:t>2 уч.</w:t>
            </w:r>
            <w:r>
              <w:t xml:space="preserve"> корпус, </w:t>
            </w:r>
          </w:p>
          <w:p w:rsidR="008E38A4" w:rsidRDefault="008E38A4" w:rsidP="00303CD0">
            <w:pPr>
              <w:pStyle w:val="a4"/>
              <w:jc w:val="center"/>
            </w:pPr>
            <w:r w:rsidRPr="00252431">
              <w:lastRenderedPageBreak/>
              <w:t>(8352)22-33-69</w:t>
            </w:r>
          </w:p>
          <w:p w:rsidR="008E38A4" w:rsidRPr="001C59B7" w:rsidRDefault="008E38A4" w:rsidP="00303CD0">
            <w:pPr>
              <w:pStyle w:val="a4"/>
              <w:jc w:val="center"/>
            </w:pP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</w:pPr>
            <w:r>
              <w:lastRenderedPageBreak/>
              <w:t>«Искусство войлока» (</w:t>
            </w:r>
            <w:proofErr w:type="spellStart"/>
            <w:r w:rsidRPr="001C59B7">
              <w:t>Гайнутдинова</w:t>
            </w:r>
            <w:proofErr w:type="spellEnd"/>
            <w:r w:rsidRPr="001C59B7">
              <w:t xml:space="preserve"> С. И.</w:t>
            </w:r>
            <w:r>
              <w:t>)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873C08" w:rsidRDefault="008E38A4" w:rsidP="00303CD0">
            <w:pPr>
              <w:pStyle w:val="a4"/>
              <w:jc w:val="center"/>
            </w:pPr>
            <w:r w:rsidRPr="00873C08">
              <w:lastRenderedPageBreak/>
              <w:t>ФИЯ</w:t>
            </w:r>
          </w:p>
        </w:tc>
        <w:tc>
          <w:tcPr>
            <w:tcW w:w="2977" w:type="dxa"/>
          </w:tcPr>
          <w:p w:rsidR="008E38A4" w:rsidRPr="00873C08" w:rsidRDefault="008E38A4" w:rsidP="00303CD0">
            <w:pPr>
              <w:jc w:val="center"/>
            </w:pPr>
            <w:r w:rsidRPr="00873C08">
              <w:t>16 февраля 2018 г.</w:t>
            </w:r>
          </w:p>
        </w:tc>
        <w:tc>
          <w:tcPr>
            <w:tcW w:w="5103" w:type="dxa"/>
          </w:tcPr>
          <w:p w:rsidR="008E38A4" w:rsidRDefault="008E38A4" w:rsidP="00303CD0">
            <w:pPr>
              <w:jc w:val="center"/>
            </w:pPr>
            <w:r>
              <w:t>г. Чебоксары, ул. К. Маркса, 38</w:t>
            </w:r>
          </w:p>
          <w:p w:rsidR="008E38A4" w:rsidRDefault="008E38A4" w:rsidP="00303CD0">
            <w:pPr>
              <w:jc w:val="center"/>
            </w:pPr>
            <w:r>
              <w:t>главный уч. корпус</w:t>
            </w:r>
          </w:p>
          <w:p w:rsidR="008E38A4" w:rsidRPr="00873C08" w:rsidRDefault="008E38A4" w:rsidP="00303CD0">
            <w:pPr>
              <w:jc w:val="center"/>
              <w:rPr>
                <w:b/>
              </w:rPr>
            </w:pPr>
            <w:r>
              <w:t>(8352) 22-37-20</w:t>
            </w:r>
          </w:p>
        </w:tc>
        <w:tc>
          <w:tcPr>
            <w:tcW w:w="5180" w:type="dxa"/>
          </w:tcPr>
          <w:p w:rsidR="008E38A4" w:rsidRPr="00873C08" w:rsidRDefault="008E38A4" w:rsidP="00303CD0">
            <w:r w:rsidRPr="00873C08">
              <w:t>«Компьютерный перевод: новейшие технологии»</w:t>
            </w: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ФДиКПиП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 xml:space="preserve">06 апреля 2019 г., </w:t>
            </w:r>
            <w:r w:rsidRPr="001C59B7">
              <w:rPr>
                <w:rFonts w:eastAsia="Calibri"/>
                <w:lang w:eastAsia="en-US"/>
              </w:rPr>
              <w:t>11:35</w:t>
            </w:r>
          </w:p>
        </w:tc>
        <w:tc>
          <w:tcPr>
            <w:tcW w:w="5103" w:type="dxa"/>
          </w:tcPr>
          <w:p w:rsidR="008E38A4" w:rsidRPr="00252431" w:rsidRDefault="008E38A4" w:rsidP="00303CD0">
            <w:pPr>
              <w:pStyle w:val="a4"/>
              <w:jc w:val="center"/>
              <w:rPr>
                <w:rFonts w:eastAsia="Arial"/>
              </w:rPr>
            </w:pPr>
            <w:r w:rsidRPr="00252431">
              <w:t>г. Чебоксары ул. Шумилова, д.18</w:t>
            </w:r>
            <w:proofErr w:type="gramStart"/>
            <w:r>
              <w:t xml:space="preserve"> </w:t>
            </w:r>
            <w:r w:rsidRPr="00252431">
              <w:t>А</w:t>
            </w:r>
            <w:proofErr w:type="gramEnd"/>
          </w:p>
          <w:p w:rsidR="008E38A4" w:rsidRPr="00252431" w:rsidRDefault="008E38A4" w:rsidP="00303CD0">
            <w:pPr>
              <w:pStyle w:val="a4"/>
              <w:jc w:val="center"/>
              <w:rPr>
                <w:rFonts w:eastAsia="Arial"/>
              </w:rPr>
            </w:pPr>
            <w:r w:rsidRPr="00252431">
              <w:t>4</w:t>
            </w:r>
            <w:r>
              <w:t xml:space="preserve"> учебный корпус,</w:t>
            </w:r>
          </w:p>
          <w:p w:rsidR="008E38A4" w:rsidRPr="001C59B7" w:rsidRDefault="008E38A4" w:rsidP="00303CD0">
            <w:pPr>
              <w:pStyle w:val="a4"/>
              <w:jc w:val="center"/>
              <w:rPr>
                <w:b/>
              </w:rPr>
            </w:pPr>
            <w:r w:rsidRPr="00252431">
              <w:t>(8352)</w:t>
            </w:r>
            <w:r>
              <w:t xml:space="preserve"> </w:t>
            </w:r>
            <w:r w:rsidRPr="00252431">
              <w:t>22-37-69</w:t>
            </w:r>
          </w:p>
        </w:tc>
        <w:tc>
          <w:tcPr>
            <w:tcW w:w="5180" w:type="dxa"/>
          </w:tcPr>
          <w:p w:rsidR="008E38A4" w:rsidRPr="001C59B7" w:rsidRDefault="008E38A4" w:rsidP="00303CD0">
            <w:pPr>
              <w:pStyle w:val="a4"/>
            </w:pPr>
            <w:r w:rsidRPr="001C59B7">
              <w:t>«Жизненная навигация»</w:t>
            </w:r>
            <w:r>
              <w:t xml:space="preserve"> (</w:t>
            </w:r>
            <w:proofErr w:type="spellStart"/>
            <w:r w:rsidRPr="001C59B7">
              <w:t>Велиева</w:t>
            </w:r>
            <w:proofErr w:type="spellEnd"/>
            <w:r>
              <w:t xml:space="preserve"> С. В.)</w:t>
            </w:r>
          </w:p>
          <w:p w:rsidR="008E38A4" w:rsidRPr="001C59B7" w:rsidRDefault="008E38A4" w:rsidP="00303CD0">
            <w:pPr>
              <w:pStyle w:val="a4"/>
              <w:rPr>
                <w:b/>
              </w:rPr>
            </w:pPr>
          </w:p>
        </w:tc>
      </w:tr>
      <w:tr w:rsidR="008E38A4" w:rsidRPr="001C59B7" w:rsidTr="00303CD0">
        <w:tc>
          <w:tcPr>
            <w:tcW w:w="1951" w:type="dxa"/>
          </w:tcPr>
          <w:p w:rsidR="008E38A4" w:rsidRPr="001C59B7" w:rsidRDefault="008E38A4" w:rsidP="00303CD0">
            <w:pPr>
              <w:pStyle w:val="a4"/>
              <w:jc w:val="center"/>
            </w:pPr>
            <w:proofErr w:type="spellStart"/>
            <w:r w:rsidRPr="001C59B7">
              <w:t>ФХиМО</w:t>
            </w:r>
            <w:proofErr w:type="spellEnd"/>
          </w:p>
        </w:tc>
        <w:tc>
          <w:tcPr>
            <w:tcW w:w="2977" w:type="dxa"/>
          </w:tcPr>
          <w:p w:rsidR="008E38A4" w:rsidRPr="001C59B7" w:rsidRDefault="008E38A4" w:rsidP="00303CD0">
            <w:pPr>
              <w:pStyle w:val="a4"/>
              <w:jc w:val="center"/>
            </w:pPr>
            <w:r w:rsidRPr="001C59B7">
              <w:t>13 апреля 2019 г., 12:00</w:t>
            </w:r>
          </w:p>
        </w:tc>
        <w:tc>
          <w:tcPr>
            <w:tcW w:w="5103" w:type="dxa"/>
          </w:tcPr>
          <w:p w:rsidR="008E38A4" w:rsidRDefault="008E38A4" w:rsidP="00303CD0">
            <w:pPr>
              <w:pStyle w:val="a4"/>
              <w:jc w:val="center"/>
            </w:pPr>
            <w:r w:rsidRPr="00252431">
              <w:t>г. Чебоксары</w:t>
            </w:r>
            <w:r>
              <w:t xml:space="preserve">, </w:t>
            </w:r>
            <w:r w:rsidRPr="00252431">
              <w:t xml:space="preserve">Президентский бульвар 19, </w:t>
            </w:r>
          </w:p>
          <w:p w:rsidR="008E38A4" w:rsidRDefault="008E38A4" w:rsidP="00303CD0">
            <w:pPr>
              <w:pStyle w:val="a4"/>
              <w:jc w:val="center"/>
            </w:pPr>
            <w:r w:rsidRPr="00252431">
              <w:t>2 уч.</w:t>
            </w:r>
            <w:r>
              <w:t xml:space="preserve"> корпус, </w:t>
            </w:r>
          </w:p>
          <w:p w:rsidR="008E38A4" w:rsidRPr="001C59B7" w:rsidRDefault="008E38A4" w:rsidP="00303CD0">
            <w:pPr>
              <w:pStyle w:val="a4"/>
              <w:jc w:val="center"/>
            </w:pPr>
            <w:r w:rsidRPr="00252431">
              <w:t>(8352)22-33-69</w:t>
            </w:r>
          </w:p>
        </w:tc>
        <w:tc>
          <w:tcPr>
            <w:tcW w:w="5180" w:type="dxa"/>
          </w:tcPr>
          <w:p w:rsidR="008E38A4" w:rsidRDefault="008E38A4" w:rsidP="00303CD0">
            <w:pPr>
              <w:pStyle w:val="a4"/>
            </w:pPr>
            <w:r w:rsidRPr="001C59B7">
              <w:t>«Нетрад</w:t>
            </w:r>
            <w:r>
              <w:t xml:space="preserve">иционные способы рисования» </w:t>
            </w:r>
          </w:p>
          <w:p w:rsidR="008E38A4" w:rsidRPr="001C59B7" w:rsidRDefault="008E38A4" w:rsidP="00303CD0">
            <w:pPr>
              <w:pStyle w:val="a4"/>
            </w:pPr>
            <w:r>
              <w:t>(</w:t>
            </w:r>
            <w:r w:rsidRPr="001C59B7">
              <w:t>Смирнова Н. Б</w:t>
            </w:r>
            <w:r>
              <w:t>.)</w:t>
            </w:r>
          </w:p>
        </w:tc>
      </w:tr>
    </w:tbl>
    <w:p w:rsidR="006D54F2" w:rsidRDefault="006D54F2"/>
    <w:sectPr w:rsidR="006D54F2" w:rsidSect="008E3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4"/>
    <w:rsid w:val="006D54F2"/>
    <w:rsid w:val="008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2018-11-06T06:02:00Z</dcterms:created>
  <dcterms:modified xsi:type="dcterms:W3CDTF">2018-11-06T06:03:00Z</dcterms:modified>
</cp:coreProperties>
</file>