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81" w:rsidRPr="009A32E5" w:rsidRDefault="00DE4681" w:rsidP="008D23FA">
      <w:pPr>
        <w:pStyle w:val="FR1"/>
        <w:spacing w:line="240" w:lineRule="auto"/>
        <w:rPr>
          <w:rFonts w:ascii="Times New Roman" w:hAnsi="Times New Roman"/>
          <w:sz w:val="32"/>
          <w:szCs w:val="32"/>
        </w:rPr>
      </w:pPr>
      <w:r w:rsidRPr="009A32E5">
        <w:rPr>
          <w:rFonts w:ascii="Times New Roman" w:hAnsi="Times New Roman"/>
          <w:bCs/>
          <w:sz w:val="32"/>
          <w:szCs w:val="32"/>
        </w:rPr>
        <w:t>Поло</w:t>
      </w:r>
      <w:r w:rsidRPr="009A32E5">
        <w:rPr>
          <w:rFonts w:ascii="Times New Roman" w:hAnsi="Times New Roman"/>
          <w:sz w:val="32"/>
          <w:szCs w:val="32"/>
        </w:rPr>
        <w:t xml:space="preserve">жение о межфакультетском конкурсе </w:t>
      </w:r>
    </w:p>
    <w:p w:rsidR="00DE4681" w:rsidRPr="009A32E5" w:rsidRDefault="00DE4681" w:rsidP="008D23FA">
      <w:pPr>
        <w:pStyle w:val="FR1"/>
        <w:spacing w:line="240" w:lineRule="auto"/>
        <w:rPr>
          <w:rFonts w:ascii="Times New Roman" w:hAnsi="Times New Roman"/>
          <w:sz w:val="32"/>
          <w:szCs w:val="32"/>
        </w:rPr>
      </w:pPr>
      <w:r w:rsidRPr="009A32E5">
        <w:rPr>
          <w:rFonts w:ascii="Times New Roman" w:hAnsi="Times New Roman"/>
          <w:sz w:val="32"/>
          <w:szCs w:val="32"/>
        </w:rPr>
        <w:t>«Мистер и Мисс ЧГПУ</w:t>
      </w:r>
      <w:r>
        <w:rPr>
          <w:rFonts w:ascii="Times New Roman" w:hAnsi="Times New Roman"/>
          <w:sz w:val="32"/>
          <w:szCs w:val="32"/>
        </w:rPr>
        <w:t xml:space="preserve"> 2019</w:t>
      </w:r>
      <w:r w:rsidRPr="009A32E5">
        <w:rPr>
          <w:rFonts w:ascii="Times New Roman" w:hAnsi="Times New Roman"/>
          <w:sz w:val="32"/>
          <w:szCs w:val="32"/>
        </w:rPr>
        <w:t xml:space="preserve">» </w:t>
      </w:r>
    </w:p>
    <w:p w:rsidR="00DE4681" w:rsidRPr="00F45E97" w:rsidRDefault="00DE4681" w:rsidP="008D23FA">
      <w:pPr>
        <w:pStyle w:val="FR1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E4681" w:rsidRDefault="00DE4681" w:rsidP="008D23FA">
      <w:pPr>
        <w:widowControl/>
        <w:numPr>
          <w:ilvl w:val="0"/>
          <w:numId w:val="3"/>
        </w:numPr>
        <w:tabs>
          <w:tab w:val="left" w:pos="720"/>
          <w:tab w:val="num" w:pos="900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9A32E5">
        <w:rPr>
          <w:b/>
          <w:sz w:val="28"/>
          <w:szCs w:val="28"/>
        </w:rPr>
        <w:t>Общее положение</w:t>
      </w:r>
    </w:p>
    <w:p w:rsidR="00DE4681" w:rsidRPr="009A32E5" w:rsidRDefault="00DE4681" w:rsidP="001B159C">
      <w:pPr>
        <w:widowControl/>
        <w:spacing w:line="240" w:lineRule="auto"/>
        <w:ind w:firstLine="0"/>
        <w:jc w:val="both"/>
        <w:rPr>
          <w:b/>
          <w:sz w:val="28"/>
          <w:szCs w:val="28"/>
        </w:rPr>
      </w:pPr>
    </w:p>
    <w:p w:rsidR="00DE4681" w:rsidRPr="009A32E5" w:rsidRDefault="00DE4681" w:rsidP="008D23FA">
      <w:pPr>
        <w:tabs>
          <w:tab w:val="left" w:pos="540"/>
          <w:tab w:val="left" w:pos="720"/>
          <w:tab w:val="num" w:pos="900"/>
        </w:tabs>
        <w:spacing w:line="240" w:lineRule="auto"/>
        <w:ind w:firstLine="709"/>
        <w:jc w:val="both"/>
        <w:rPr>
          <w:b/>
          <w:szCs w:val="24"/>
        </w:rPr>
      </w:pPr>
      <w:r w:rsidRPr="009A32E5">
        <w:rPr>
          <w:b/>
          <w:szCs w:val="24"/>
        </w:rPr>
        <w:tab/>
      </w:r>
      <w:r w:rsidRPr="009A32E5">
        <w:rPr>
          <w:szCs w:val="24"/>
        </w:rPr>
        <w:t>1.1. Конкурс проводится Студенческим конгрессом совместно с отделом по воспитательной работе ЧГПУ им. И.Я. Яковлева.</w:t>
      </w:r>
    </w:p>
    <w:p w:rsidR="00DE4681" w:rsidRPr="009A32E5" w:rsidRDefault="00DE4681" w:rsidP="008D23FA">
      <w:pPr>
        <w:tabs>
          <w:tab w:val="left" w:pos="540"/>
          <w:tab w:val="left" w:pos="720"/>
          <w:tab w:val="num" w:pos="900"/>
        </w:tabs>
        <w:spacing w:line="240" w:lineRule="auto"/>
        <w:ind w:firstLine="709"/>
        <w:jc w:val="both"/>
        <w:rPr>
          <w:szCs w:val="24"/>
        </w:rPr>
      </w:pPr>
      <w:r w:rsidRPr="009A32E5">
        <w:rPr>
          <w:szCs w:val="24"/>
        </w:rPr>
        <w:t>1.2. Конкурс проводится в целях:</w:t>
      </w:r>
    </w:p>
    <w:p w:rsidR="00DE4681" w:rsidRPr="009A32E5" w:rsidRDefault="00DE4681" w:rsidP="00564456">
      <w:pPr>
        <w:widowControl/>
        <w:numPr>
          <w:ilvl w:val="0"/>
          <w:numId w:val="2"/>
        </w:numPr>
        <w:tabs>
          <w:tab w:val="clear" w:pos="1080"/>
          <w:tab w:val="num" w:pos="360"/>
          <w:tab w:val="left" w:pos="900"/>
        </w:tabs>
        <w:spacing w:line="240" w:lineRule="auto"/>
        <w:ind w:left="0" w:firstLine="540"/>
        <w:jc w:val="both"/>
        <w:rPr>
          <w:szCs w:val="24"/>
        </w:rPr>
      </w:pPr>
      <w:r w:rsidRPr="009A32E5">
        <w:rPr>
          <w:szCs w:val="24"/>
        </w:rPr>
        <w:t>создание условий для повышения мотивации участия студентов в социально-значимой деятельности;</w:t>
      </w:r>
    </w:p>
    <w:p w:rsidR="00DE4681" w:rsidRPr="009A32E5" w:rsidRDefault="00DE4681" w:rsidP="00564456">
      <w:pPr>
        <w:widowControl/>
        <w:numPr>
          <w:ilvl w:val="0"/>
          <w:numId w:val="2"/>
        </w:numPr>
        <w:tabs>
          <w:tab w:val="clear" w:pos="1080"/>
          <w:tab w:val="num" w:pos="360"/>
          <w:tab w:val="left" w:pos="900"/>
        </w:tabs>
        <w:spacing w:line="240" w:lineRule="auto"/>
        <w:ind w:left="0" w:firstLine="540"/>
        <w:jc w:val="both"/>
        <w:rPr>
          <w:szCs w:val="24"/>
        </w:rPr>
      </w:pPr>
      <w:r w:rsidRPr="009A32E5">
        <w:rPr>
          <w:szCs w:val="24"/>
        </w:rPr>
        <w:t>стимулирование и активизация планомерной и систематической самообразовательной работы студентов с учетом индивидуальных способностей, и интересов;</w:t>
      </w:r>
    </w:p>
    <w:p w:rsidR="00DE4681" w:rsidRPr="009A32E5" w:rsidRDefault="00DE4681" w:rsidP="00564456">
      <w:pPr>
        <w:widowControl/>
        <w:numPr>
          <w:ilvl w:val="0"/>
          <w:numId w:val="2"/>
        </w:numPr>
        <w:tabs>
          <w:tab w:val="clear" w:pos="1080"/>
          <w:tab w:val="num" w:pos="360"/>
          <w:tab w:val="left" w:pos="900"/>
        </w:tabs>
        <w:spacing w:line="240" w:lineRule="auto"/>
        <w:ind w:left="0" w:firstLine="540"/>
        <w:jc w:val="both"/>
        <w:rPr>
          <w:szCs w:val="24"/>
        </w:rPr>
      </w:pPr>
      <w:r w:rsidRPr="009A32E5">
        <w:rPr>
          <w:szCs w:val="24"/>
        </w:rPr>
        <w:t>создание условий для самореализации студенческой молодежи;</w:t>
      </w:r>
    </w:p>
    <w:p w:rsidR="00DE4681" w:rsidRPr="009A32E5" w:rsidRDefault="00DE4681" w:rsidP="00564456">
      <w:pPr>
        <w:widowControl/>
        <w:numPr>
          <w:ilvl w:val="0"/>
          <w:numId w:val="2"/>
        </w:numPr>
        <w:tabs>
          <w:tab w:val="clear" w:pos="1080"/>
          <w:tab w:val="num" w:pos="360"/>
          <w:tab w:val="left" w:pos="900"/>
        </w:tabs>
        <w:spacing w:line="240" w:lineRule="auto"/>
        <w:ind w:left="0" w:firstLine="540"/>
        <w:jc w:val="both"/>
        <w:rPr>
          <w:szCs w:val="24"/>
        </w:rPr>
      </w:pPr>
      <w:r w:rsidRPr="009A32E5">
        <w:rPr>
          <w:szCs w:val="24"/>
        </w:rPr>
        <w:t>развитие у студентов эстетического и  художественного вкуса;</w:t>
      </w:r>
    </w:p>
    <w:p w:rsidR="00DE4681" w:rsidRPr="009A32E5" w:rsidRDefault="00DE4681" w:rsidP="00564456">
      <w:pPr>
        <w:widowControl/>
        <w:numPr>
          <w:ilvl w:val="0"/>
          <w:numId w:val="2"/>
        </w:numPr>
        <w:tabs>
          <w:tab w:val="clear" w:pos="1080"/>
          <w:tab w:val="num" w:pos="360"/>
          <w:tab w:val="left" w:pos="900"/>
        </w:tabs>
        <w:spacing w:line="240" w:lineRule="auto"/>
        <w:ind w:left="0" w:firstLine="540"/>
        <w:jc w:val="both"/>
        <w:rPr>
          <w:szCs w:val="24"/>
        </w:rPr>
      </w:pPr>
      <w:r w:rsidRPr="009A32E5">
        <w:rPr>
          <w:szCs w:val="24"/>
        </w:rPr>
        <w:t>выявления талантливой молодежи и стимулирование ее дальнейшего роста.</w:t>
      </w:r>
    </w:p>
    <w:p w:rsidR="00DE4681" w:rsidRPr="009A32E5" w:rsidRDefault="00DE4681" w:rsidP="008D23FA">
      <w:pPr>
        <w:spacing w:before="20" w:line="240" w:lineRule="auto"/>
        <w:rPr>
          <w:b/>
          <w:sz w:val="28"/>
          <w:szCs w:val="28"/>
        </w:rPr>
      </w:pPr>
    </w:p>
    <w:p w:rsidR="00DE4681" w:rsidRDefault="00DE4681" w:rsidP="008D23FA">
      <w:pPr>
        <w:widowControl/>
        <w:numPr>
          <w:ilvl w:val="0"/>
          <w:numId w:val="3"/>
        </w:numPr>
        <w:tabs>
          <w:tab w:val="left" w:pos="720"/>
          <w:tab w:val="num" w:pos="900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9A32E5">
        <w:rPr>
          <w:b/>
          <w:sz w:val="28"/>
          <w:szCs w:val="28"/>
        </w:rPr>
        <w:t>Сроки проведения</w:t>
      </w:r>
    </w:p>
    <w:p w:rsidR="00DE4681" w:rsidRPr="009A32E5" w:rsidRDefault="00DE4681" w:rsidP="001B159C">
      <w:pPr>
        <w:widowControl/>
        <w:spacing w:line="240" w:lineRule="auto"/>
        <w:ind w:firstLine="0"/>
        <w:jc w:val="both"/>
        <w:rPr>
          <w:b/>
          <w:sz w:val="28"/>
          <w:szCs w:val="28"/>
        </w:rPr>
      </w:pPr>
    </w:p>
    <w:p w:rsidR="00DE4681" w:rsidRPr="009A32E5" w:rsidRDefault="00DE4681" w:rsidP="001627D8">
      <w:pPr>
        <w:spacing w:line="240" w:lineRule="auto"/>
        <w:jc w:val="both"/>
        <w:rPr>
          <w:szCs w:val="24"/>
        </w:rPr>
      </w:pPr>
      <w:r w:rsidRPr="009A32E5">
        <w:rPr>
          <w:szCs w:val="24"/>
        </w:rPr>
        <w:t xml:space="preserve">Конкурс проводится с 25 февраля  по 28 февраля </w:t>
      </w:r>
      <w:smartTag w:uri="urn:schemas-microsoft-com:office:smarttags" w:element="metricconverter">
        <w:smartTagPr>
          <w:attr w:name="ProductID" w:val="2019 г"/>
        </w:smartTagPr>
        <w:r w:rsidRPr="009A32E5">
          <w:rPr>
            <w:szCs w:val="24"/>
          </w:rPr>
          <w:t>2019 г</w:t>
        </w:r>
      </w:smartTag>
      <w:r w:rsidRPr="009A32E5">
        <w:rPr>
          <w:szCs w:val="24"/>
        </w:rPr>
        <w:t xml:space="preserve">. на базе главного учебного конкурса ЧГПУ им.И.Я.Яковлева. </w:t>
      </w:r>
    </w:p>
    <w:p w:rsidR="00DE4681" w:rsidRPr="009A32E5" w:rsidRDefault="00DE4681" w:rsidP="008C2F71">
      <w:pPr>
        <w:spacing w:line="240" w:lineRule="auto"/>
        <w:jc w:val="both"/>
        <w:rPr>
          <w:color w:val="FF0000"/>
          <w:szCs w:val="24"/>
        </w:rPr>
      </w:pPr>
      <w:r w:rsidRPr="009A32E5">
        <w:rPr>
          <w:b/>
          <w:color w:val="FF0000"/>
          <w:szCs w:val="24"/>
        </w:rPr>
        <w:t>Важно:</w:t>
      </w:r>
      <w:r w:rsidRPr="009A32E5">
        <w:rPr>
          <w:color w:val="FF0000"/>
          <w:szCs w:val="24"/>
        </w:rPr>
        <w:t xml:space="preserve"> во все дни конкурса будут проводиться репетиции дефиле</w:t>
      </w:r>
      <w:r>
        <w:rPr>
          <w:color w:val="FF0000"/>
          <w:szCs w:val="24"/>
        </w:rPr>
        <w:t xml:space="preserve"> (25 и 26 февраля после испытаний, 27 февраля в назначенное время, 28 февраля репетиция перед финалом)</w:t>
      </w:r>
      <w:r w:rsidRPr="009A32E5">
        <w:rPr>
          <w:color w:val="FF0000"/>
          <w:szCs w:val="24"/>
        </w:rPr>
        <w:t xml:space="preserve">. </w:t>
      </w:r>
    </w:p>
    <w:p w:rsidR="00DE4681" w:rsidRPr="009A32E5" w:rsidRDefault="00DE4681" w:rsidP="008C2F71">
      <w:pPr>
        <w:spacing w:line="240" w:lineRule="auto"/>
        <w:jc w:val="both"/>
        <w:rPr>
          <w:szCs w:val="24"/>
        </w:rPr>
      </w:pPr>
      <w:r w:rsidRPr="009A32E5">
        <w:rPr>
          <w:szCs w:val="24"/>
        </w:rPr>
        <w:t>На репетиции девушки приносят обувь на каблуке (туфли, бо</w:t>
      </w:r>
      <w:r>
        <w:rPr>
          <w:szCs w:val="24"/>
        </w:rPr>
        <w:t>соножки и т.д.), парни – туфли</w:t>
      </w:r>
      <w:r w:rsidRPr="009A32E5">
        <w:rPr>
          <w:szCs w:val="24"/>
        </w:rPr>
        <w:t xml:space="preserve">. </w:t>
      </w:r>
    </w:p>
    <w:p w:rsidR="00DE4681" w:rsidRPr="009A32E5" w:rsidRDefault="00DE4681" w:rsidP="008D23FA">
      <w:pPr>
        <w:spacing w:line="240" w:lineRule="auto"/>
        <w:jc w:val="both"/>
        <w:rPr>
          <w:sz w:val="28"/>
          <w:szCs w:val="28"/>
        </w:rPr>
      </w:pPr>
    </w:p>
    <w:p w:rsidR="00DE4681" w:rsidRDefault="00DE4681" w:rsidP="008D23FA">
      <w:pPr>
        <w:widowControl/>
        <w:numPr>
          <w:ilvl w:val="0"/>
          <w:numId w:val="3"/>
        </w:numPr>
        <w:tabs>
          <w:tab w:val="left" w:pos="720"/>
          <w:tab w:val="num" w:pos="900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9A32E5">
        <w:rPr>
          <w:b/>
          <w:sz w:val="28"/>
          <w:szCs w:val="28"/>
        </w:rPr>
        <w:t>Участники конкурса</w:t>
      </w:r>
    </w:p>
    <w:p w:rsidR="00DE4681" w:rsidRPr="009A32E5" w:rsidRDefault="00DE4681" w:rsidP="001B159C">
      <w:pPr>
        <w:widowControl/>
        <w:spacing w:line="240" w:lineRule="auto"/>
        <w:ind w:firstLine="0"/>
        <w:jc w:val="both"/>
        <w:rPr>
          <w:b/>
          <w:sz w:val="28"/>
          <w:szCs w:val="28"/>
        </w:rPr>
      </w:pPr>
    </w:p>
    <w:p w:rsidR="00DE4681" w:rsidRPr="009A32E5" w:rsidRDefault="00DE4681" w:rsidP="008D23FA">
      <w:pPr>
        <w:tabs>
          <w:tab w:val="left" w:pos="720"/>
          <w:tab w:val="num" w:pos="900"/>
        </w:tabs>
        <w:spacing w:line="240" w:lineRule="auto"/>
        <w:ind w:firstLine="709"/>
        <w:jc w:val="both"/>
        <w:rPr>
          <w:szCs w:val="24"/>
        </w:rPr>
      </w:pPr>
      <w:r w:rsidRPr="009A32E5">
        <w:rPr>
          <w:szCs w:val="24"/>
        </w:rPr>
        <w:t>3.1. В Конкурсе могут принимать участие студенты ЧГПУ им. И.Я. Яковлева, по два представителя (юноша и девушка) от каждого факультета.</w:t>
      </w:r>
    </w:p>
    <w:p w:rsidR="00DE4681" w:rsidRDefault="00DE4681" w:rsidP="008D23FA">
      <w:pPr>
        <w:tabs>
          <w:tab w:val="left" w:pos="720"/>
          <w:tab w:val="num" w:pos="900"/>
        </w:tabs>
        <w:spacing w:line="240" w:lineRule="auto"/>
        <w:ind w:firstLine="709"/>
        <w:jc w:val="both"/>
        <w:rPr>
          <w:szCs w:val="24"/>
        </w:rPr>
      </w:pPr>
      <w:r w:rsidRPr="009A32E5">
        <w:rPr>
          <w:szCs w:val="24"/>
        </w:rPr>
        <w:t>3.2. Выдвижение претендентов на конкурс осуществляется студенческим советом факультета.</w:t>
      </w:r>
    </w:p>
    <w:p w:rsidR="00DE4681" w:rsidRPr="004E1CDB" w:rsidRDefault="00DE4681" w:rsidP="003F304F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3.3. </w:t>
      </w:r>
      <w:r w:rsidRPr="003F304F">
        <w:rPr>
          <w:szCs w:val="24"/>
        </w:rPr>
        <w:t>Баллы каждого представителя факультета (участника) подсчитываются отдельно. Баллы пары не суммируются.</w:t>
      </w:r>
      <w:r>
        <w:rPr>
          <w:b/>
          <w:szCs w:val="24"/>
        </w:rPr>
        <w:t xml:space="preserve"> </w:t>
      </w:r>
    </w:p>
    <w:p w:rsidR="00DE4681" w:rsidRPr="009A32E5" w:rsidRDefault="00DE4681" w:rsidP="008D23FA">
      <w:pPr>
        <w:tabs>
          <w:tab w:val="left" w:pos="720"/>
          <w:tab w:val="num" w:pos="900"/>
        </w:tabs>
        <w:spacing w:line="240" w:lineRule="auto"/>
        <w:ind w:firstLine="709"/>
        <w:jc w:val="both"/>
        <w:rPr>
          <w:sz w:val="28"/>
          <w:szCs w:val="28"/>
        </w:rPr>
      </w:pPr>
    </w:p>
    <w:p w:rsidR="00DE4681" w:rsidRDefault="00DE4681" w:rsidP="008D23FA">
      <w:pPr>
        <w:widowControl/>
        <w:numPr>
          <w:ilvl w:val="0"/>
          <w:numId w:val="3"/>
        </w:numPr>
        <w:tabs>
          <w:tab w:val="left" w:pos="720"/>
          <w:tab w:val="num" w:pos="900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9A32E5">
        <w:rPr>
          <w:b/>
          <w:sz w:val="28"/>
          <w:szCs w:val="28"/>
        </w:rPr>
        <w:t>Условия проведения конкурса</w:t>
      </w:r>
    </w:p>
    <w:p w:rsidR="00DE4681" w:rsidRPr="009A32E5" w:rsidRDefault="00DE4681" w:rsidP="001B159C">
      <w:pPr>
        <w:widowControl/>
        <w:spacing w:line="240" w:lineRule="auto"/>
        <w:ind w:firstLine="0"/>
        <w:jc w:val="both"/>
        <w:rPr>
          <w:b/>
          <w:sz w:val="28"/>
          <w:szCs w:val="28"/>
        </w:rPr>
      </w:pPr>
    </w:p>
    <w:p w:rsidR="00DE4681" w:rsidRPr="009A32E5" w:rsidRDefault="00DE4681" w:rsidP="008140BA">
      <w:pPr>
        <w:spacing w:line="240" w:lineRule="auto"/>
        <w:jc w:val="both"/>
        <w:rPr>
          <w:szCs w:val="24"/>
        </w:rPr>
      </w:pPr>
      <w:r w:rsidRPr="009A32E5">
        <w:rPr>
          <w:szCs w:val="24"/>
        </w:rPr>
        <w:t xml:space="preserve">Конкурс проходит в три этапа: подача заявок, заочный и очный. </w:t>
      </w:r>
    </w:p>
    <w:p w:rsidR="00DE4681" w:rsidRPr="009A32E5" w:rsidRDefault="00DE4681" w:rsidP="008140BA">
      <w:pPr>
        <w:spacing w:line="240" w:lineRule="auto"/>
        <w:jc w:val="both"/>
        <w:rPr>
          <w:szCs w:val="24"/>
        </w:rPr>
      </w:pPr>
      <w:r w:rsidRPr="009A32E5">
        <w:rPr>
          <w:szCs w:val="24"/>
        </w:rPr>
        <w:t xml:space="preserve">4.1. Заявку об участии в конкурсе необходимо подать в срок до 20 февраля 2019 года в 106 каб.  главного учебного корпуса ЧГПУ им. И.Я.Яковлева или на почту Студенческого конгресса </w:t>
      </w:r>
      <w:hyperlink r:id="rId5" w:history="1">
        <w:r w:rsidRPr="009A32E5">
          <w:rPr>
            <w:rStyle w:val="Hyperlink"/>
            <w:szCs w:val="24"/>
            <w:lang w:val="en-US"/>
          </w:rPr>
          <w:t>studkongress</w:t>
        </w:r>
        <w:r w:rsidRPr="009A32E5">
          <w:rPr>
            <w:rStyle w:val="Hyperlink"/>
            <w:szCs w:val="24"/>
          </w:rPr>
          <w:t>@</w:t>
        </w:r>
        <w:r w:rsidRPr="009A32E5">
          <w:rPr>
            <w:rStyle w:val="Hyperlink"/>
            <w:szCs w:val="24"/>
            <w:lang w:val="en-US"/>
          </w:rPr>
          <w:t>mail</w:t>
        </w:r>
        <w:r w:rsidRPr="009A32E5">
          <w:rPr>
            <w:rStyle w:val="Hyperlink"/>
            <w:szCs w:val="24"/>
          </w:rPr>
          <w:t>.</w:t>
        </w:r>
        <w:r w:rsidRPr="009A32E5">
          <w:rPr>
            <w:rStyle w:val="Hyperlink"/>
            <w:szCs w:val="24"/>
            <w:lang w:val="en-US"/>
          </w:rPr>
          <w:t>ru</w:t>
        </w:r>
      </w:hyperlink>
      <w:r w:rsidRPr="009A32E5">
        <w:rPr>
          <w:szCs w:val="24"/>
        </w:rPr>
        <w:t xml:space="preserve"> с пометкой «Мистер и Мисс ЧГПУ 2019». В заявке должно быть: </w:t>
      </w:r>
    </w:p>
    <w:p w:rsidR="00DE4681" w:rsidRPr="009A32E5" w:rsidRDefault="00DE4681" w:rsidP="00564456">
      <w:pPr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9A32E5">
        <w:rPr>
          <w:szCs w:val="24"/>
        </w:rPr>
        <w:t>заявка на участие в конкурсе (Приложение 1);</w:t>
      </w:r>
    </w:p>
    <w:p w:rsidR="00DE4681" w:rsidRPr="009A32E5" w:rsidRDefault="00DE4681" w:rsidP="00163139">
      <w:pPr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9A32E5">
        <w:rPr>
          <w:szCs w:val="24"/>
        </w:rPr>
        <w:t xml:space="preserve">фотография конкурсанта (на электронном носителе, в формате </w:t>
      </w:r>
      <w:r w:rsidRPr="009A32E5">
        <w:rPr>
          <w:szCs w:val="24"/>
          <w:lang w:val="en-US"/>
        </w:rPr>
        <w:t>jpeg</w:t>
      </w:r>
      <w:r w:rsidRPr="009A32E5">
        <w:rPr>
          <w:szCs w:val="24"/>
        </w:rPr>
        <w:t xml:space="preserve">, без надписей, дат; на фотографии должен быть только сам участник). </w:t>
      </w:r>
    </w:p>
    <w:p w:rsidR="00DE4681" w:rsidRPr="009A32E5" w:rsidRDefault="00DE4681" w:rsidP="00163139">
      <w:pPr>
        <w:spacing w:line="240" w:lineRule="auto"/>
        <w:jc w:val="both"/>
        <w:rPr>
          <w:szCs w:val="24"/>
        </w:rPr>
      </w:pPr>
    </w:p>
    <w:p w:rsidR="00DE4681" w:rsidRPr="009A32E5" w:rsidRDefault="00DE4681" w:rsidP="00021745">
      <w:pPr>
        <w:spacing w:line="240" w:lineRule="auto"/>
        <w:jc w:val="both"/>
        <w:rPr>
          <w:szCs w:val="24"/>
        </w:rPr>
      </w:pPr>
      <w:r w:rsidRPr="009A32E5">
        <w:rPr>
          <w:szCs w:val="24"/>
        </w:rPr>
        <w:t xml:space="preserve">4.2. Заочный этап конкурса будет проводиться 25 и 26 февраля </w:t>
      </w:r>
      <w:smartTag w:uri="urn:schemas-microsoft-com:office:smarttags" w:element="metricconverter">
        <w:smartTagPr>
          <w:attr w:name="ProductID" w:val="2019 г"/>
        </w:smartTagPr>
        <w:r w:rsidRPr="009A32E5">
          <w:rPr>
            <w:szCs w:val="24"/>
          </w:rPr>
          <w:t>2019 г</w:t>
        </w:r>
      </w:smartTag>
      <w:r>
        <w:rPr>
          <w:szCs w:val="24"/>
        </w:rPr>
        <w:t>., где будут проходить следующие конкурсы:</w:t>
      </w:r>
    </w:p>
    <w:p w:rsidR="00DE4681" w:rsidRPr="009A32E5" w:rsidRDefault="00DE4681" w:rsidP="00021745">
      <w:pPr>
        <w:spacing w:line="240" w:lineRule="auto"/>
        <w:jc w:val="both"/>
        <w:rPr>
          <w:szCs w:val="24"/>
        </w:rPr>
      </w:pPr>
      <w:r w:rsidRPr="009A32E5">
        <w:rPr>
          <w:szCs w:val="24"/>
        </w:rPr>
        <w:t>- собеседование</w:t>
      </w:r>
      <w:r>
        <w:rPr>
          <w:szCs w:val="24"/>
        </w:rPr>
        <w:t xml:space="preserve"> – 25.02.2019 15:30 актовый зал гл.корпуса ЧГПУ</w:t>
      </w:r>
      <w:r w:rsidRPr="009A32E5">
        <w:rPr>
          <w:szCs w:val="24"/>
        </w:rPr>
        <w:t>;</w:t>
      </w:r>
    </w:p>
    <w:p w:rsidR="00DE4681" w:rsidRPr="009A32E5" w:rsidRDefault="00DE4681" w:rsidP="00021745">
      <w:pPr>
        <w:spacing w:line="240" w:lineRule="auto"/>
        <w:jc w:val="both"/>
        <w:rPr>
          <w:szCs w:val="24"/>
        </w:rPr>
      </w:pPr>
      <w:r w:rsidRPr="009A32E5">
        <w:rPr>
          <w:szCs w:val="24"/>
        </w:rPr>
        <w:t>- спортивный, ГТО</w:t>
      </w:r>
      <w:r>
        <w:rPr>
          <w:szCs w:val="24"/>
        </w:rPr>
        <w:t xml:space="preserve"> – 26.02.2019 15:00 спортивный зал гл.корпуса ЧГПУ</w:t>
      </w:r>
      <w:r w:rsidRPr="009A32E5">
        <w:rPr>
          <w:szCs w:val="24"/>
        </w:rPr>
        <w:t xml:space="preserve">. </w:t>
      </w:r>
    </w:p>
    <w:p w:rsidR="00DE4681" w:rsidRPr="009A32E5" w:rsidRDefault="00DE4681" w:rsidP="00021745">
      <w:pPr>
        <w:spacing w:line="240" w:lineRule="auto"/>
        <w:jc w:val="both"/>
        <w:rPr>
          <w:i/>
          <w:szCs w:val="24"/>
        </w:rPr>
      </w:pPr>
      <w:r w:rsidRPr="009A32E5">
        <w:rPr>
          <w:i/>
          <w:szCs w:val="24"/>
        </w:rPr>
        <w:t xml:space="preserve">Рекомендуется: </w:t>
      </w:r>
    </w:p>
    <w:p w:rsidR="00DE4681" w:rsidRPr="009A32E5" w:rsidRDefault="00DE4681" w:rsidP="00021745">
      <w:pPr>
        <w:spacing w:line="240" w:lineRule="auto"/>
        <w:jc w:val="both"/>
        <w:rPr>
          <w:szCs w:val="24"/>
        </w:rPr>
      </w:pPr>
      <w:r w:rsidRPr="009A32E5">
        <w:rPr>
          <w:szCs w:val="24"/>
        </w:rPr>
        <w:t xml:space="preserve">собеседование – официальный внешний вид; </w:t>
      </w:r>
    </w:p>
    <w:p w:rsidR="00DE4681" w:rsidRDefault="00DE4681" w:rsidP="00021745">
      <w:pPr>
        <w:spacing w:line="240" w:lineRule="auto"/>
        <w:jc w:val="both"/>
        <w:rPr>
          <w:szCs w:val="24"/>
        </w:rPr>
      </w:pPr>
      <w:r w:rsidRPr="009A32E5">
        <w:rPr>
          <w:szCs w:val="24"/>
        </w:rPr>
        <w:t>спортивный этап – сменная спортивная одежда и обувь (кроссовки</w:t>
      </w:r>
      <w:r>
        <w:rPr>
          <w:szCs w:val="24"/>
        </w:rPr>
        <w:t>, кеды, чешки и т.д.</w:t>
      </w:r>
      <w:r w:rsidRPr="009A32E5">
        <w:rPr>
          <w:szCs w:val="24"/>
        </w:rPr>
        <w:t xml:space="preserve">). </w:t>
      </w:r>
    </w:p>
    <w:p w:rsidR="00DE4681" w:rsidRPr="009A32E5" w:rsidRDefault="00DE4681" w:rsidP="00021745">
      <w:pPr>
        <w:spacing w:line="240" w:lineRule="auto"/>
        <w:jc w:val="both"/>
        <w:rPr>
          <w:szCs w:val="24"/>
        </w:rPr>
      </w:pPr>
    </w:p>
    <w:p w:rsidR="00DE4681" w:rsidRPr="009A32E5" w:rsidRDefault="00DE4681" w:rsidP="00021745">
      <w:pPr>
        <w:spacing w:line="240" w:lineRule="auto"/>
        <w:jc w:val="both"/>
        <w:rPr>
          <w:szCs w:val="24"/>
        </w:rPr>
      </w:pPr>
      <w:r w:rsidRPr="009A32E5">
        <w:rPr>
          <w:szCs w:val="24"/>
        </w:rPr>
        <w:t xml:space="preserve">4.3. Очный этап конкурса будет проводиться 28 февраля </w:t>
      </w:r>
      <w:smartTag w:uri="urn:schemas-microsoft-com:office:smarttags" w:element="metricconverter">
        <w:smartTagPr>
          <w:attr w:name="ProductID" w:val="2019 г"/>
        </w:smartTagPr>
        <w:r w:rsidRPr="009A32E5">
          <w:rPr>
            <w:szCs w:val="24"/>
          </w:rPr>
          <w:t>2019 г</w:t>
        </w:r>
      </w:smartTag>
      <w:r w:rsidRPr="009A32E5">
        <w:rPr>
          <w:szCs w:val="24"/>
        </w:rPr>
        <w:t xml:space="preserve">. в 15.20 час в актовом зале главного учебного корпуса ЧГПУ им.И.Я.Яковлева. В очном этапе проводятся следующие конкурсы: </w:t>
      </w:r>
    </w:p>
    <w:p w:rsidR="00DE4681" w:rsidRPr="009A32E5" w:rsidRDefault="00DE4681" w:rsidP="009122ED">
      <w:pPr>
        <w:numPr>
          <w:ilvl w:val="0"/>
          <w:numId w:val="8"/>
        </w:numPr>
        <w:spacing w:line="240" w:lineRule="auto"/>
        <w:rPr>
          <w:szCs w:val="24"/>
        </w:rPr>
      </w:pPr>
      <w:r w:rsidRPr="009A32E5">
        <w:rPr>
          <w:szCs w:val="24"/>
        </w:rPr>
        <w:t>дефиле;</w:t>
      </w:r>
    </w:p>
    <w:p w:rsidR="00DE4681" w:rsidRPr="009A32E5" w:rsidRDefault="00DE4681" w:rsidP="009122ED">
      <w:pPr>
        <w:numPr>
          <w:ilvl w:val="0"/>
          <w:numId w:val="8"/>
        </w:numPr>
        <w:spacing w:line="240" w:lineRule="auto"/>
        <w:ind w:left="709" w:hanging="349"/>
        <w:rPr>
          <w:szCs w:val="24"/>
        </w:rPr>
      </w:pPr>
      <w:r w:rsidRPr="009A32E5">
        <w:rPr>
          <w:szCs w:val="24"/>
        </w:rPr>
        <w:t>творческий номер (регламент 3 минуты)</w:t>
      </w:r>
      <w:r>
        <w:rPr>
          <w:szCs w:val="24"/>
        </w:rPr>
        <w:t xml:space="preserve"> – пара должна создать совместный номер</w:t>
      </w:r>
      <w:r w:rsidRPr="009A32E5">
        <w:rPr>
          <w:szCs w:val="24"/>
        </w:rPr>
        <w:t>;</w:t>
      </w:r>
    </w:p>
    <w:p w:rsidR="00DE4681" w:rsidRPr="009A32E5" w:rsidRDefault="00DE4681" w:rsidP="001627D8">
      <w:pPr>
        <w:numPr>
          <w:ilvl w:val="0"/>
          <w:numId w:val="8"/>
        </w:numPr>
        <w:spacing w:line="240" w:lineRule="auto"/>
        <w:ind w:left="709" w:hanging="349"/>
        <w:rPr>
          <w:szCs w:val="24"/>
        </w:rPr>
      </w:pPr>
      <w:r w:rsidRPr="009A32E5">
        <w:rPr>
          <w:szCs w:val="24"/>
        </w:rPr>
        <w:t xml:space="preserve">интеллектуальный конкурс. </w:t>
      </w:r>
    </w:p>
    <w:p w:rsidR="00DE4681" w:rsidRPr="009A32E5" w:rsidRDefault="00DE4681" w:rsidP="00163139">
      <w:pPr>
        <w:tabs>
          <w:tab w:val="left" w:pos="720"/>
          <w:tab w:val="num" w:pos="900"/>
        </w:tabs>
        <w:spacing w:line="240" w:lineRule="auto"/>
        <w:ind w:firstLine="709"/>
        <w:rPr>
          <w:sz w:val="28"/>
          <w:szCs w:val="28"/>
        </w:rPr>
      </w:pPr>
      <w:r w:rsidRPr="009A32E5">
        <w:rPr>
          <w:sz w:val="28"/>
          <w:szCs w:val="28"/>
        </w:rPr>
        <w:t xml:space="preserve">   </w:t>
      </w:r>
    </w:p>
    <w:p w:rsidR="00DE4681" w:rsidRDefault="00DE4681" w:rsidP="008D23FA">
      <w:pPr>
        <w:widowControl/>
        <w:numPr>
          <w:ilvl w:val="0"/>
          <w:numId w:val="3"/>
        </w:numPr>
        <w:tabs>
          <w:tab w:val="left" w:pos="720"/>
          <w:tab w:val="num" w:pos="900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9A32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Жюри очного этапа конкурса: </w:t>
      </w:r>
    </w:p>
    <w:p w:rsidR="00DE4681" w:rsidRDefault="00DE4681" w:rsidP="006703F4">
      <w:pPr>
        <w:widowControl/>
        <w:spacing w:line="240" w:lineRule="auto"/>
        <w:ind w:left="720" w:firstLine="0"/>
        <w:jc w:val="both"/>
        <w:rPr>
          <w:b/>
          <w:sz w:val="28"/>
          <w:szCs w:val="28"/>
        </w:rPr>
      </w:pPr>
    </w:p>
    <w:p w:rsidR="00DE4681" w:rsidRDefault="00DE4681" w:rsidP="005479DB">
      <w:pPr>
        <w:widowControl/>
        <w:numPr>
          <w:ilvl w:val="0"/>
          <w:numId w:val="12"/>
        </w:numPr>
        <w:tabs>
          <w:tab w:val="clear" w:pos="1800"/>
          <w:tab w:val="num" w:pos="1080"/>
        </w:tabs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>Лукичёва Ольга Михайловна</w:t>
      </w:r>
      <w:r w:rsidRPr="000E0FDA">
        <w:rPr>
          <w:szCs w:val="24"/>
        </w:rPr>
        <w:t xml:space="preserve"> – </w:t>
      </w:r>
      <w:r>
        <w:rPr>
          <w:szCs w:val="24"/>
        </w:rPr>
        <w:t>п</w:t>
      </w:r>
      <w:r w:rsidRPr="000E0FDA">
        <w:rPr>
          <w:szCs w:val="24"/>
        </w:rPr>
        <w:t>роректор по воспитательной работе и социальным вопросам</w:t>
      </w:r>
      <w:r>
        <w:rPr>
          <w:szCs w:val="24"/>
        </w:rPr>
        <w:t xml:space="preserve"> ЧГПУ им.И.Я.Яковлева;</w:t>
      </w:r>
    </w:p>
    <w:p w:rsidR="00DE4681" w:rsidRDefault="00DE4681" w:rsidP="005479DB">
      <w:pPr>
        <w:widowControl/>
        <w:numPr>
          <w:ilvl w:val="0"/>
          <w:numId w:val="12"/>
        </w:numPr>
        <w:tabs>
          <w:tab w:val="clear" w:pos="1800"/>
          <w:tab w:val="num" w:pos="1080"/>
        </w:tabs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Трофимов Станислав Олегович – </w:t>
      </w:r>
      <w:r w:rsidRPr="000E0FDA">
        <w:rPr>
          <w:szCs w:val="24"/>
        </w:rPr>
        <w:t xml:space="preserve">начальник </w:t>
      </w:r>
      <w:r w:rsidRPr="000E0FDA">
        <w:rPr>
          <w:bCs/>
          <w:szCs w:val="24"/>
        </w:rPr>
        <w:t>отдел</w:t>
      </w:r>
      <w:r>
        <w:rPr>
          <w:bCs/>
          <w:szCs w:val="24"/>
        </w:rPr>
        <w:t>а</w:t>
      </w:r>
      <w:r w:rsidRPr="000E0FDA">
        <w:rPr>
          <w:bCs/>
          <w:szCs w:val="24"/>
        </w:rPr>
        <w:t xml:space="preserve"> молодеж</w:t>
      </w:r>
      <w:r>
        <w:rPr>
          <w:bCs/>
          <w:szCs w:val="24"/>
        </w:rPr>
        <w:t xml:space="preserve">ного и общественного развития </w:t>
      </w:r>
      <w:r w:rsidRPr="000E0FDA">
        <w:rPr>
          <w:bCs/>
          <w:szCs w:val="24"/>
        </w:rPr>
        <w:t xml:space="preserve">администрации </w:t>
      </w:r>
      <w:r>
        <w:rPr>
          <w:bCs/>
          <w:szCs w:val="24"/>
        </w:rPr>
        <w:t xml:space="preserve">города </w:t>
      </w:r>
      <w:r w:rsidRPr="000E0FDA">
        <w:rPr>
          <w:bCs/>
          <w:szCs w:val="24"/>
        </w:rPr>
        <w:t>Чебоксар</w:t>
      </w:r>
      <w:r>
        <w:rPr>
          <w:bCs/>
          <w:szCs w:val="24"/>
        </w:rPr>
        <w:t>ы;</w:t>
      </w:r>
    </w:p>
    <w:p w:rsidR="00DE4681" w:rsidRDefault="00DE4681" w:rsidP="005479DB">
      <w:pPr>
        <w:widowControl/>
        <w:numPr>
          <w:ilvl w:val="0"/>
          <w:numId w:val="12"/>
        </w:numPr>
        <w:tabs>
          <w:tab w:val="clear" w:pos="1800"/>
          <w:tab w:val="num" w:pos="1080"/>
        </w:tabs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>Яковлева Полина Владимировна – «Мисс студенчество России-2018», «Мисс студенчество Чувашии-2017», финалистка Российской национальной премии «Студент года-2018», студентка ЧГУ им.И.Н.Ульянова.</w:t>
      </w:r>
    </w:p>
    <w:p w:rsidR="00DE4681" w:rsidRDefault="00DE4681" w:rsidP="005479DB">
      <w:pPr>
        <w:widowControl/>
        <w:numPr>
          <w:ilvl w:val="0"/>
          <w:numId w:val="12"/>
        </w:numPr>
        <w:tabs>
          <w:tab w:val="clear" w:pos="1800"/>
          <w:tab w:val="num" w:pos="1080"/>
        </w:tabs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>Данилов Семён Дмитриевич – м</w:t>
      </w:r>
      <w:r w:rsidRPr="00853BDA">
        <w:rPr>
          <w:szCs w:val="24"/>
        </w:rPr>
        <w:t>узыкант, автор</w:t>
      </w:r>
      <w:r>
        <w:rPr>
          <w:szCs w:val="24"/>
        </w:rPr>
        <w:t xml:space="preserve"> и исполнитель собственных песен</w:t>
      </w:r>
      <w:r w:rsidRPr="00853BDA">
        <w:rPr>
          <w:szCs w:val="24"/>
        </w:rPr>
        <w:t>,</w:t>
      </w:r>
      <w:r>
        <w:rPr>
          <w:szCs w:val="24"/>
        </w:rPr>
        <w:t xml:space="preserve"> победитель «ХаРРошей Премии 2», организатор «Русское Радио». </w:t>
      </w:r>
    </w:p>
    <w:p w:rsidR="00DE4681" w:rsidRDefault="00DE4681" w:rsidP="005479DB">
      <w:pPr>
        <w:widowControl/>
        <w:numPr>
          <w:ilvl w:val="0"/>
          <w:numId w:val="12"/>
        </w:numPr>
        <w:tabs>
          <w:tab w:val="clear" w:pos="1800"/>
          <w:tab w:val="num" w:pos="1080"/>
        </w:tabs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Фёдоров Никита Александрович – дизайнер одежды, индивидуальный предприниматель,  создатель бренда </w:t>
      </w:r>
      <w:r>
        <w:rPr>
          <w:szCs w:val="24"/>
          <w:lang w:val="en-US"/>
        </w:rPr>
        <w:t>NATURE</w:t>
      </w:r>
      <w:r>
        <w:rPr>
          <w:szCs w:val="24"/>
        </w:rPr>
        <w:t xml:space="preserve">. </w:t>
      </w:r>
    </w:p>
    <w:p w:rsidR="00DE4681" w:rsidRPr="009A32E5" w:rsidRDefault="00DE4681" w:rsidP="009A32E5">
      <w:pPr>
        <w:widowControl/>
        <w:spacing w:line="240" w:lineRule="auto"/>
        <w:ind w:left="720" w:firstLine="0"/>
        <w:jc w:val="both"/>
        <w:rPr>
          <w:szCs w:val="24"/>
        </w:rPr>
      </w:pPr>
    </w:p>
    <w:p w:rsidR="00DE4681" w:rsidRDefault="00DE4681" w:rsidP="008D23FA">
      <w:pPr>
        <w:widowControl/>
        <w:numPr>
          <w:ilvl w:val="0"/>
          <w:numId w:val="3"/>
        </w:numPr>
        <w:tabs>
          <w:tab w:val="left" w:pos="720"/>
          <w:tab w:val="num" w:pos="900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9A32E5">
        <w:rPr>
          <w:b/>
          <w:sz w:val="28"/>
          <w:szCs w:val="28"/>
        </w:rPr>
        <w:t>Проведение итогов и поощрение участников конкурса</w:t>
      </w:r>
    </w:p>
    <w:p w:rsidR="00DE4681" w:rsidRPr="009A32E5" w:rsidRDefault="00DE4681" w:rsidP="005479DB">
      <w:pPr>
        <w:widowControl/>
        <w:spacing w:line="240" w:lineRule="auto"/>
        <w:ind w:left="720" w:firstLine="0"/>
        <w:jc w:val="both"/>
        <w:rPr>
          <w:b/>
          <w:sz w:val="28"/>
          <w:szCs w:val="28"/>
        </w:rPr>
      </w:pPr>
    </w:p>
    <w:p w:rsidR="00DE4681" w:rsidRPr="006703F4" w:rsidRDefault="00DE4681" w:rsidP="005479DB">
      <w:pPr>
        <w:widowControl/>
        <w:tabs>
          <w:tab w:val="left" w:pos="720"/>
        </w:tabs>
        <w:spacing w:line="240" w:lineRule="auto"/>
        <w:ind w:left="709" w:firstLine="0"/>
        <w:jc w:val="both"/>
        <w:rPr>
          <w:szCs w:val="24"/>
        </w:rPr>
      </w:pPr>
      <w:r>
        <w:rPr>
          <w:szCs w:val="24"/>
        </w:rPr>
        <w:t xml:space="preserve">6.1. </w:t>
      </w:r>
      <w:r w:rsidRPr="006703F4">
        <w:rPr>
          <w:szCs w:val="24"/>
        </w:rPr>
        <w:t xml:space="preserve"> Подведение итогов конкурса проводится специальной конкурсной комиссией. Победителем конкурса признается конкурсант, набравший максимальное количество баллов. </w:t>
      </w:r>
    </w:p>
    <w:p w:rsidR="00DE4681" w:rsidRPr="006703F4" w:rsidRDefault="00DE4681" w:rsidP="005479DB">
      <w:pPr>
        <w:widowControl/>
        <w:tabs>
          <w:tab w:val="left" w:pos="720"/>
        </w:tabs>
        <w:spacing w:line="240" w:lineRule="auto"/>
        <w:ind w:left="709" w:firstLine="0"/>
        <w:jc w:val="both"/>
        <w:rPr>
          <w:szCs w:val="24"/>
        </w:rPr>
      </w:pPr>
      <w:r>
        <w:rPr>
          <w:szCs w:val="24"/>
        </w:rPr>
        <w:t xml:space="preserve">6.2. </w:t>
      </w:r>
      <w:r w:rsidRPr="006703F4">
        <w:rPr>
          <w:szCs w:val="24"/>
        </w:rPr>
        <w:t xml:space="preserve">По итогам </w:t>
      </w:r>
      <w:r>
        <w:rPr>
          <w:szCs w:val="24"/>
        </w:rPr>
        <w:t>очного этапа</w:t>
      </w:r>
      <w:r w:rsidRPr="006703F4">
        <w:rPr>
          <w:szCs w:val="24"/>
        </w:rPr>
        <w:t xml:space="preserve"> определяется победитель в номинации «Приз зрительских симпатий» и также будет проходить «Конкурс групп поддержки». </w:t>
      </w:r>
    </w:p>
    <w:p w:rsidR="00DE4681" w:rsidRPr="006703F4" w:rsidRDefault="00DE4681" w:rsidP="005479DB">
      <w:pPr>
        <w:widowControl/>
        <w:tabs>
          <w:tab w:val="left" w:pos="720"/>
        </w:tabs>
        <w:spacing w:line="240" w:lineRule="auto"/>
        <w:ind w:left="709" w:firstLine="0"/>
        <w:jc w:val="both"/>
        <w:rPr>
          <w:szCs w:val="24"/>
        </w:rPr>
      </w:pPr>
      <w:r>
        <w:rPr>
          <w:szCs w:val="24"/>
        </w:rPr>
        <w:t>6.3.</w:t>
      </w:r>
      <w:r w:rsidRPr="006703F4">
        <w:rPr>
          <w:szCs w:val="24"/>
        </w:rPr>
        <w:t xml:space="preserve">   Все участники награждаются дипломами и ценными призами.</w:t>
      </w:r>
      <w:r w:rsidRPr="006703F4">
        <w:rPr>
          <w:szCs w:val="24"/>
        </w:rPr>
        <w:tab/>
      </w:r>
    </w:p>
    <w:p w:rsidR="00DE4681" w:rsidRPr="0016301B" w:rsidRDefault="00DE4681" w:rsidP="0039093A">
      <w:pPr>
        <w:spacing w:line="260" w:lineRule="auto"/>
        <w:ind w:firstLine="0"/>
        <w:jc w:val="right"/>
        <w:rPr>
          <w:szCs w:val="24"/>
        </w:rPr>
      </w:pPr>
      <w:r w:rsidRPr="009A32E5">
        <w:rPr>
          <w:sz w:val="28"/>
          <w:szCs w:val="28"/>
        </w:rPr>
        <w:br w:type="page"/>
      </w:r>
      <w:r w:rsidRPr="0016301B">
        <w:rPr>
          <w:szCs w:val="24"/>
        </w:rPr>
        <w:t>Приложение 1</w:t>
      </w:r>
    </w:p>
    <w:p w:rsidR="00DE4681" w:rsidRDefault="00DE4681" w:rsidP="0039093A">
      <w:pPr>
        <w:spacing w:line="260" w:lineRule="auto"/>
        <w:ind w:firstLine="0"/>
        <w:jc w:val="center"/>
        <w:rPr>
          <w:b/>
          <w:szCs w:val="24"/>
        </w:rPr>
      </w:pPr>
    </w:p>
    <w:p w:rsidR="00DE4681" w:rsidRDefault="00DE4681" w:rsidP="0039093A">
      <w:pPr>
        <w:spacing w:line="26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Заявка на участие в конкурсе «Мистер и Мисс ЧГПУ»</w:t>
      </w:r>
    </w:p>
    <w:p w:rsidR="00DE4681" w:rsidRPr="0016301B" w:rsidRDefault="00DE4681" w:rsidP="0039093A">
      <w:pPr>
        <w:spacing w:line="260" w:lineRule="auto"/>
        <w:ind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330"/>
      </w:tblGrid>
      <w:tr w:rsidR="00DE4681" w:rsidRPr="00E823C5" w:rsidTr="00E823C5">
        <w:tc>
          <w:tcPr>
            <w:tcW w:w="3241" w:type="dxa"/>
          </w:tcPr>
          <w:p w:rsidR="00DE4681" w:rsidRPr="00E823C5" w:rsidRDefault="00DE4681" w:rsidP="00E823C5">
            <w:pPr>
              <w:spacing w:line="360" w:lineRule="auto"/>
              <w:ind w:firstLine="0"/>
              <w:jc w:val="center"/>
              <w:rPr>
                <w:b/>
                <w:i/>
                <w:szCs w:val="24"/>
              </w:rPr>
            </w:pPr>
            <w:r w:rsidRPr="00E823C5">
              <w:rPr>
                <w:b/>
                <w:i/>
                <w:szCs w:val="24"/>
              </w:rPr>
              <w:t>Ф.И.О. участника (полностью)</w:t>
            </w:r>
          </w:p>
        </w:tc>
        <w:tc>
          <w:tcPr>
            <w:tcW w:w="6329" w:type="dxa"/>
          </w:tcPr>
          <w:p w:rsidR="00DE4681" w:rsidRPr="00E823C5" w:rsidRDefault="00DE4681" w:rsidP="00E823C5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DE4681" w:rsidRPr="00E823C5" w:rsidTr="00E823C5">
        <w:tc>
          <w:tcPr>
            <w:tcW w:w="3241" w:type="dxa"/>
          </w:tcPr>
          <w:p w:rsidR="00DE4681" w:rsidRPr="00E823C5" w:rsidRDefault="00DE4681" w:rsidP="00E823C5">
            <w:pPr>
              <w:spacing w:line="360" w:lineRule="auto"/>
              <w:ind w:firstLine="0"/>
              <w:jc w:val="center"/>
              <w:rPr>
                <w:b/>
                <w:i/>
                <w:szCs w:val="24"/>
              </w:rPr>
            </w:pPr>
            <w:r w:rsidRPr="00E823C5">
              <w:rPr>
                <w:b/>
                <w:i/>
                <w:szCs w:val="24"/>
              </w:rPr>
              <w:t>Факультет, курс, группа</w:t>
            </w:r>
          </w:p>
        </w:tc>
        <w:tc>
          <w:tcPr>
            <w:tcW w:w="6329" w:type="dxa"/>
          </w:tcPr>
          <w:p w:rsidR="00DE4681" w:rsidRPr="00E823C5" w:rsidRDefault="00DE4681" w:rsidP="00E823C5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DE4681" w:rsidRPr="00E823C5" w:rsidTr="00E823C5">
        <w:tc>
          <w:tcPr>
            <w:tcW w:w="3241" w:type="dxa"/>
          </w:tcPr>
          <w:p w:rsidR="00DE4681" w:rsidRPr="00163139" w:rsidRDefault="00DE4681" w:rsidP="00E823C5">
            <w:pPr>
              <w:spacing w:line="360" w:lineRule="auto"/>
              <w:ind w:firstLine="0"/>
              <w:jc w:val="center"/>
              <w:rPr>
                <w:b/>
                <w:i/>
                <w:szCs w:val="24"/>
              </w:rPr>
            </w:pPr>
            <w:r w:rsidRPr="00E823C5">
              <w:rPr>
                <w:b/>
                <w:i/>
                <w:szCs w:val="24"/>
              </w:rPr>
              <w:t>Контактный телефон, ссылка Вконтакте</w:t>
            </w:r>
            <w:r>
              <w:rPr>
                <w:b/>
                <w:i/>
                <w:szCs w:val="24"/>
              </w:rPr>
              <w:t xml:space="preserve">, </w:t>
            </w:r>
            <w:r>
              <w:rPr>
                <w:b/>
                <w:i/>
                <w:szCs w:val="24"/>
                <w:lang w:val="en-US"/>
              </w:rPr>
              <w:t>Instagram</w:t>
            </w:r>
          </w:p>
        </w:tc>
        <w:tc>
          <w:tcPr>
            <w:tcW w:w="6329" w:type="dxa"/>
          </w:tcPr>
          <w:p w:rsidR="00DE4681" w:rsidRPr="00E823C5" w:rsidRDefault="00DE4681" w:rsidP="00E823C5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DE4681" w:rsidRPr="00E823C5" w:rsidTr="00E823C5">
        <w:tc>
          <w:tcPr>
            <w:tcW w:w="3241" w:type="dxa"/>
          </w:tcPr>
          <w:p w:rsidR="00DE4681" w:rsidRPr="00E823C5" w:rsidRDefault="00DE4681" w:rsidP="00E823C5">
            <w:pPr>
              <w:spacing w:line="360" w:lineRule="auto"/>
              <w:ind w:firstLine="0"/>
              <w:jc w:val="center"/>
              <w:rPr>
                <w:b/>
                <w:i/>
                <w:szCs w:val="24"/>
              </w:rPr>
            </w:pPr>
            <w:r w:rsidRPr="00E823C5">
              <w:rPr>
                <w:b/>
                <w:i/>
                <w:szCs w:val="24"/>
              </w:rPr>
              <w:t>Жизненное кредо</w:t>
            </w:r>
          </w:p>
        </w:tc>
        <w:tc>
          <w:tcPr>
            <w:tcW w:w="6329" w:type="dxa"/>
          </w:tcPr>
          <w:p w:rsidR="00DE4681" w:rsidRPr="00E823C5" w:rsidRDefault="00DE4681" w:rsidP="00E823C5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DE4681" w:rsidRPr="00E823C5" w:rsidTr="00E823C5">
        <w:tblPrEx>
          <w:tblLook w:val="0000"/>
        </w:tblPrEx>
        <w:trPr>
          <w:trHeight w:val="380"/>
        </w:trPr>
        <w:tc>
          <w:tcPr>
            <w:tcW w:w="3237" w:type="dxa"/>
          </w:tcPr>
          <w:p w:rsidR="00DE4681" w:rsidRPr="00E823C5" w:rsidRDefault="00DE4681" w:rsidP="00E823C5">
            <w:pPr>
              <w:spacing w:line="260" w:lineRule="auto"/>
              <w:ind w:firstLine="0"/>
              <w:jc w:val="center"/>
              <w:rPr>
                <w:i/>
                <w:sz w:val="32"/>
                <w:szCs w:val="24"/>
              </w:rPr>
            </w:pPr>
            <w:r w:rsidRPr="00E823C5">
              <w:rPr>
                <w:b/>
                <w:i/>
                <w:szCs w:val="24"/>
              </w:rPr>
              <w:t>Хобби</w:t>
            </w:r>
          </w:p>
        </w:tc>
        <w:tc>
          <w:tcPr>
            <w:tcW w:w="6333" w:type="dxa"/>
          </w:tcPr>
          <w:p w:rsidR="00DE4681" w:rsidRPr="00E823C5" w:rsidRDefault="00DE4681" w:rsidP="00E823C5">
            <w:pPr>
              <w:spacing w:line="26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DE4681" w:rsidRPr="00F45E97" w:rsidRDefault="00DE4681" w:rsidP="0039093A">
      <w:pPr>
        <w:spacing w:line="260" w:lineRule="auto"/>
        <w:ind w:firstLine="0"/>
        <w:jc w:val="center"/>
        <w:rPr>
          <w:szCs w:val="24"/>
        </w:rPr>
      </w:pPr>
    </w:p>
    <w:sectPr w:rsidR="00DE4681" w:rsidRPr="00F45E97" w:rsidSect="00F763F1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A48"/>
    <w:multiLevelType w:val="singleLevel"/>
    <w:tmpl w:val="A9C0983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15F7556"/>
    <w:multiLevelType w:val="multilevel"/>
    <w:tmpl w:val="B45003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3EC3ECB"/>
    <w:multiLevelType w:val="hybridMultilevel"/>
    <w:tmpl w:val="42EA6082"/>
    <w:lvl w:ilvl="0" w:tplc="A9C0983E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FFA133B"/>
    <w:multiLevelType w:val="hybridMultilevel"/>
    <w:tmpl w:val="D07002F6"/>
    <w:lvl w:ilvl="0" w:tplc="A9C098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F4"/>
    <w:multiLevelType w:val="hybridMultilevel"/>
    <w:tmpl w:val="FA124BC8"/>
    <w:lvl w:ilvl="0" w:tplc="997CA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FF2B86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sz w:val="20"/>
      </w:rPr>
    </w:lvl>
    <w:lvl w:ilvl="2" w:tplc="D24C5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F2B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ED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BEB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7EE4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BC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B455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3583B8A"/>
    <w:multiLevelType w:val="multilevel"/>
    <w:tmpl w:val="ABD6C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533F69C3"/>
    <w:multiLevelType w:val="hybridMultilevel"/>
    <w:tmpl w:val="6C06B00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480024B"/>
    <w:multiLevelType w:val="multilevel"/>
    <w:tmpl w:val="1E52A0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5A164EBD"/>
    <w:multiLevelType w:val="hybridMultilevel"/>
    <w:tmpl w:val="F9FE17AC"/>
    <w:lvl w:ilvl="0" w:tplc="A9C098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D16A9"/>
    <w:multiLevelType w:val="multilevel"/>
    <w:tmpl w:val="1E52A0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6E784AB3"/>
    <w:multiLevelType w:val="singleLevel"/>
    <w:tmpl w:val="F3B2ABFC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>
    <w:nsid w:val="73F43312"/>
    <w:multiLevelType w:val="hybridMultilevel"/>
    <w:tmpl w:val="C8308EFE"/>
    <w:lvl w:ilvl="0" w:tplc="ED5C96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7C2D29C7"/>
    <w:multiLevelType w:val="hybridMultilevel"/>
    <w:tmpl w:val="F544D17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027"/>
    <w:rsid w:val="000130C8"/>
    <w:rsid w:val="00021745"/>
    <w:rsid w:val="00035F40"/>
    <w:rsid w:val="00040034"/>
    <w:rsid w:val="00063721"/>
    <w:rsid w:val="0006692D"/>
    <w:rsid w:val="00072C6A"/>
    <w:rsid w:val="00075BBB"/>
    <w:rsid w:val="00092FF4"/>
    <w:rsid w:val="000B55F6"/>
    <w:rsid w:val="000D29F5"/>
    <w:rsid w:val="000E0FDA"/>
    <w:rsid w:val="000E2B40"/>
    <w:rsid w:val="000F3E76"/>
    <w:rsid w:val="00100DFA"/>
    <w:rsid w:val="001061CB"/>
    <w:rsid w:val="001241CB"/>
    <w:rsid w:val="00125512"/>
    <w:rsid w:val="00141AC4"/>
    <w:rsid w:val="00146E3C"/>
    <w:rsid w:val="001547EC"/>
    <w:rsid w:val="001627D8"/>
    <w:rsid w:val="0016301B"/>
    <w:rsid w:val="00163139"/>
    <w:rsid w:val="00166628"/>
    <w:rsid w:val="001B159C"/>
    <w:rsid w:val="00215D33"/>
    <w:rsid w:val="00226696"/>
    <w:rsid w:val="0023584A"/>
    <w:rsid w:val="00274BEF"/>
    <w:rsid w:val="00276A04"/>
    <w:rsid w:val="002A1509"/>
    <w:rsid w:val="002A5A46"/>
    <w:rsid w:val="002B45DB"/>
    <w:rsid w:val="002E0B5F"/>
    <w:rsid w:val="00315ED9"/>
    <w:rsid w:val="003200ED"/>
    <w:rsid w:val="00326CA2"/>
    <w:rsid w:val="003421E8"/>
    <w:rsid w:val="003621C4"/>
    <w:rsid w:val="00363E4D"/>
    <w:rsid w:val="0039093A"/>
    <w:rsid w:val="003926ED"/>
    <w:rsid w:val="003E01FF"/>
    <w:rsid w:val="003E1CA8"/>
    <w:rsid w:val="003E42A0"/>
    <w:rsid w:val="003F304F"/>
    <w:rsid w:val="003F6C0F"/>
    <w:rsid w:val="00412BEC"/>
    <w:rsid w:val="0042134F"/>
    <w:rsid w:val="00433B86"/>
    <w:rsid w:val="00441421"/>
    <w:rsid w:val="0046154E"/>
    <w:rsid w:val="00463B5E"/>
    <w:rsid w:val="004774D9"/>
    <w:rsid w:val="00490D9E"/>
    <w:rsid w:val="004965BB"/>
    <w:rsid w:val="004A7571"/>
    <w:rsid w:val="004C0C35"/>
    <w:rsid w:val="004E1CDB"/>
    <w:rsid w:val="004F19E0"/>
    <w:rsid w:val="004F381C"/>
    <w:rsid w:val="005006A4"/>
    <w:rsid w:val="00527B70"/>
    <w:rsid w:val="005479DB"/>
    <w:rsid w:val="00564456"/>
    <w:rsid w:val="005775CE"/>
    <w:rsid w:val="00584A2A"/>
    <w:rsid w:val="00587EA4"/>
    <w:rsid w:val="005F4D92"/>
    <w:rsid w:val="0060297E"/>
    <w:rsid w:val="00611F5D"/>
    <w:rsid w:val="006148B6"/>
    <w:rsid w:val="0061601C"/>
    <w:rsid w:val="00636C93"/>
    <w:rsid w:val="00656632"/>
    <w:rsid w:val="0066425E"/>
    <w:rsid w:val="006703F4"/>
    <w:rsid w:val="006777BE"/>
    <w:rsid w:val="00687C9B"/>
    <w:rsid w:val="00694D66"/>
    <w:rsid w:val="00695C2B"/>
    <w:rsid w:val="006D5E19"/>
    <w:rsid w:val="006E265E"/>
    <w:rsid w:val="0072536A"/>
    <w:rsid w:val="00740003"/>
    <w:rsid w:val="007434A4"/>
    <w:rsid w:val="00783227"/>
    <w:rsid w:val="00787027"/>
    <w:rsid w:val="007B728E"/>
    <w:rsid w:val="007E0827"/>
    <w:rsid w:val="007E190E"/>
    <w:rsid w:val="007F467C"/>
    <w:rsid w:val="008140BA"/>
    <w:rsid w:val="00840E43"/>
    <w:rsid w:val="00843EC5"/>
    <w:rsid w:val="00853BDA"/>
    <w:rsid w:val="008578F5"/>
    <w:rsid w:val="008802AF"/>
    <w:rsid w:val="008A597C"/>
    <w:rsid w:val="008C0C5B"/>
    <w:rsid w:val="008C2F71"/>
    <w:rsid w:val="008D23FA"/>
    <w:rsid w:val="00903A95"/>
    <w:rsid w:val="009122ED"/>
    <w:rsid w:val="00916467"/>
    <w:rsid w:val="00924AB9"/>
    <w:rsid w:val="00941133"/>
    <w:rsid w:val="00963FE1"/>
    <w:rsid w:val="00965C3D"/>
    <w:rsid w:val="009718F1"/>
    <w:rsid w:val="00975E0F"/>
    <w:rsid w:val="00985163"/>
    <w:rsid w:val="00985E10"/>
    <w:rsid w:val="00986036"/>
    <w:rsid w:val="00995F80"/>
    <w:rsid w:val="009A32E5"/>
    <w:rsid w:val="009B7727"/>
    <w:rsid w:val="009C4418"/>
    <w:rsid w:val="00A03BF2"/>
    <w:rsid w:val="00A32433"/>
    <w:rsid w:val="00A95CF0"/>
    <w:rsid w:val="00AA4310"/>
    <w:rsid w:val="00B0170F"/>
    <w:rsid w:val="00B26EDA"/>
    <w:rsid w:val="00B35A5B"/>
    <w:rsid w:val="00B54FDA"/>
    <w:rsid w:val="00B555D7"/>
    <w:rsid w:val="00B6795C"/>
    <w:rsid w:val="00B721B7"/>
    <w:rsid w:val="00B723B9"/>
    <w:rsid w:val="00B7634C"/>
    <w:rsid w:val="00B7646D"/>
    <w:rsid w:val="00B8074E"/>
    <w:rsid w:val="00B83442"/>
    <w:rsid w:val="00C071FC"/>
    <w:rsid w:val="00C92F86"/>
    <w:rsid w:val="00CB5065"/>
    <w:rsid w:val="00CD1CEF"/>
    <w:rsid w:val="00CF1A06"/>
    <w:rsid w:val="00D07311"/>
    <w:rsid w:val="00D472A5"/>
    <w:rsid w:val="00D66BAC"/>
    <w:rsid w:val="00DA79D5"/>
    <w:rsid w:val="00DE460A"/>
    <w:rsid w:val="00DE4681"/>
    <w:rsid w:val="00DF148C"/>
    <w:rsid w:val="00DF7D1D"/>
    <w:rsid w:val="00E160FD"/>
    <w:rsid w:val="00E437DE"/>
    <w:rsid w:val="00E52DAB"/>
    <w:rsid w:val="00E630B2"/>
    <w:rsid w:val="00E64F99"/>
    <w:rsid w:val="00E823C5"/>
    <w:rsid w:val="00E8330A"/>
    <w:rsid w:val="00E85FD4"/>
    <w:rsid w:val="00ED7499"/>
    <w:rsid w:val="00EE4E44"/>
    <w:rsid w:val="00EF0944"/>
    <w:rsid w:val="00F45535"/>
    <w:rsid w:val="00F45E97"/>
    <w:rsid w:val="00F70D34"/>
    <w:rsid w:val="00F763F1"/>
    <w:rsid w:val="00F9659D"/>
    <w:rsid w:val="00FB047F"/>
    <w:rsid w:val="00FE4A7A"/>
    <w:rsid w:val="00FF043B"/>
    <w:rsid w:val="00F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EC"/>
    <w:pPr>
      <w:widowControl w:val="0"/>
      <w:spacing w:line="300" w:lineRule="auto"/>
      <w:ind w:firstLine="72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B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B5E"/>
    <w:rPr>
      <w:rFonts w:ascii="Cambria" w:hAnsi="Cambria" w:cs="Times New Roman"/>
      <w:b/>
      <w:kern w:val="32"/>
      <w:sz w:val="32"/>
    </w:rPr>
  </w:style>
  <w:style w:type="paragraph" w:customStyle="1" w:styleId="FR1">
    <w:name w:val="FR1"/>
    <w:uiPriority w:val="99"/>
    <w:rsid w:val="00412BEC"/>
    <w:pPr>
      <w:widowControl w:val="0"/>
      <w:spacing w:line="260" w:lineRule="auto"/>
      <w:ind w:left="480" w:right="200"/>
      <w:jc w:val="center"/>
    </w:pPr>
    <w:rPr>
      <w:rFonts w:ascii="Arial" w:hAnsi="Arial"/>
      <w:b/>
      <w:sz w:val="28"/>
      <w:szCs w:val="20"/>
    </w:rPr>
  </w:style>
  <w:style w:type="paragraph" w:customStyle="1" w:styleId="FR2">
    <w:name w:val="FR2"/>
    <w:uiPriority w:val="99"/>
    <w:rsid w:val="00412BEC"/>
    <w:pPr>
      <w:widowControl w:val="0"/>
      <w:ind w:left="4560"/>
      <w:jc w:val="both"/>
    </w:pPr>
    <w:rPr>
      <w:rFonts w:ascii="Arial" w:hAnsi="Arial"/>
      <w:b/>
      <w:i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12BEC"/>
    <w:pPr>
      <w:spacing w:line="260" w:lineRule="auto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0731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B04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9093A"/>
    <w:pPr>
      <w:widowControl w:val="0"/>
      <w:spacing w:line="300" w:lineRule="auto"/>
      <w:ind w:firstLine="7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463B5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kongre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752</TotalTime>
  <Pages>3</Pages>
  <Words>595</Words>
  <Characters>3395</Characters>
  <Application>Microsoft Office Outlook</Application>
  <DocSecurity>0</DocSecurity>
  <Lines>0</Lines>
  <Paragraphs>0</Paragraphs>
  <ScaleCrop>false</ScaleCrop>
  <Company>Студсовет/Редакция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Сканер</dc:creator>
  <cp:keywords/>
  <dc:description/>
  <cp:lastModifiedBy>User1</cp:lastModifiedBy>
  <cp:revision>9</cp:revision>
  <cp:lastPrinted>2011-02-13T20:01:00Z</cp:lastPrinted>
  <dcterms:created xsi:type="dcterms:W3CDTF">2019-02-06T09:14:00Z</dcterms:created>
  <dcterms:modified xsi:type="dcterms:W3CDTF">2019-02-07T09:41:00Z</dcterms:modified>
</cp:coreProperties>
</file>