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B3" w:rsidRPr="000078B3" w:rsidRDefault="000078B3" w:rsidP="000078B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78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1 </w:t>
      </w:r>
      <w:r w:rsidRPr="000078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письму Минобразования Чувашии</w:t>
      </w:r>
      <w:r w:rsidRPr="000078B3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0078B3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0078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 № __________</w:t>
      </w:r>
    </w:p>
    <w:p w:rsidR="000078B3" w:rsidRPr="000078B3" w:rsidRDefault="000078B3" w:rsidP="000078B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078B3" w:rsidRPr="000078B3" w:rsidRDefault="000078B3" w:rsidP="00007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78B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ПОЛОЖЕНИЕ</w:t>
      </w:r>
    </w:p>
    <w:p w:rsidR="000078B3" w:rsidRPr="000078B3" w:rsidRDefault="000078B3" w:rsidP="00007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78B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 ГОСУДАРСТВЕННЫХ МОЛОДЕЖНЫХ ПРЕМИЯХ</w:t>
      </w:r>
    </w:p>
    <w:p w:rsidR="000078B3" w:rsidRPr="000078B3" w:rsidRDefault="000078B3" w:rsidP="000078B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0078B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ЧУВАШСКОЙ РЕСПУБЛИКИ</w:t>
      </w:r>
    </w:p>
    <w:p w:rsid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1. Государственные молодежные премии Чувашской Республики (далее - Премия) присуждаются ежегодно.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Премии могут быть присуждены: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в сфере науки, техники и производства - за фундаментальные научные труды, открытия и технические разработки, внедрение новых видов техники и технологий, соответствующих уровню передовых достижений, осуществление конкретных и полезных для республики дел в промышленности и сельском хозяйстве, строительстве и на транспорте, других областях трудовой деятельности, способствующих эффективному решению проблем социально-экономического развития республики;</w:t>
      </w:r>
      <w:proofErr w:type="gramEnd"/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в сфере образования, воспитания и молодежной политики - за методические и инновационные разработки и открытия, направленные на развитие, саморазвитие личности, плодотворную работу по воспитанию жизнеспособного поколения молодежи, эффективную организацию работы с детьми и молодежью по месту жительства, успехи, достигнутые по профилактике безнадзорности и правонарушений детей и молодежи;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в сфере литературы, культуры и искусства - за произведения, отличающиеся новизной, получившие общественное признание и являющиеся значительным вкладом в развитие национальной культуры;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в сфере журналистики - за работы в области журналистики, телевидения, радио, отличающиеся новизной, получившие общественное признание и являющиеся значительным вкладом в развитие информационной культуры и средств массовой информации;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в сфере здравоохранения - за большой вклад в охрану здоровья, профилактику заболеваний и медицинскую реабилитацию населения;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в сфере охраны окружающей среды - за большой вклад в дело охраны окружающей среды, за организацию и проведение эффективных природоохранных мероприятий;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в сфере физической культуры и спорта - за значительные достижения в работе по физическому воспитанию и оздоровлению детей и молодежи;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в сфере добровольческой (волонтерской) деятельности - за реализацию социально значимых проектов, достижения и инновации в сфере организации добровольческой (волонтерской) деятельности;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в сфере патриотического воспитания - за систематическую и целенаправленную работу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воспитанию личности, способной успешно выполнять свои гражданские обязанности;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в сфере развития молодежного общественного движения - за активное участие в деятельности молодежных общественных объединений, направленной на развитие молодежного общественного движения в Чувашской Республике.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 Ежегодно по каждой обозначенной сфере деятельности присуждается по одной Премии (за исключением случаев, предусмотренных в </w:t>
      </w:r>
      <w:hyperlink w:anchor="Par42" w:history="1">
        <w:r w:rsidRPr="000078B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15</w:t>
        </w:r>
      </w:hyperlink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Положения), равной 50 тыс. рублей каждая.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3. Представление работ на соискание Премий производится органами исполнительной власти Чувашской Республики, администрациями муниципальных районов и городских округов, творческими союзами, организациями, общественными объединениями, редакциями средств массовой информации. Произведения, работы и рекомендации выдвигаются на заседаниях коллегий, президиумов, правлений, художественных и ученых советов, на собраниях трудовых коллективов с учетом творческого вклада каждого молодого кандидата в соискатели при обеспечении широкой гласности. Возраст соискателей к моменту представления работ должен составлять от 14 до 30 лет.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4. Для приема работ и подготовки предложений на соискание Премий создается Комиссия при Главе Чувашской Республики по Государственным молодежным премиям Чувашской Республики (далее - Комиссия).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Произведения литературы, журналистики, научные труды могут быть выдвинуты на соискание премии только после опубликования их в печати в законченном виде, а произведения музыкального, изобразительного, театрального, хореографического, эстрадного искусства, дизайна, кино и телевидения, народного художественного и прикладного творчества - после широкого общественного ознакомления с ними на концертах, выставках, в печати, театрах и кинотеатрах, по радио и телевидению.</w:t>
      </w:r>
      <w:proofErr w:type="gramEnd"/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Работы в области архитектуры могут быть выдвинуты на соискание Премий лишь после сдачи в эксплуатацию здания, комплекса или отдельных сооружений, научные труды - после опубликования их в печати и получения широкого признания у научной общественности и специалистов народного хозяйства, в области научно-технических и опытно-конструкторских разработок - после внедрения их в производство организациями, осуществляющими деятельность на территории Чувашской Республики, и подтверждения их высокой экономической эффективности.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6. Коллектив, представляющий на соискание Премий работу, должен включать лишь основных авторов, чей творческий вклад был решающим. Включение в состав коллектива соискателей лиц по признаку административной, консультативной и организационной работы не допускается. Число соискателей в коллективе не должно превышать 5 человек.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7. Работы, за которые их авторы ранее были удостоены государственных наград и премий Чувашской Республики, Российской Федерации, СССР, на Государственные молодежные премии Чувашской Республики не выдвигаются.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Один и тот же соискатель не может одновременно выдвигаться по двум и более работам.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Работа, не прошедшая по конкурсу, повторно не выдвигается.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8. Работы, представляемые на соискание Премий, принимаются Комиссией с 1 декабря текущего года по 1 апреля следующего года.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представления и оформления документов определяет Комиссия.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9. Список работ, отобранных Комиссией к рассмотрению, с указанием авторов или исполнителей и выдвигающих их организаций обнародуется в республиканских средствах массовой информации.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Работы должны всесторонне обсуждаться в республиканских и местных средствах массовой информации, на собраниях общественности, в трудовых и </w:t>
      </w: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учебных коллективах, на заседаниях художественных, редакционно-издательских советов, в творческих и других общественных организациях. Обсуждения должны носить демократический, дискуссионный характер, позволяющий открыто выявлять мнения и оценки общественности. Материалы этих обсуждений, отзывы, замечания и предложения направляются в Комиссию.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11. Решения о присуждении Премий и присвоении званий лауреата Премии оформляются соответствующими указами Главы Чувашской Республики.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12. Вручение нагрудного знака и Диплома лауреата Премии производится Главой Чувашской Республики или, по его поручению, Председателем Кабинета Министров Чувашской Республики, Руководителем Администрации Главы Чувашской Республики и приурочивается ко Дню российской молодежи (27 июня). Форму нагрудного знака и образец Диплома лауреата Премии устанавливает Комиссия.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13. При награждении коллектива присуждается только одна денежная Премия, которая поровну делится между его членами, каждому вручаются Диплом лауреата и нагрудный знак.</w:t>
      </w:r>
    </w:p>
    <w:p w:rsidR="000078B3" w:rsidRP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14. Диплом и нагрудный знак умершего лауреата Премии и награжденного посмертно передаются семье. Денежная часть Премии наследуется в порядке, предусмотренном гражданским законодательством.</w:t>
      </w:r>
    </w:p>
    <w:p w:rsidR="000078B3" w:rsidRDefault="000078B3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ar42"/>
      <w:bookmarkEnd w:id="0"/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В </w:t>
      </w:r>
      <w:proofErr w:type="gramStart"/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случае</w:t>
      </w:r>
      <w:proofErr w:type="gramEnd"/>
      <w:r w:rsidRPr="000078B3">
        <w:rPr>
          <w:rFonts w:ascii="Times New Roman" w:hAnsi="Times New Roman" w:cs="Times New Roman"/>
          <w:color w:val="000000" w:themeColor="text1"/>
          <w:sz w:val="26"/>
          <w:szCs w:val="26"/>
        </w:rPr>
        <w:t>, если среди работ, выдвинутых на соискание Премий, не окажется достойных присуждения или работы в какой-либо сфере не поступили на рассмотрение Комиссии, Премии не присуждаются. При этом освободившаяся Премия может быть присуждена дополнительно в другой сфере, в которой представлено наибольшее количество работ.</w:t>
      </w: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Pr="009060D5" w:rsidRDefault="009060D5" w:rsidP="009060D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60D5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2 </w:t>
      </w:r>
      <w:r w:rsidRPr="009060D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 письму Минобразования Чувашии</w:t>
      </w:r>
      <w:r w:rsidRPr="009060D5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9060D5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proofErr w:type="gramEnd"/>
      <w:r w:rsidRPr="009060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 № __________</w:t>
      </w:r>
    </w:p>
    <w:p w:rsidR="009060D5" w:rsidRPr="009060D5" w:rsidRDefault="009060D5" w:rsidP="009060D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060D5" w:rsidRPr="009060D5" w:rsidRDefault="009060D5" w:rsidP="0090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Р Я Д О К</w:t>
      </w:r>
    </w:p>
    <w:p w:rsidR="009060D5" w:rsidRPr="009060D5" w:rsidRDefault="009060D5" w:rsidP="0090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оформления и предоставления документов на соискание </w:t>
      </w:r>
    </w:p>
    <w:p w:rsidR="009060D5" w:rsidRPr="009060D5" w:rsidRDefault="009060D5" w:rsidP="0090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Государственных молодежных премий Чувашской Республики </w:t>
      </w:r>
    </w:p>
    <w:p w:rsidR="009060D5" w:rsidRPr="009060D5" w:rsidRDefault="009060D5" w:rsidP="0090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I. Общие положения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Настоящий Порядок оформления и предоставления документов на соискание Государственных молодежных премий Чувашской Республики (далее – Порядок) разработан во исполнение Указа Главы Чувашской Республики от 30 ноября 1996 г. № 129 «О Государственных молодежных премиях Чувашской Республики».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Государственные молодежные премии Чувашской Республики (далее – Премии)</w:t>
      </w:r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могут быть присуждены молодым гражданам, проживающим на территории Чувашской Республики (далее – соискатели) в следующих сферах: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науки, техники и производства;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образования, воспитания и молодежной политики;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литературы, культуры и искусства;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журналистики;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здравоохранения;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охраны окружающей среды;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физической культуры и спорта;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добровольческой деятельности;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патриотического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воспитания;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развития молодежного общественного движения.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Возраст соискателей к моменту представления работ должен составлять </w:t>
      </w: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от 14 до 30 лет. Если предоставляется коллективная работа, то число соискателей  не должно превышать 5 человек.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произведений, работ, описаний достижений, рекомендаций (далее – работа) производится министерствами и ведомствами, муниципальными районами и городскими округами, творческими союзами, организациями, общественными объединениями, редакциями средств массовой информации (далее – организация).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Решение о выдвижении работы выносится на заседании коллегиального органа, собрании трудового коллектива с учетом вклада каждого соискателя.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Работы, предоставляемые на соискание Премий, принимаются Комиссией при Главе Чувашской Республики по Государственным молодежным премиям Чувашской Республики ежегодно с 1 декабря по </w:t>
      </w:r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1 апреля следующего года.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На соискание Премии могут выдвигаться работы, напечатанные, сооруженные в течение года предшествующего году присуждения. Работы, за которые соискатели ранее были удостоены государственных наград и премий Чувашской Республики, Российской Федерации на соискание Государственных молодежных премий Чувашской Республики не рассматриваются.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Порядок предоставления документов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Соискатели представляют в Комиссию следующие документы: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письмо-представление на соискателя за подписью и печатью работодателя, представителя нанимателя, руководителя общественного объединения (далее – </w:t>
      </w: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руководителя), излагающее основные мотивы выдвижения и  содержащее сведения о том, что работа получила широкое общественное признание. 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протокол заседания коллегиального органа выдвигающей организации (собрания коллектива организации) с подробным изложением содержания выступлений.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выдвижении коллективной работы в протокольной записи выступлений участников обсуждения должна найти отражение не только общая характеристика выдвигаемой работы, но и оценка вклада каждого из соискателей;</w:t>
      </w:r>
      <w:proofErr w:type="gramEnd"/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анкету на каждого из соискателей (приложение № 1);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г) заявление  на каждого из соискателей (приложение № 2);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д) характеристику на каждого из соискателей,  подписанную руководителем выдвигающей организации и заверенную печатью;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е) краткую аннотацию (не более 2-х страниц) представленной работы, в которой раскрывается ее содержание;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ж) копии документов, подтверждающих эффективность работы (документы о публикации: справка о дате выпуска в свет книги, числе изданий, а для работ, переведенных с языков народов России и зарубежных государств, справка о первой публикации на чувашском или русском языке; патенты, акты внедрения научной, научно-технической продукции и т.д.);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з) диск с устной видео-презентацией работы;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и) копии паспортов гражданина Российской Федерации (все заполненные страницы) каждого из соискателей.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письме-представлении указывается точное название работы, время и место ее выхода, реализации (публикации, сценической премьеры, первой экспозиции произведения изобразительного искусства, выпуска телефильмов и передач в эфир, кинофильмов в прокат на республиканский и российский экраны, дата первой демонстрации на кинофестивале, сдача архитектурного сооружения в эксплуатацию, сроки реализации социально значимого проекта).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письме-представлении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указываются фамилии, имена, отчества соискателей, представленных на Премию (по необходимости их литературные, сценические или экранные псевдонимы).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представлении организацией нескольких работ на каждую из них составляется отдельное письмо-представление.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выдвижении коллективной работы письмо-представление должно содержать подробную информацию о вкладе каждого из соискателей в создание выдвигаемой работы (для работы в области архитектуры письмо-представление  дополнительно должно быть подписано всеми участниками выдвигаемого коллектива, подтверждая долю авторского участия в исполнении данной работы). Коллектив, представляющий на соискание Премии работу, должен включать лишь основных авторов, чей вклад был решающим. Включение в состав коллектива соискателей по признаку административной, консультативной и организационной работы не допускается. 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письме-представлении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указать  руководителя коллективной работы, при его отсутствии  необходимо  это отметить.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К документам, предоставленным на иностранном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языке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следует прилагать перевод.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Вместе с указанными в п. 2.1 документами предоставляются также материалы об общественной оценке работы: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полный список отзывов в печати о выдвигаемой работе, а также все указанные в списке печатные статьи и рецензии в подлинниках или заверенных копиях,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по желанию соискателя  могут  быть предоставлены дополнительные материалы, которые оцениваются  на усмотрение Комиссии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могут быть запрошены дополнительные материалы,  необходимые для определения значимости работы.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Один и тот же соискателей не может  одновременно  выдвигаться по двум и более работам. Работа, не прошедшая по конкурсу, повторно не выдвигается.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2.6. Список работ, отобранных Комиссией к рассмотрению, с указанием соискателей и их организаций подлежит размещению в средствах массовой информации с письменного согласия соискателей.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 Работы должны всесторонне обсуждаться в средствах массовой информации, в трудовых и учебных коллективах,  на заседаниях художественных, редакционно-издательских советов. 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Документы, предоставленные на соискание Государственных молодежных премий, не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рецензируются и не возвращаются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Исключение составляют оригиналы произведений изобразительного искусства, кинофильмов, клавиров, пьес, монтажных листов и сценариев, которые возвращаются Комиссией после рассмотрения кандидатур по заявлению соискателя в течение трех месяцев после выхода Указа Президента Чувашской Республики «О присуждении государственных молодежных премий Чувашской Республики». 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III. Рассмотрение заявок Комиссией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Премии могут быть присуждены: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науки, техники и производства - за фундаментальные научные труды, открытия и технические разработки, внедрение новых видов техники и технологий, соответствующих уровню передовых достижений, осуществление конкретных и полезных для республики дел в промышленности и сельском хозяйстве, строительстве и на транспорте, других областях трудовой деятельности, способствующих эффективному решению проблем социально-экономического развития республики.</w:t>
      </w:r>
      <w:proofErr w:type="gramEnd"/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В сфере образования, воспитания и молодежной политики - за методические и инновационные разработки и открытия, направленные на развитие, саморазвитие личности, плодотворную работу по воспитанию жизнеспособного поколения молодежи, эффективную организацию работы по профилактике безнадзорности и правонарушений среди детей и молодежи, а также успехи в реализации государственной молодежной политики.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учитывается уровень подготовки обучающихся соискателя, наличие хорошей теоретической подготовки, методического и практического опыта,  самостоятельность в разработке учебного и  дидактического материала, присутствие в учебном процессе национально-регионального компонента, регулярное проведение открытых уроков с использованием технических средств обучения, активное участие во внеклассной и внешкольной работе, систематическое проведение мероприятий для молодежи, способствующих развитию государственной молодежной политики в республике, содействие в развитии детского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молодежного движения;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3.3. В сфере литературы, культуры и искусства - за произведения, отличающиеся новизной, получившие общественное признание и являющиеся значительным вкладом в развитие национальной культуры.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соискателям в этой сфере предъявляются следующие требования: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произведения литературы и научные труды представляются в одном экземпляре;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 выдвижении  музыкального  произведения представляются клавир, партитура и запись (для вокальных произведений необходимо представление текстов), по музыкально-исполнительским работам необходим подробный перечень произведений,  входящих в  представленные концертные  программы, с указанием даты первого исполнения каждого номера;</w:t>
      </w:r>
      <w:proofErr w:type="gramEnd"/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произведения  изобразительного искусства рассматриваются в оригинале, организация предоставляет также их фотографии, по многофигурным композициям представляются также фотографии фрагментов: по произведениям скульптуры - фотографии с разных точек зрения, их количество, размер и качество должны обеспечивать достаточно полное представление о произведении, выдвигаемом на соискание премии, вместе с тем размер и оформление их не должны быть громоздкими;</w:t>
      </w:r>
      <w:proofErr w:type="gramEnd"/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 выдвижении работ в области театрально-драматического, оперного и балетного искусства представляются: печатная программа выдвинутого спектакля или выступления ансамбля, фотографии отдельных сцен спектакля, концертных номеров и исполнителей (по количеству, размеру и качеству, обеспечивающему достаточно полное представление о спектакле и концерте) либретто оперы, балета, если ее автор входит в состав соискателей, при выдвижении кандидатуры художника спектакля представляются эскизы декораций и костюмов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фотографии в цвете;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при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выдвижении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 области кинематографии и телевидения представляются монтажные листы фильмов и телепередач, при выдвижении кандидатуры сценариста представляются также литературный сценарий или сценарный план (в документальных произведениях), а при выдвижении кандидатуры художника игровой кинокартины обязательно представление эскизов декораций и костюмов или цветных фотографий с них;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е) при выдвижении произведений архитектуры предоставляются в одном экземпляре комплекты фотографий с сооружения с натуры (общие виды, фасады, интерьеры, их детали и пр.) в одном экземпляре комплекты фотографий чертежей генерального плана, поэтажных планов разрезов и пр., позволяющих судить о композиционных, планировочных и инженерно-технических решений сооружения.</w:t>
      </w:r>
      <w:proofErr w:type="gramEnd"/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В сфере журналистики - за работы в области журналистики, телевидения, радио, отличающиеся новизной, получившие общественное признание и являющиеся значительным вкладом в развитие информационной культуры и средств массовой информации.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В сфере здравоохранения - за большой вклад в охрану здоровья, профилактику заболеваний и медицинскую реабилитацию населения.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3.6.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охраны окружающей среды – за большой вклад в дело охраны окружающей природной среды, разработку и внедрение безотходных или малоотходных технологий, приборов и средств контроля за загрязнением земли, водных объектов и атмосферного воздуха, утилизации промышленных и бытовых отходов, пропаганду экологических знаний, добившихся наилучших результатов в </w:t>
      </w: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области охраны природы, в организации и проведении эффективных природоохранных мероприятий</w:t>
      </w:r>
      <w:proofErr w:type="gramEnd"/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3.7.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физической культуры и спорта – за значительные достижения в работе по физическому воспитанию и оздоровлению детей и молодежи, подготовку спортсменов – победителей и призеров чемпионатов и первенств России, Европы, мира, Олимпийских, </w:t>
      </w:r>
      <w:proofErr w:type="spell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игр, спортсменам - за участие в Олимпийских, </w:t>
      </w:r>
      <w:proofErr w:type="spell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Паралимпийских</w:t>
      </w:r>
      <w:proofErr w:type="spell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Сурдлимпийских</w:t>
      </w:r>
      <w:proofErr w:type="spell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играх в составе сборных команд России, победителям и призерам чемпионатов и первенств Европы, мира, России.</w:t>
      </w:r>
      <w:proofErr w:type="gramEnd"/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3.8. В сфере добровольческой деятельности – за реализацию социально значимых проектов, достижения и инновации в сфере организации добровольческой деятельности.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соискателям в этой сфере предъявляются следующие требования: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а) выдвигаемый проект к моменту предоставления работы должен быть полностью реализован, содержать результаты его практического применения;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проект должен быть реализован на территории Чувашской Республики.</w:t>
      </w:r>
    </w:p>
    <w:p w:rsidR="009060D5" w:rsidRPr="009060D5" w:rsidRDefault="009060D5" w:rsidP="00906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при </w:t>
      </w:r>
      <w:proofErr w:type="gramStart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выдвижении</w:t>
      </w:r>
      <w:proofErr w:type="gramEnd"/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 предоставляются в одном экземпляре комплекты фотографий, публикации в средствах массовой информации, благодарности, отзывы от целевой аудитории и партнеров проекта, позволяющие судить о значимости проекта.</w:t>
      </w:r>
    </w:p>
    <w:p w:rsidR="009060D5" w:rsidRPr="009060D5" w:rsidRDefault="009060D5" w:rsidP="009060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3.9. </w:t>
      </w:r>
      <w:r w:rsidRPr="009060D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сфере патриотического воспитания </w:t>
      </w: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060D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 систематическую и целенаправленную работу по формированию у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воспитанию личности, способной успешно выполнять свои гражданские обязанности;</w:t>
      </w:r>
    </w:p>
    <w:p w:rsidR="009060D5" w:rsidRPr="009060D5" w:rsidRDefault="009060D5" w:rsidP="009060D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3.10.</w:t>
      </w:r>
      <w:r w:rsidRPr="009060D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сфере развития молодежного общественного движения </w:t>
      </w: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9060D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за активное участие в деятельности молодежных общественных объединений, направленной на развитие молодежного общественного движения в Чувашской Республике.</w:t>
      </w:r>
    </w:p>
    <w:p w:rsidR="009060D5" w:rsidRPr="009060D5" w:rsidRDefault="009060D5" w:rsidP="009060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060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1 </w:t>
      </w:r>
    </w:p>
    <w:p w:rsidR="009060D5" w:rsidRPr="009060D5" w:rsidRDefault="009060D5" w:rsidP="009060D5">
      <w:pPr>
        <w:spacing w:after="0" w:line="233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оформления и предоставления документов на соискание Государственных молодежных премий </w:t>
      </w:r>
    </w:p>
    <w:p w:rsidR="009060D5" w:rsidRPr="009060D5" w:rsidRDefault="009060D5" w:rsidP="009060D5">
      <w:pPr>
        <w:spacing w:after="0" w:line="233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</w:p>
    <w:p w:rsidR="009060D5" w:rsidRPr="009060D5" w:rsidRDefault="009060D5" w:rsidP="009060D5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ind w:left="48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40005</wp:posOffset>
                </wp:positionV>
                <wp:extent cx="1463040" cy="1554480"/>
                <wp:effectExtent l="0" t="0" r="2286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0D5" w:rsidRDefault="009060D5" w:rsidP="009060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60D5" w:rsidRDefault="009060D5" w:rsidP="009060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60D5" w:rsidRDefault="009060D5" w:rsidP="009060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60D5" w:rsidRPr="00D955DB" w:rsidRDefault="009060D5" w:rsidP="009060D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55DB">
                              <w:rPr>
                                <w:sz w:val="28"/>
                                <w:szCs w:val="28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55.9pt;margin-top:3.15pt;width:115.2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" o:allowincell="f">
                <v:textbox>
                  <w:txbxContent>
                    <w:p w:rsidR="009060D5" w:rsidRDefault="009060D5" w:rsidP="009060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060D5" w:rsidRDefault="009060D5" w:rsidP="009060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060D5" w:rsidRDefault="009060D5" w:rsidP="009060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9060D5" w:rsidRPr="00D955DB" w:rsidRDefault="009060D5" w:rsidP="009060D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55DB">
                        <w:rPr>
                          <w:sz w:val="28"/>
                          <w:szCs w:val="28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:rsidR="009060D5" w:rsidRPr="009060D5" w:rsidRDefault="009060D5" w:rsidP="009060D5">
      <w:pPr>
        <w:spacing w:after="0"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 СОИСКАТЕЛЯ</w:t>
      </w:r>
    </w:p>
    <w:p w:rsidR="009060D5" w:rsidRPr="009060D5" w:rsidRDefault="009060D5" w:rsidP="009060D5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молодежной премии</w:t>
      </w:r>
    </w:p>
    <w:p w:rsidR="009060D5" w:rsidRPr="009060D5" w:rsidRDefault="009060D5" w:rsidP="009060D5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08"/>
        <w:gridCol w:w="4245"/>
      </w:tblGrid>
      <w:tr w:rsidR="009060D5" w:rsidRPr="009060D5" w:rsidTr="00754AE9"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(полностью в соответствии с паспортом, в случае изменения фамилии, имени, отчества в скобках указать прежние фамилию, имя, отчество претендента)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 (день, месяц, год)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Паспорт (серия, номер, кем </w:t>
            </w:r>
            <w:proofErr w:type="gramStart"/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когда выдан)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Контактная информация (по месту регистрации или по месту временной регистрации):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дома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квартиры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</w:t>
            </w:r>
          </w:p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домашний</w:t>
            </w:r>
          </w:p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сотовый</w:t>
            </w:r>
          </w:p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рабочий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proofErr w:type="spellEnd"/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Выдвигающая организация: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руководителя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место работы (учебы):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организации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руководителя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Образование: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поступления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окончания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Дополнительное образование: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учебного заведения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специальность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поступления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c>
          <w:tcPr>
            <w:tcW w:w="2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0D5" w:rsidRPr="009060D5" w:rsidRDefault="009060D5" w:rsidP="009060D5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окончания</w:t>
            </w:r>
          </w:p>
        </w:tc>
        <w:tc>
          <w:tcPr>
            <w:tcW w:w="21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60D5" w:rsidRPr="009060D5" w:rsidRDefault="009060D5" w:rsidP="00906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060D5" w:rsidRPr="009060D5" w:rsidRDefault="009060D5" w:rsidP="009060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060D5" w:rsidRPr="009060D5" w:rsidRDefault="009060D5" w:rsidP="009060D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060D5" w:rsidRPr="009060D5" w:rsidRDefault="009060D5" w:rsidP="009060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   __________________________   ___ ____________ 20___ г.</w:t>
      </w:r>
    </w:p>
    <w:p w:rsidR="009060D5" w:rsidRPr="009060D5" w:rsidRDefault="009060D5" w:rsidP="009060D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(подпись соискателя)               (фамилия и инициалы)</w:t>
      </w: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060D5" w:rsidRPr="009060D5" w:rsidRDefault="009060D5" w:rsidP="009060D5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r w:rsidRPr="009060D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9060D5" w:rsidRPr="009060D5" w:rsidRDefault="009060D5" w:rsidP="009060D5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оформления и предоставления документов на соискание Государственных молодежных премий </w:t>
      </w:r>
    </w:p>
    <w:p w:rsidR="009060D5" w:rsidRPr="009060D5" w:rsidRDefault="009060D5" w:rsidP="009060D5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0"/>
          <w:szCs w:val="20"/>
          <w:lang w:eastAsia="ru-RU"/>
        </w:rPr>
        <w:t>Чувашской Республики</w:t>
      </w:r>
      <w:bookmarkEnd w:id="1"/>
    </w:p>
    <w:p w:rsidR="009060D5" w:rsidRPr="009060D5" w:rsidRDefault="009060D5" w:rsidP="009060D5">
      <w:pPr>
        <w:spacing w:after="0" w:line="240" w:lineRule="auto"/>
        <w:ind w:left="482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60D5" w:rsidRPr="009060D5" w:rsidRDefault="009060D5" w:rsidP="009060D5">
      <w:pPr>
        <w:tabs>
          <w:tab w:val="left" w:pos="4428"/>
        </w:tabs>
        <w:spacing w:after="0" w:line="240" w:lineRule="auto"/>
        <w:ind w:left="4646"/>
        <w:jc w:val="right"/>
        <w:outlineLvl w:val="1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Форма</w:t>
      </w:r>
    </w:p>
    <w:p w:rsidR="009060D5" w:rsidRPr="009060D5" w:rsidRDefault="009060D5" w:rsidP="009060D5">
      <w:pPr>
        <w:tabs>
          <w:tab w:val="left" w:pos="4428"/>
        </w:tabs>
        <w:spacing w:after="0" w:line="240" w:lineRule="auto"/>
        <w:ind w:left="4646"/>
        <w:jc w:val="center"/>
        <w:outlineLvl w:val="1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ind w:left="4040"/>
        <w:jc w:val="center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В Комиссию при Главе Чувашской Республики по Государственным молодежным премиям Чувашской Республики</w:t>
      </w:r>
    </w:p>
    <w:p w:rsidR="009060D5" w:rsidRPr="009060D5" w:rsidRDefault="009060D5" w:rsidP="009060D5">
      <w:pPr>
        <w:spacing w:after="0" w:line="240" w:lineRule="auto"/>
        <w:ind w:left="4040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060D5" w:rsidRPr="009060D5" w:rsidRDefault="009060D5" w:rsidP="009060D5">
      <w:pPr>
        <w:tabs>
          <w:tab w:val="left" w:leader="underscore" w:pos="9070"/>
        </w:tabs>
        <w:spacing w:after="0" w:line="240" w:lineRule="auto"/>
        <w:ind w:left="4040"/>
        <w:outlineLvl w:val="1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_______________________________________</w:t>
      </w:r>
    </w:p>
    <w:p w:rsidR="009060D5" w:rsidRPr="009060D5" w:rsidRDefault="009060D5" w:rsidP="009060D5">
      <w:pPr>
        <w:spacing w:after="0" w:line="240" w:lineRule="auto"/>
        <w:ind w:left="4040"/>
        <w:jc w:val="center"/>
        <w:outlineLvl w:val="1"/>
        <w:rPr>
          <w:rFonts w:ascii="Times New Roman" w:eastAsia="Times New Roman" w:hAnsi="Times New Roman" w:cs="Times New Roman"/>
          <w:kern w:val="26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kern w:val="26"/>
          <w:szCs w:val="20"/>
          <w:lang w:eastAsia="ru-RU"/>
        </w:rPr>
        <w:t>(фамилия, имя, отчество)</w:t>
      </w:r>
    </w:p>
    <w:p w:rsidR="009060D5" w:rsidRPr="009060D5" w:rsidRDefault="009060D5" w:rsidP="009060D5">
      <w:pPr>
        <w:tabs>
          <w:tab w:val="left" w:leader="underscore" w:pos="9070"/>
        </w:tabs>
        <w:spacing w:after="0" w:line="240" w:lineRule="auto"/>
        <w:ind w:left="4040"/>
        <w:outlineLvl w:val="1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9060D5" w:rsidRPr="009060D5" w:rsidRDefault="009060D5" w:rsidP="009060D5">
      <w:pPr>
        <w:tabs>
          <w:tab w:val="left" w:leader="underscore" w:pos="9070"/>
        </w:tabs>
        <w:spacing w:after="0" w:line="240" w:lineRule="auto"/>
        <w:ind w:left="4040"/>
        <w:outlineLvl w:val="1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proofErr w:type="spellStart"/>
      <w:r w:rsidRPr="009060D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>проживающ</w:t>
      </w:r>
      <w:proofErr w:type="spellEnd"/>
      <w:r w:rsidRPr="009060D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 xml:space="preserve"> ___ по адресу: ________________</w:t>
      </w:r>
      <w:r w:rsidRPr="009060D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ab/>
        <w:t>_</w:t>
      </w:r>
    </w:p>
    <w:p w:rsidR="009060D5" w:rsidRPr="009060D5" w:rsidRDefault="009060D5" w:rsidP="009060D5">
      <w:pPr>
        <w:tabs>
          <w:tab w:val="left" w:leader="underscore" w:pos="9070"/>
        </w:tabs>
        <w:spacing w:after="0" w:line="240" w:lineRule="auto"/>
        <w:ind w:left="4040"/>
        <w:outlineLvl w:val="1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  <w:tab/>
        <w:t>_</w:t>
      </w:r>
    </w:p>
    <w:p w:rsidR="009060D5" w:rsidRPr="009060D5" w:rsidRDefault="009060D5" w:rsidP="009060D5">
      <w:pPr>
        <w:tabs>
          <w:tab w:val="left" w:pos="4260"/>
        </w:tabs>
        <w:spacing w:after="0" w:line="240" w:lineRule="auto"/>
        <w:ind w:left="4040"/>
        <w:outlineLvl w:val="1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9060D5" w:rsidRPr="009060D5" w:rsidRDefault="009060D5" w:rsidP="009060D5">
      <w:pPr>
        <w:tabs>
          <w:tab w:val="left" w:pos="4260"/>
        </w:tabs>
        <w:spacing w:after="0" w:line="240" w:lineRule="auto"/>
        <w:ind w:left="4040"/>
        <w:outlineLvl w:val="1"/>
        <w:rPr>
          <w:rFonts w:ascii="Times New Roman" w:eastAsia="Times New Roman" w:hAnsi="Times New Roman" w:cs="Times New Roman"/>
          <w:kern w:val="26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</w:pPr>
      <w:proofErr w:type="gramStart"/>
      <w:r w:rsidRPr="009060D5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>З</w:t>
      </w:r>
      <w:proofErr w:type="gramEnd"/>
      <w:r w:rsidRPr="009060D5">
        <w:rPr>
          <w:rFonts w:ascii="Times New Roman" w:eastAsia="Times New Roman" w:hAnsi="Times New Roman" w:cs="Times New Roman"/>
          <w:b/>
          <w:kern w:val="26"/>
          <w:sz w:val="26"/>
          <w:szCs w:val="26"/>
          <w:lang w:eastAsia="ru-RU"/>
        </w:rPr>
        <w:t xml:space="preserve"> А Я В Л Е Н И Е</w:t>
      </w:r>
    </w:p>
    <w:p w:rsidR="009060D5" w:rsidRPr="009060D5" w:rsidRDefault="009060D5" w:rsidP="009060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tabs>
          <w:tab w:val="left" w:leader="underscore" w:pos="907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включить меня, </w:t>
      </w: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</w:t>
      </w:r>
    </w:p>
    <w:p w:rsidR="009060D5" w:rsidRPr="009060D5" w:rsidRDefault="009060D5" w:rsidP="009060D5">
      <w:pPr>
        <w:tabs>
          <w:tab w:val="left" w:leader="underscore" w:pos="90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___,</w:t>
      </w:r>
    </w:p>
    <w:p w:rsidR="009060D5" w:rsidRPr="009060D5" w:rsidRDefault="009060D5" w:rsidP="009060D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szCs w:val="20"/>
          <w:lang w:eastAsia="ru-RU"/>
        </w:rPr>
        <w:t>(фамилия, имя, отчество полностью, дата рождения)</w:t>
      </w:r>
    </w:p>
    <w:p w:rsidR="009060D5" w:rsidRPr="009060D5" w:rsidRDefault="009060D5" w:rsidP="009060D5">
      <w:pPr>
        <w:tabs>
          <w:tab w:val="left" w:leader="underscore" w:pos="907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___,</w:t>
      </w:r>
    </w:p>
    <w:p w:rsidR="009060D5" w:rsidRPr="009060D5" w:rsidRDefault="009060D5" w:rsidP="009060D5">
      <w:pPr>
        <w:tabs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6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kern w:val="26"/>
          <w:szCs w:val="20"/>
          <w:lang w:eastAsia="ru-RU"/>
        </w:rPr>
        <w:t xml:space="preserve">(серия, номер документа, удостоверяющего личность, кем </w:t>
      </w:r>
      <w:proofErr w:type="gramStart"/>
      <w:r w:rsidRPr="009060D5">
        <w:rPr>
          <w:rFonts w:ascii="Times New Roman" w:eastAsia="Times New Roman" w:hAnsi="Times New Roman" w:cs="Times New Roman"/>
          <w:kern w:val="26"/>
          <w:szCs w:val="20"/>
          <w:lang w:eastAsia="ru-RU"/>
        </w:rPr>
        <w:t>и</w:t>
      </w:r>
      <w:proofErr w:type="gramEnd"/>
      <w:r w:rsidRPr="009060D5">
        <w:rPr>
          <w:rFonts w:ascii="Times New Roman" w:eastAsia="Times New Roman" w:hAnsi="Times New Roman" w:cs="Times New Roman"/>
          <w:kern w:val="26"/>
          <w:szCs w:val="20"/>
          <w:lang w:eastAsia="ru-RU"/>
        </w:rPr>
        <w:t xml:space="preserve"> когда выдан)</w:t>
      </w:r>
    </w:p>
    <w:p w:rsidR="009060D5" w:rsidRPr="009060D5" w:rsidRDefault="009060D5" w:rsidP="009060D5">
      <w:pPr>
        <w:tabs>
          <w:tab w:val="left" w:pos="9075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6"/>
          <w:szCs w:val="20"/>
          <w:lang w:eastAsia="ru-RU"/>
        </w:rPr>
      </w:pPr>
    </w:p>
    <w:p w:rsidR="009060D5" w:rsidRPr="009060D5" w:rsidRDefault="009060D5" w:rsidP="009060D5">
      <w:pPr>
        <w:tabs>
          <w:tab w:val="left" w:leader="underscore" w:pos="9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Указом Президента Чувашской Республики от 30 ноября 1996 г. </w:t>
      </w: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129 «О государственных молодежных премиях Чувашской Республики» в список соискателей</w:t>
      </w:r>
      <w:r w:rsidRPr="0090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молодежных премий Чувашской Республики. </w:t>
      </w:r>
    </w:p>
    <w:p w:rsidR="009060D5" w:rsidRPr="009060D5" w:rsidRDefault="009060D5" w:rsidP="009060D5">
      <w:pPr>
        <w:tabs>
          <w:tab w:val="left" w:leader="underscore" w:pos="9070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статьей 9 Федерального закона от 27 июля 2006 г. № 152-ФЗ «О персональных данных» даю свое согласие на автоматизированную, а также без использования средств автоматизации обработку моих персональных данных, представленных мной в Комиссию при Главе Чувашской Республики по Государственным молодежным премиям Чувашской Республики.</w:t>
      </w:r>
      <w:proofErr w:type="gramEnd"/>
    </w:p>
    <w:p w:rsidR="009060D5" w:rsidRPr="009060D5" w:rsidRDefault="009060D5" w:rsidP="009060D5">
      <w:pPr>
        <w:tabs>
          <w:tab w:val="left" w:leader="underscore" w:pos="9070"/>
        </w:tabs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060D5" w:rsidRPr="009060D5" w:rsidRDefault="009060D5" w:rsidP="009060D5">
      <w:pPr>
        <w:spacing w:after="0" w:line="233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принять следующие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5809"/>
        <w:gridCol w:w="1665"/>
        <w:gridCol w:w="1707"/>
      </w:tblGrid>
      <w:tr w:rsidR="009060D5" w:rsidRPr="009060D5" w:rsidTr="00754AE9">
        <w:trPr>
          <w:cantSplit/>
          <w:trHeight w:val="20"/>
        </w:trPr>
        <w:tc>
          <w:tcPr>
            <w:tcW w:w="341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r w:rsidRPr="009060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9060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948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  <w:r w:rsidRPr="009060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представляемого документа</w:t>
            </w:r>
          </w:p>
        </w:tc>
        <w:tc>
          <w:tcPr>
            <w:tcW w:w="845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листов</w:t>
            </w:r>
          </w:p>
        </w:tc>
        <w:tc>
          <w:tcPr>
            <w:tcW w:w="866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Количество экземпляров</w:t>
            </w:r>
          </w:p>
        </w:tc>
      </w:tr>
      <w:tr w:rsidR="009060D5" w:rsidRPr="009060D5" w:rsidTr="00754AE9">
        <w:trPr>
          <w:trHeight w:val="20"/>
        </w:trPr>
        <w:tc>
          <w:tcPr>
            <w:tcW w:w="341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8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Письмо-представление на соискателя</w:t>
            </w:r>
          </w:p>
        </w:tc>
        <w:tc>
          <w:tcPr>
            <w:tcW w:w="845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rPr>
          <w:trHeight w:val="20"/>
        </w:trPr>
        <w:tc>
          <w:tcPr>
            <w:tcW w:w="341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8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заседания коллегиального органа выдвигающей организации (собрания коллектива организации)</w:t>
            </w:r>
          </w:p>
        </w:tc>
        <w:tc>
          <w:tcPr>
            <w:tcW w:w="845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66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rPr>
          <w:trHeight w:val="20"/>
        </w:trPr>
        <w:tc>
          <w:tcPr>
            <w:tcW w:w="341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8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Анкета </w:t>
            </w:r>
          </w:p>
        </w:tc>
        <w:tc>
          <w:tcPr>
            <w:tcW w:w="845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66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rPr>
          <w:trHeight w:val="20"/>
        </w:trPr>
        <w:tc>
          <w:tcPr>
            <w:tcW w:w="341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948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Характеристика </w:t>
            </w:r>
          </w:p>
        </w:tc>
        <w:tc>
          <w:tcPr>
            <w:tcW w:w="845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66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rPr>
          <w:trHeight w:val="20"/>
        </w:trPr>
        <w:tc>
          <w:tcPr>
            <w:tcW w:w="341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948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Краткая аннотация представленной работы</w:t>
            </w:r>
          </w:p>
        </w:tc>
        <w:tc>
          <w:tcPr>
            <w:tcW w:w="845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66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rPr>
          <w:trHeight w:val="20"/>
        </w:trPr>
        <w:tc>
          <w:tcPr>
            <w:tcW w:w="341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48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Копии документов, подтверждающих эффективность работы</w:t>
            </w:r>
          </w:p>
        </w:tc>
        <w:tc>
          <w:tcPr>
            <w:tcW w:w="845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rPr>
          <w:trHeight w:val="20"/>
        </w:trPr>
        <w:tc>
          <w:tcPr>
            <w:tcW w:w="341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948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Диск с устной видео-презентацией работы</w:t>
            </w:r>
          </w:p>
        </w:tc>
        <w:tc>
          <w:tcPr>
            <w:tcW w:w="845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66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060D5" w:rsidRPr="009060D5" w:rsidTr="00754AE9">
        <w:trPr>
          <w:trHeight w:val="20"/>
        </w:trPr>
        <w:tc>
          <w:tcPr>
            <w:tcW w:w="341" w:type="pct"/>
          </w:tcPr>
          <w:p w:rsidR="009060D5" w:rsidRPr="009060D5" w:rsidRDefault="009060D5" w:rsidP="009060D5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48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60D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Копия паспорта гражданина Российской Федерации</w:t>
            </w:r>
          </w:p>
        </w:tc>
        <w:tc>
          <w:tcPr>
            <w:tcW w:w="845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66" w:type="pct"/>
          </w:tcPr>
          <w:p w:rsidR="009060D5" w:rsidRPr="009060D5" w:rsidRDefault="009060D5" w:rsidP="009060D5">
            <w:pPr>
              <w:spacing w:after="0" w:line="233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9060D5" w:rsidRPr="009060D5" w:rsidRDefault="009060D5" w:rsidP="009060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ind w:left="1302" w:hanging="1302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Примечание. Согласие на обработку персональных данных несовершеннолетних лиц подписывают их законные представители.</w:t>
      </w: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Законный представитель с заявлением согласен:</w:t>
      </w: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            _________________________;</w:t>
      </w:r>
    </w:p>
    <w:p w:rsidR="009060D5" w:rsidRPr="009060D5" w:rsidRDefault="009060D5" w:rsidP="009060D5">
      <w:pPr>
        <w:spacing w:after="0" w:line="233" w:lineRule="auto"/>
        <w:ind w:left="1416" w:firstLine="708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(Ф.И.О.)                                                                       (подпись)</w:t>
      </w: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   _________________________      ___ ____________ 20___ г.</w:t>
      </w: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(подпись претендента)             (фамилия и инициалы)</w:t>
      </w: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ind w:left="1302" w:hanging="1302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Примечание. Представленные претендентом документы проверяются выдвигающей организацией.</w:t>
      </w: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Заявление принято ____ _____________ 20___ г. </w:t>
      </w: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 </w:t>
      </w:r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_________________  </w:t>
      </w:r>
      <w:r w:rsidRPr="009060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__________________</w:t>
      </w:r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     </w:t>
      </w:r>
      <w:proofErr w:type="gramStart"/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(должность лица,                               (подпись, дата)                    (расшифровка подписи)              </w:t>
      </w:r>
      <w:proofErr w:type="gramEnd"/>
    </w:p>
    <w:p w:rsidR="009060D5" w:rsidRPr="009060D5" w:rsidRDefault="009060D5" w:rsidP="009060D5">
      <w:pPr>
        <w:spacing w:after="0" w:line="233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      </w:t>
      </w:r>
      <w:proofErr w:type="gramStart"/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принявшего</w:t>
      </w:r>
      <w:proofErr w:type="gramEnd"/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заявление) </w:t>
      </w:r>
      <w:r w:rsidRPr="009060D5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ab/>
        <w:t xml:space="preserve">      </w:t>
      </w:r>
    </w:p>
    <w:p w:rsidR="009060D5" w:rsidRPr="009060D5" w:rsidRDefault="009060D5" w:rsidP="009060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Pr="009060D5" w:rsidRDefault="009060D5" w:rsidP="009060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60D5" w:rsidRPr="000078B3" w:rsidRDefault="009060D5" w:rsidP="0000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9060D5" w:rsidRPr="000078B3" w:rsidSect="00754AE9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EB"/>
    <w:rsid w:val="000078B3"/>
    <w:rsid w:val="006356E1"/>
    <w:rsid w:val="007458EB"/>
    <w:rsid w:val="009060D5"/>
    <w:rsid w:val="00D1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3685</Words>
  <Characters>21008</Characters>
  <Application>Microsoft Office Word</Application>
  <DocSecurity>0</DocSecurity>
  <Lines>175</Lines>
  <Paragraphs>49</Paragraphs>
  <ScaleCrop>false</ScaleCrop>
  <Company/>
  <LinksUpToDate>false</LinksUpToDate>
  <CharactersWithSpaces>24644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Языкова Алина Юрьевна obrazov33</dc:creator>
  <cp:keywords/>
  <dc:description/>
  <cp:lastModifiedBy>Минобразования Языкова Алина Юрьевна obrazov33</cp:lastModifiedBy>
  <cp:revision>4</cp:revision>
  <dcterms:created xsi:type="dcterms:W3CDTF">2020-01-30T12:07:00Z</dcterms:created>
  <dcterms:modified xsi:type="dcterms:W3CDTF">2020-01-30T12:33:00Z</dcterms:modified>
</cp:coreProperties>
</file>