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380" w:rsidRPr="003E4577" w:rsidRDefault="00576380" w:rsidP="00576380">
      <w:pPr>
        <w:pStyle w:val="a3"/>
        <w:jc w:val="center"/>
        <w:rPr>
          <w:rFonts w:ascii="Cambria" w:eastAsia="Times New Roman" w:hAnsi="Cambria" w:cs="Courier New"/>
          <w:b/>
          <w:sz w:val="28"/>
          <w:szCs w:val="28"/>
        </w:rPr>
      </w:pPr>
      <w:r w:rsidRPr="003E4577">
        <w:rPr>
          <w:rFonts w:ascii="Cambria" w:eastAsia="Times New Roman" w:hAnsi="Cambria" w:cs="Courier New"/>
          <w:b/>
          <w:sz w:val="28"/>
          <w:szCs w:val="28"/>
          <w:lang w:val="en-US"/>
        </w:rPr>
        <w:t>VI</w:t>
      </w:r>
      <w:r w:rsidRPr="003E4577">
        <w:rPr>
          <w:rFonts w:ascii="Cambria" w:eastAsia="Times New Roman" w:hAnsi="Cambria" w:cs="Courier New"/>
          <w:b/>
          <w:sz w:val="28"/>
          <w:szCs w:val="28"/>
        </w:rPr>
        <w:t xml:space="preserve"> МЕЖДУНАРОДНАЯ КОНФЕРЕНЦИЯ </w:t>
      </w:r>
    </w:p>
    <w:p w:rsidR="00576380" w:rsidRPr="003E4577" w:rsidRDefault="00576380" w:rsidP="00576380">
      <w:pPr>
        <w:pStyle w:val="a3"/>
        <w:jc w:val="center"/>
        <w:rPr>
          <w:rFonts w:ascii="Cambria" w:eastAsia="Times New Roman" w:hAnsi="Cambria" w:cs="Courier New"/>
          <w:b/>
          <w:sz w:val="28"/>
          <w:szCs w:val="28"/>
        </w:rPr>
      </w:pPr>
      <w:r w:rsidRPr="003E4577">
        <w:rPr>
          <w:rFonts w:ascii="Cambria" w:eastAsia="Times New Roman" w:hAnsi="Cambria" w:cs="Courier New"/>
          <w:b/>
          <w:sz w:val="28"/>
          <w:szCs w:val="28"/>
        </w:rPr>
        <w:t>«СОВРЕМЕННОЕ СОЦИАЛЬНО-ГУМАНИТАРНОЕ ОБРАЗОВАНИЕ: ВЕКТОРЫ РАЗВИТИЯ В ГОД НАУКИ И ТЕХНОЛОГИЙ»</w:t>
      </w:r>
    </w:p>
    <w:p w:rsidR="00840733" w:rsidRDefault="003E4577" w:rsidP="00840733">
      <w:pPr>
        <w:spacing w:after="0"/>
        <w:jc w:val="both"/>
        <w:rPr>
          <w:rFonts w:ascii="Cambria" w:hAnsi="Cambria" w:cs="Courier New"/>
          <w:sz w:val="28"/>
          <w:szCs w:val="28"/>
          <w:lang w:eastAsia="ru-RU"/>
        </w:rPr>
      </w:pPr>
      <w:r w:rsidRPr="003E4577">
        <w:rPr>
          <w:rFonts w:ascii="Cambria" w:hAnsi="Cambria" w:cs="Courier New"/>
          <w:b/>
          <w:sz w:val="28"/>
          <w:szCs w:val="28"/>
          <w:lang w:eastAsia="ru-RU"/>
        </w:rPr>
        <w:tab/>
      </w:r>
      <w:r>
        <w:rPr>
          <w:rFonts w:ascii="Cambria" w:hAnsi="Cambria" w:cs="Courier New"/>
          <w:sz w:val="28"/>
          <w:szCs w:val="28"/>
          <w:lang w:eastAsia="ru-RU"/>
        </w:rPr>
        <w:t>22 – 23 апреля 2021 года по инициативе Института социально-гуманитарного образования в Московском педагогическом государственном университете состоится конференция «</w:t>
      </w:r>
      <w:r w:rsidRPr="00840733">
        <w:rPr>
          <w:rFonts w:ascii="Cambria" w:hAnsi="Cambria" w:cs="Courier New"/>
          <w:b/>
          <w:sz w:val="28"/>
          <w:szCs w:val="28"/>
          <w:lang w:eastAsia="ru-RU"/>
        </w:rPr>
        <w:t>Современное социально-гуманитарное образование: векторы развития в год науки и технологий</w:t>
      </w:r>
      <w:r>
        <w:rPr>
          <w:rFonts w:ascii="Cambria" w:hAnsi="Cambria" w:cs="Courier New"/>
          <w:sz w:val="28"/>
          <w:szCs w:val="28"/>
          <w:lang w:eastAsia="ru-RU"/>
        </w:rPr>
        <w:t xml:space="preserve">». </w:t>
      </w:r>
    </w:p>
    <w:p w:rsidR="003E4577" w:rsidRPr="00FC4856" w:rsidRDefault="003E4577" w:rsidP="00840733">
      <w:pPr>
        <w:spacing w:after="0"/>
        <w:ind w:firstLine="708"/>
        <w:jc w:val="both"/>
        <w:rPr>
          <w:rFonts w:ascii="Cambria" w:hAnsi="Cambria" w:cs="Courier New"/>
          <w:bCs/>
          <w:sz w:val="28"/>
          <w:szCs w:val="28"/>
        </w:rPr>
      </w:pPr>
      <w:r>
        <w:rPr>
          <w:rFonts w:ascii="Cambria" w:hAnsi="Cambria" w:cs="Courier New"/>
          <w:sz w:val="28"/>
          <w:szCs w:val="28"/>
          <w:lang w:eastAsia="ru-RU"/>
        </w:rPr>
        <w:t xml:space="preserve">К участию в конференции приглашаются преподаватели </w:t>
      </w:r>
      <w:r w:rsidRPr="00576380">
        <w:rPr>
          <w:rFonts w:ascii="Cambria" w:hAnsi="Cambria" w:cs="Courier New"/>
          <w:bCs/>
          <w:sz w:val="28"/>
          <w:szCs w:val="28"/>
        </w:rPr>
        <w:t xml:space="preserve">высших учебных заведений; </w:t>
      </w:r>
      <w:r w:rsidRPr="00576380">
        <w:rPr>
          <w:rFonts w:ascii="Cambria" w:hAnsi="Cambria" w:cs="Courier New"/>
          <w:sz w:val="28"/>
          <w:szCs w:val="28"/>
        </w:rPr>
        <w:t>руководители и</w:t>
      </w:r>
      <w:r>
        <w:rPr>
          <w:rFonts w:ascii="Cambria" w:hAnsi="Cambria" w:cs="Courier New"/>
          <w:sz w:val="28"/>
          <w:szCs w:val="28"/>
        </w:rPr>
        <w:t xml:space="preserve"> </w:t>
      </w:r>
      <w:r w:rsidRPr="00576380">
        <w:rPr>
          <w:rFonts w:ascii="Cambria" w:hAnsi="Cambria" w:cs="Courier New"/>
          <w:sz w:val="28"/>
          <w:szCs w:val="28"/>
        </w:rPr>
        <w:t>специалисты – представители ор</w:t>
      </w:r>
      <w:r>
        <w:rPr>
          <w:rFonts w:ascii="Cambria" w:hAnsi="Cambria" w:cs="Courier New"/>
          <w:sz w:val="28"/>
          <w:szCs w:val="28"/>
        </w:rPr>
        <w:t xml:space="preserve">ганов управления образованием и </w:t>
      </w:r>
      <w:r w:rsidRPr="00576380">
        <w:rPr>
          <w:rFonts w:ascii="Cambria" w:hAnsi="Cambria" w:cs="Courier New"/>
          <w:bCs/>
          <w:sz w:val="28"/>
          <w:szCs w:val="28"/>
        </w:rPr>
        <w:t>образовательных организаций из Москвы, других регионов России, зарубежных стран; члены экспертного и академического сообщества, представители международных и неправительственных организаций и</w:t>
      </w:r>
      <w:r w:rsidR="00840733">
        <w:rPr>
          <w:rFonts w:ascii="Cambria" w:hAnsi="Cambria" w:cs="Courier New"/>
          <w:bCs/>
          <w:sz w:val="28"/>
          <w:szCs w:val="28"/>
        </w:rPr>
        <w:t xml:space="preserve"> </w:t>
      </w:r>
      <w:r w:rsidRPr="00576380">
        <w:rPr>
          <w:rFonts w:ascii="Cambria" w:hAnsi="Cambria" w:cs="Courier New"/>
          <w:bCs/>
          <w:sz w:val="28"/>
          <w:szCs w:val="28"/>
        </w:rPr>
        <w:t xml:space="preserve">объединений, магистранты и </w:t>
      </w:r>
      <w:r w:rsidRPr="00FC4856">
        <w:rPr>
          <w:rFonts w:ascii="Cambria" w:hAnsi="Cambria" w:cs="Courier New"/>
          <w:bCs/>
          <w:sz w:val="28"/>
          <w:szCs w:val="28"/>
        </w:rPr>
        <w:t xml:space="preserve">аспиранты МПГУ и других вузов-партнеров. </w:t>
      </w:r>
    </w:p>
    <w:p w:rsidR="009E1E82" w:rsidRPr="00D0686F" w:rsidRDefault="009E1E82" w:rsidP="009E1E82">
      <w:pPr>
        <w:spacing w:after="0"/>
        <w:ind w:firstLine="708"/>
        <w:jc w:val="both"/>
        <w:rPr>
          <w:rFonts w:ascii="Cambria" w:hAnsi="Cambria" w:cs="Courier New"/>
          <w:bCs/>
          <w:sz w:val="28"/>
          <w:szCs w:val="28"/>
          <w:u w:val="single"/>
        </w:rPr>
      </w:pPr>
      <w:r w:rsidRPr="00D0686F">
        <w:rPr>
          <w:rFonts w:ascii="Cambria" w:hAnsi="Cambria" w:cs="Courier New"/>
          <w:bCs/>
          <w:sz w:val="28"/>
          <w:szCs w:val="28"/>
          <w:u w:val="single"/>
        </w:rPr>
        <w:t>Проблемное поле конференции</w:t>
      </w:r>
      <w:r w:rsidR="008F5735" w:rsidRPr="00D0686F">
        <w:rPr>
          <w:rFonts w:ascii="Cambria" w:hAnsi="Cambria" w:cs="Courier New"/>
          <w:bCs/>
          <w:sz w:val="28"/>
          <w:szCs w:val="28"/>
          <w:u w:val="single"/>
        </w:rPr>
        <w:t xml:space="preserve">: </w:t>
      </w:r>
    </w:p>
    <w:p w:rsidR="00576380" w:rsidRPr="008F5735" w:rsidRDefault="008F5735" w:rsidP="006B6691">
      <w:pPr>
        <w:pStyle w:val="a5"/>
        <w:numPr>
          <w:ilvl w:val="0"/>
          <w:numId w:val="1"/>
        </w:numPr>
        <w:spacing w:after="0"/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2A5FDA">
        <w:rPr>
          <w:rFonts w:ascii="Cambria" w:hAnsi="Cambria" w:cs="Courier New"/>
          <w:b/>
          <w:color w:val="2E74B5" w:themeColor="accent1" w:themeShade="BF"/>
          <w:sz w:val="28"/>
          <w:szCs w:val="28"/>
        </w:rPr>
        <w:t xml:space="preserve">Проблема подготовки </w:t>
      </w:r>
      <w:r w:rsidR="00576380" w:rsidRPr="002A5FDA">
        <w:rPr>
          <w:rFonts w:ascii="Cambria" w:hAnsi="Cambria" w:cs="Courier New"/>
          <w:b/>
          <w:color w:val="2E74B5" w:themeColor="accent1" w:themeShade="BF"/>
          <w:sz w:val="28"/>
          <w:szCs w:val="28"/>
        </w:rPr>
        <w:t>кадров в области социально-гуманитарного образования в контексте модернизации профессионального образования.</w:t>
      </w:r>
      <w:r w:rsidR="00576380" w:rsidRPr="008F5735">
        <w:rPr>
          <w:rFonts w:ascii="Cambria" w:hAnsi="Cambria" w:cs="Courier New"/>
          <w:b/>
          <w:sz w:val="28"/>
          <w:szCs w:val="28"/>
        </w:rPr>
        <w:t xml:space="preserve"> </w:t>
      </w:r>
      <w:r w:rsidR="00576380" w:rsidRPr="008F5735">
        <w:rPr>
          <w:rFonts w:ascii="Cambria" w:hAnsi="Cambria" w:cs="Courier New"/>
          <w:i/>
          <w:sz w:val="28"/>
          <w:szCs w:val="28"/>
        </w:rPr>
        <w:t xml:space="preserve">Модератор: Мусарский Марк Михайлович, доктор экономических наук, директор ИСГО. </w:t>
      </w:r>
    </w:p>
    <w:p w:rsidR="00576380" w:rsidRPr="00576380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color w:val="000000"/>
          <w:sz w:val="28"/>
          <w:szCs w:val="28"/>
        </w:rPr>
      </w:pPr>
      <w:r w:rsidRPr="002A5FDA">
        <w:rPr>
          <w:rFonts w:ascii="Cambria" w:eastAsia="Times New Roman" w:hAnsi="Cambria" w:cs="Courier New"/>
          <w:b/>
          <w:bCs/>
          <w:color w:val="2E74B5" w:themeColor="accent1" w:themeShade="BF"/>
          <w:sz w:val="28"/>
          <w:szCs w:val="28"/>
          <w:lang w:eastAsia="ru-RU"/>
        </w:rPr>
        <w:t>Историко-философские исследования в современных философском и образовательном контекстах</w:t>
      </w:r>
      <w:r w:rsidRPr="002A5FDA">
        <w:rPr>
          <w:rFonts w:ascii="Cambria" w:hAnsi="Cambria" w:cs="Courier New"/>
          <w:color w:val="2E74B5" w:themeColor="accent1" w:themeShade="BF"/>
          <w:sz w:val="28"/>
          <w:szCs w:val="28"/>
        </w:rPr>
        <w:t xml:space="preserve">. </w:t>
      </w:r>
      <w:r w:rsidRPr="00576380">
        <w:rPr>
          <w:rFonts w:ascii="Cambria" w:hAnsi="Cambria" w:cs="Courier New"/>
          <w:i/>
          <w:color w:val="000000"/>
          <w:sz w:val="28"/>
          <w:szCs w:val="28"/>
        </w:rPr>
        <w:t xml:space="preserve">Модераторы: Князев Виктор Николаевич, доктор философских наук, профессор кафедры философии, Скороходова Светлана Игоревна, доктор философских наук, профессор кафедры философии ИСГО. </w:t>
      </w:r>
    </w:p>
    <w:p w:rsidR="00D0686F" w:rsidRPr="00576380" w:rsidRDefault="00D0686F" w:rsidP="00D0686F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2A5FDA">
        <w:rPr>
          <w:rFonts w:ascii="Cambria" w:hAnsi="Cambria" w:cs="Courier New"/>
          <w:b/>
          <w:color w:val="2E74B5" w:themeColor="accent1" w:themeShade="BF"/>
          <w:sz w:val="28"/>
          <w:szCs w:val="28"/>
        </w:rPr>
        <w:t xml:space="preserve">Актуальные проблемы российской истории и их отражение в современных учебниках для школы и вуза. </w:t>
      </w:r>
      <w:r w:rsidRPr="00576380">
        <w:rPr>
          <w:rFonts w:ascii="Cambria" w:hAnsi="Cambria" w:cs="Courier New"/>
          <w:i/>
          <w:color w:val="000000"/>
          <w:sz w:val="28"/>
          <w:szCs w:val="28"/>
        </w:rPr>
        <w:t>Модератор: Косулина Людмила Геннадьевна, доктор исторических наук, профессор кафедры истории ИСГО МПГУ.</w:t>
      </w:r>
    </w:p>
    <w:p w:rsidR="00576380" w:rsidRPr="00576380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color w:val="000000"/>
          <w:sz w:val="28"/>
          <w:szCs w:val="28"/>
        </w:rPr>
      </w:pPr>
      <w:r w:rsidRPr="002A5FDA">
        <w:rPr>
          <w:rFonts w:ascii="Cambria" w:hAnsi="Cambria" w:cs="Courier New"/>
          <w:b/>
          <w:color w:val="2E74B5" w:themeColor="accent1" w:themeShade="BF"/>
          <w:sz w:val="28"/>
          <w:szCs w:val="28"/>
        </w:rPr>
        <w:t xml:space="preserve">Социология образования: кадры для научной и педагогической деятельности. </w:t>
      </w:r>
      <w:r w:rsidRPr="00576380">
        <w:rPr>
          <w:rFonts w:ascii="Cambria" w:hAnsi="Cambria" w:cs="Courier New"/>
          <w:i/>
          <w:color w:val="000000"/>
          <w:sz w:val="28"/>
          <w:szCs w:val="28"/>
        </w:rPr>
        <w:t xml:space="preserve">Модератор: Юдина Елена Николаевна, доктор социологических наук, профессор кафедры теоретической и специальной социологии им. М.А. Будановой.  </w:t>
      </w:r>
    </w:p>
    <w:p w:rsidR="00576380" w:rsidRPr="00576380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b/>
          <w:i/>
          <w:color w:val="000000"/>
          <w:sz w:val="28"/>
          <w:szCs w:val="28"/>
        </w:rPr>
      </w:pPr>
      <w:r w:rsidRPr="00180F28">
        <w:rPr>
          <w:rFonts w:ascii="Cambria" w:hAnsi="Cambria" w:cs="Courier New"/>
          <w:b/>
          <w:color w:val="2E74B5" w:themeColor="accent1" w:themeShade="BF"/>
          <w:sz w:val="28"/>
          <w:szCs w:val="28"/>
        </w:rPr>
        <w:t xml:space="preserve">Менеджмент образования в условиях </w:t>
      </w:r>
      <w:proofErr w:type="spellStart"/>
      <w:r w:rsidRPr="00180F28">
        <w:rPr>
          <w:rFonts w:ascii="Cambria" w:hAnsi="Cambria" w:cs="Courier New"/>
          <w:b/>
          <w:color w:val="2E74B5" w:themeColor="accent1" w:themeShade="BF"/>
          <w:sz w:val="28"/>
          <w:szCs w:val="28"/>
        </w:rPr>
        <w:t>цифровизации</w:t>
      </w:r>
      <w:proofErr w:type="spellEnd"/>
      <w:r w:rsidRPr="00180F28">
        <w:rPr>
          <w:rFonts w:ascii="Cambria" w:hAnsi="Cambria" w:cs="Courier New"/>
          <w:b/>
          <w:color w:val="2E74B5" w:themeColor="accent1" w:themeShade="BF"/>
          <w:sz w:val="28"/>
          <w:szCs w:val="28"/>
        </w:rPr>
        <w:t xml:space="preserve">. </w:t>
      </w:r>
      <w:r w:rsidRPr="00576380">
        <w:rPr>
          <w:rFonts w:ascii="Cambria" w:hAnsi="Cambria" w:cs="Courier New"/>
          <w:i/>
          <w:color w:val="000000"/>
          <w:sz w:val="28"/>
          <w:szCs w:val="28"/>
        </w:rPr>
        <w:t xml:space="preserve">Модератор: Осипова Ольга Петровна, доктор педагогических наук, профессор кафедры управления образовательными системами им. Т.И. </w:t>
      </w:r>
      <w:proofErr w:type="spellStart"/>
      <w:r w:rsidRPr="00576380">
        <w:rPr>
          <w:rFonts w:ascii="Cambria" w:hAnsi="Cambria" w:cs="Courier New"/>
          <w:i/>
          <w:color w:val="000000"/>
          <w:sz w:val="28"/>
          <w:szCs w:val="28"/>
        </w:rPr>
        <w:t>Шамовой</w:t>
      </w:r>
      <w:proofErr w:type="spellEnd"/>
      <w:r w:rsidRPr="00576380">
        <w:rPr>
          <w:rFonts w:ascii="Cambria" w:hAnsi="Cambria" w:cs="Courier New"/>
          <w:i/>
          <w:color w:val="000000"/>
          <w:sz w:val="28"/>
          <w:szCs w:val="28"/>
        </w:rPr>
        <w:t>.</w:t>
      </w:r>
      <w:r w:rsidRPr="00576380">
        <w:rPr>
          <w:rFonts w:ascii="Cambria" w:hAnsi="Cambria" w:cs="Courier New"/>
          <w:b/>
          <w:i/>
          <w:color w:val="000000"/>
          <w:sz w:val="28"/>
          <w:szCs w:val="28"/>
        </w:rPr>
        <w:t xml:space="preserve"> </w:t>
      </w:r>
    </w:p>
    <w:p w:rsidR="00576380" w:rsidRPr="00576380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180F28">
        <w:rPr>
          <w:rStyle w:val="a6"/>
          <w:rFonts w:ascii="Cambria" w:hAnsi="Cambria" w:cs="Courier New"/>
          <w:color w:val="2E74B5" w:themeColor="accent1" w:themeShade="BF"/>
          <w:sz w:val="28"/>
          <w:szCs w:val="28"/>
        </w:rPr>
        <w:t xml:space="preserve">Государственное и муниципальное управление в сфере образования: </w:t>
      </w:r>
      <w:proofErr w:type="spellStart"/>
      <w:r w:rsidRPr="00180F28">
        <w:rPr>
          <w:rStyle w:val="a6"/>
          <w:rFonts w:ascii="Cambria" w:hAnsi="Cambria" w:cs="Courier New"/>
          <w:color w:val="2E74B5" w:themeColor="accent1" w:themeShade="BF"/>
          <w:sz w:val="28"/>
          <w:szCs w:val="28"/>
        </w:rPr>
        <w:t>цифровизация</w:t>
      </w:r>
      <w:proofErr w:type="spellEnd"/>
      <w:r w:rsidRPr="00180F28">
        <w:rPr>
          <w:rStyle w:val="a6"/>
          <w:rFonts w:ascii="Cambria" w:hAnsi="Cambria" w:cs="Courier New"/>
          <w:color w:val="2E74B5" w:themeColor="accent1" w:themeShade="BF"/>
          <w:sz w:val="28"/>
          <w:szCs w:val="28"/>
        </w:rPr>
        <w:t xml:space="preserve"> образовательной среды. </w:t>
      </w:r>
      <w:r w:rsidRPr="00180F28">
        <w:rPr>
          <w:rStyle w:val="a6"/>
          <w:rFonts w:ascii="Cambria" w:hAnsi="Cambria" w:cs="Courier New"/>
          <w:b w:val="0"/>
          <w:i/>
          <w:sz w:val="28"/>
          <w:szCs w:val="28"/>
        </w:rPr>
        <w:t>Модератор</w:t>
      </w:r>
      <w:r w:rsidRPr="00576380">
        <w:rPr>
          <w:rStyle w:val="a6"/>
          <w:rFonts w:ascii="Cambria" w:hAnsi="Cambria" w:cs="Courier New"/>
          <w:i/>
          <w:sz w:val="28"/>
          <w:szCs w:val="28"/>
        </w:rPr>
        <w:t xml:space="preserve">: </w:t>
      </w:r>
      <w:proofErr w:type="spellStart"/>
      <w:r w:rsidRPr="00576380">
        <w:rPr>
          <w:rFonts w:ascii="Cambria" w:hAnsi="Cambria" w:cs="Courier New"/>
          <w:i/>
          <w:sz w:val="28"/>
          <w:szCs w:val="28"/>
        </w:rPr>
        <w:t>Оробец</w:t>
      </w:r>
      <w:proofErr w:type="spellEnd"/>
      <w:r w:rsidRPr="00576380">
        <w:rPr>
          <w:rFonts w:ascii="Cambria" w:hAnsi="Cambria" w:cs="Courier New"/>
          <w:i/>
          <w:sz w:val="28"/>
          <w:szCs w:val="28"/>
        </w:rPr>
        <w:t xml:space="preserve"> Вячеслав Михайлович, доктор юридических наук, </w:t>
      </w:r>
      <w:r w:rsidRPr="00576380">
        <w:rPr>
          <w:rFonts w:ascii="Cambria" w:hAnsi="Cambria" w:cs="Courier New"/>
          <w:i/>
          <w:sz w:val="28"/>
          <w:szCs w:val="28"/>
        </w:rPr>
        <w:lastRenderedPageBreak/>
        <w:t xml:space="preserve">профессор, заведующий кафедрой государственного и муниципального управления и права ИСГО. </w:t>
      </w:r>
    </w:p>
    <w:p w:rsidR="00576380" w:rsidRPr="00A152E8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b/>
          <w:i/>
          <w:color w:val="000000"/>
          <w:sz w:val="28"/>
          <w:szCs w:val="28"/>
        </w:rPr>
      </w:pPr>
      <w:r w:rsidRPr="00180F28">
        <w:rPr>
          <w:rFonts w:ascii="Cambria" w:hAnsi="Cambria" w:cs="Courier New"/>
          <w:b/>
          <w:color w:val="2E74B5" w:themeColor="accent1" w:themeShade="BF"/>
          <w:sz w:val="28"/>
          <w:szCs w:val="28"/>
          <w:shd w:val="clear" w:color="auto" w:fill="FFFFFF"/>
        </w:rPr>
        <w:t>Роль интеграционных механизмов и конкурентоспособных институтов в ускорении развития экономики знаний и цифровых технологий.</w:t>
      </w:r>
      <w:r w:rsidRPr="00576380">
        <w:rPr>
          <w:rFonts w:ascii="Cambria" w:hAnsi="Cambria" w:cs="Courier New"/>
          <w:b/>
          <w:sz w:val="28"/>
          <w:szCs w:val="28"/>
          <w:shd w:val="clear" w:color="auto" w:fill="FFFFFF"/>
        </w:rPr>
        <w:t xml:space="preserve"> </w:t>
      </w:r>
      <w:r w:rsidRPr="00576380">
        <w:rPr>
          <w:rFonts w:ascii="Cambria" w:hAnsi="Cambria" w:cs="Courier New"/>
          <w:i/>
          <w:sz w:val="28"/>
          <w:szCs w:val="28"/>
          <w:shd w:val="clear" w:color="auto" w:fill="FFFFFF"/>
        </w:rPr>
        <w:t>М</w:t>
      </w:r>
      <w:r w:rsidRPr="00576380">
        <w:rPr>
          <w:rFonts w:ascii="Cambria" w:hAnsi="Cambria" w:cs="Courier New"/>
          <w:i/>
          <w:sz w:val="28"/>
          <w:szCs w:val="28"/>
        </w:rPr>
        <w:t xml:space="preserve">одератор: </w:t>
      </w:r>
      <w:r w:rsidRPr="00576380">
        <w:rPr>
          <w:rFonts w:ascii="Cambria" w:hAnsi="Cambria" w:cs="Courier New"/>
          <w:i/>
          <w:color w:val="000000"/>
          <w:sz w:val="28"/>
          <w:szCs w:val="28"/>
        </w:rPr>
        <w:t xml:space="preserve">Лихачев Михаил Олегович, доктор </w:t>
      </w:r>
      <w:r w:rsidRPr="00A152E8">
        <w:rPr>
          <w:rFonts w:ascii="Cambria" w:hAnsi="Cambria" w:cs="Courier New"/>
          <w:i/>
          <w:color w:val="000000"/>
          <w:sz w:val="28"/>
          <w:szCs w:val="28"/>
        </w:rPr>
        <w:t xml:space="preserve">экономических наук, профессор кафедры экономической теории и менеджмента ИСГО МПГУ. </w:t>
      </w:r>
    </w:p>
    <w:p w:rsidR="00576380" w:rsidRPr="00A152E8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A152E8">
        <w:rPr>
          <w:rFonts w:ascii="Cambria" w:hAnsi="Cambria" w:cs="Courier New"/>
          <w:b/>
          <w:color w:val="2E74B5" w:themeColor="accent1" w:themeShade="BF"/>
          <w:sz w:val="28"/>
          <w:szCs w:val="28"/>
          <w:shd w:val="clear" w:color="auto" w:fill="FFFFFF"/>
        </w:rPr>
        <w:t>Основные модели образования в России и за рубежом: правовой аспект</w:t>
      </w:r>
      <w:r w:rsidRPr="00A152E8">
        <w:rPr>
          <w:rFonts w:ascii="Cambria" w:hAnsi="Cambria" w:cs="Courier New"/>
          <w:b/>
          <w:color w:val="2E74B5" w:themeColor="accent1" w:themeShade="BF"/>
          <w:sz w:val="28"/>
          <w:szCs w:val="28"/>
        </w:rPr>
        <w:t>.</w:t>
      </w:r>
      <w:r w:rsidRPr="00A152E8">
        <w:rPr>
          <w:rFonts w:ascii="Cambria" w:hAnsi="Cambria" w:cs="Courier New"/>
          <w:i/>
          <w:color w:val="2E74B5" w:themeColor="accent1" w:themeShade="BF"/>
          <w:sz w:val="28"/>
          <w:szCs w:val="28"/>
        </w:rPr>
        <w:t xml:space="preserve"> </w:t>
      </w:r>
      <w:r w:rsidRPr="00A152E8">
        <w:rPr>
          <w:rFonts w:ascii="Cambria" w:hAnsi="Cambria" w:cs="Courier New"/>
          <w:i/>
          <w:sz w:val="28"/>
          <w:szCs w:val="28"/>
        </w:rPr>
        <w:t xml:space="preserve">Модератор Мякинина </w:t>
      </w:r>
      <w:r w:rsidRPr="00A152E8">
        <w:rPr>
          <w:rFonts w:ascii="Cambria" w:eastAsia="Times New Roman" w:hAnsi="Cambria" w:cs="Courier New"/>
          <w:i/>
          <w:color w:val="000000"/>
          <w:sz w:val="28"/>
          <w:szCs w:val="28"/>
          <w:lang w:eastAsia="ru-RU"/>
        </w:rPr>
        <w:t>Светлана Борисовна, кандидат социологических наук, доцент кафедры гражданско-правовых дисциплин</w:t>
      </w:r>
      <w:r w:rsidRPr="00A152E8">
        <w:rPr>
          <w:rFonts w:ascii="Cambria" w:eastAsia="Times New Roman" w:hAnsi="Cambria" w:cs="Courier New"/>
          <w:color w:val="000000"/>
          <w:sz w:val="28"/>
          <w:szCs w:val="28"/>
          <w:lang w:eastAsia="ru-RU"/>
        </w:rPr>
        <w:t xml:space="preserve"> </w:t>
      </w:r>
      <w:r w:rsidRPr="00A152E8">
        <w:rPr>
          <w:rFonts w:ascii="Cambria" w:eastAsia="Times New Roman" w:hAnsi="Cambria" w:cs="Courier New"/>
          <w:i/>
          <w:color w:val="000000"/>
          <w:sz w:val="28"/>
          <w:szCs w:val="28"/>
          <w:lang w:eastAsia="ru-RU"/>
        </w:rPr>
        <w:t xml:space="preserve">ИСГО МПГУ. </w:t>
      </w:r>
      <w:r w:rsidRPr="00A152E8">
        <w:rPr>
          <w:rFonts w:ascii="Cambria" w:eastAsia="Times New Roman" w:hAnsi="Cambria" w:cs="Courier New"/>
          <w:color w:val="000000"/>
          <w:sz w:val="28"/>
          <w:szCs w:val="28"/>
          <w:lang w:eastAsia="ru-RU"/>
        </w:rPr>
        <w:t> </w:t>
      </w:r>
    </w:p>
    <w:p w:rsidR="00D0686F" w:rsidRPr="00A152E8" w:rsidRDefault="00D0686F" w:rsidP="00D0686F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A152E8">
        <w:rPr>
          <w:rFonts w:ascii="Cambria" w:hAnsi="Cambria" w:cs="Courier New"/>
          <w:b/>
          <w:color w:val="2E74B5" w:themeColor="accent1" w:themeShade="BF"/>
          <w:sz w:val="28"/>
          <w:szCs w:val="28"/>
          <w:shd w:val="clear" w:color="auto" w:fill="FFFFFF"/>
        </w:rPr>
        <w:t>Модернизация юридического образования в России: проблемы и решения.</w:t>
      </w:r>
      <w:r w:rsidRPr="00A152E8">
        <w:rPr>
          <w:rFonts w:ascii="Cambria" w:hAnsi="Cambria" w:cs="Courier New"/>
          <w:b/>
          <w:color w:val="000000"/>
          <w:sz w:val="28"/>
          <w:szCs w:val="28"/>
          <w:shd w:val="clear" w:color="auto" w:fill="FFFFFF"/>
        </w:rPr>
        <w:t xml:space="preserve"> </w:t>
      </w:r>
      <w:r w:rsidRPr="00A152E8">
        <w:rPr>
          <w:rFonts w:ascii="Cambria" w:hAnsi="Cambria" w:cs="Courier New"/>
          <w:i/>
          <w:color w:val="000000"/>
          <w:sz w:val="28"/>
          <w:szCs w:val="28"/>
          <w:shd w:val="clear" w:color="auto" w:fill="FFFFFF"/>
        </w:rPr>
        <w:t xml:space="preserve">Модераторы: Ширяева Светлана Валентиновна, заведующая кафедрой теории и истории государства и права, доцент, кандидат юридических наук; </w:t>
      </w:r>
      <w:proofErr w:type="spellStart"/>
      <w:r w:rsidRPr="00A152E8">
        <w:rPr>
          <w:rFonts w:ascii="Cambria" w:hAnsi="Cambria" w:cs="Courier New"/>
          <w:i/>
          <w:color w:val="000000"/>
          <w:sz w:val="28"/>
          <w:szCs w:val="28"/>
          <w:shd w:val="clear" w:color="auto" w:fill="FFFFFF"/>
        </w:rPr>
        <w:t>Швакин</w:t>
      </w:r>
      <w:proofErr w:type="spellEnd"/>
      <w:r w:rsidRPr="00A152E8">
        <w:rPr>
          <w:rFonts w:ascii="Cambria" w:hAnsi="Cambria" w:cs="Courier New"/>
          <w:i/>
          <w:color w:val="000000"/>
          <w:sz w:val="28"/>
          <w:szCs w:val="28"/>
          <w:shd w:val="clear" w:color="auto" w:fill="FFFFFF"/>
        </w:rPr>
        <w:t xml:space="preserve"> Сергей Владимирович, директор АНО «Институт экономических и правовых исследований». </w:t>
      </w:r>
    </w:p>
    <w:p w:rsidR="00576380" w:rsidRPr="00A152E8" w:rsidRDefault="00576380" w:rsidP="00576380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A152E8">
        <w:rPr>
          <w:rFonts w:ascii="Cambria" w:hAnsi="Cambria" w:cs="Courier New"/>
          <w:b/>
          <w:color w:val="2E74B5" w:themeColor="accent1" w:themeShade="BF"/>
          <w:sz w:val="28"/>
          <w:szCs w:val="28"/>
          <w:shd w:val="clear" w:color="auto" w:fill="FFFFFF"/>
        </w:rPr>
        <w:t>Образовательные технологии и креативная деятельность в условиях цифровых трансформаций социокультурного пространства России.</w:t>
      </w:r>
      <w:r w:rsidRPr="00A152E8">
        <w:rPr>
          <w:rFonts w:ascii="Cambria" w:hAnsi="Cambria" w:cs="Courier New"/>
          <w:i/>
          <w:color w:val="2E74B5" w:themeColor="accent1" w:themeShade="BF"/>
          <w:sz w:val="28"/>
          <w:szCs w:val="28"/>
        </w:rPr>
        <w:t xml:space="preserve"> </w:t>
      </w:r>
      <w:r w:rsidRPr="00A152E8">
        <w:rPr>
          <w:rFonts w:ascii="Cambria" w:hAnsi="Cambria" w:cs="Courier New"/>
          <w:i/>
          <w:color w:val="000000"/>
          <w:sz w:val="28"/>
          <w:szCs w:val="28"/>
        </w:rPr>
        <w:t xml:space="preserve">Модераторы: Пржиленская Ирина Борисовна, доктор социологических наук, зав. кафедрой культурологии МПГУ; Купцова Ирина Александровна, доктор культурологии, профессор кафедры культурологии МПГУ. </w:t>
      </w:r>
    </w:p>
    <w:p w:rsidR="00027D17" w:rsidRPr="00A152E8" w:rsidRDefault="00576380" w:rsidP="00027D17">
      <w:pPr>
        <w:pStyle w:val="a5"/>
        <w:numPr>
          <w:ilvl w:val="0"/>
          <w:numId w:val="1"/>
        </w:numPr>
        <w:jc w:val="both"/>
        <w:rPr>
          <w:rFonts w:ascii="Cambria" w:hAnsi="Cambria" w:cs="Courier New"/>
          <w:i/>
          <w:color w:val="000000"/>
          <w:sz w:val="28"/>
          <w:szCs w:val="28"/>
        </w:rPr>
      </w:pPr>
      <w:r w:rsidRPr="00A152E8">
        <w:rPr>
          <w:rFonts w:ascii="Cambria" w:hAnsi="Cambria" w:cs="Courier New"/>
          <w:b/>
          <w:color w:val="2E74B5" w:themeColor="accent1" w:themeShade="BF"/>
          <w:sz w:val="28"/>
          <w:szCs w:val="28"/>
        </w:rPr>
        <w:t>Исследования миграции, идентичности и межкультурной компетентности в сфере образования.</w:t>
      </w:r>
      <w:r w:rsidRPr="00A152E8">
        <w:rPr>
          <w:rFonts w:ascii="Cambria" w:hAnsi="Cambria" w:cs="Courier New"/>
          <w:b/>
          <w:color w:val="000000"/>
          <w:sz w:val="28"/>
          <w:szCs w:val="28"/>
        </w:rPr>
        <w:t xml:space="preserve"> </w:t>
      </w:r>
      <w:r w:rsidRPr="00A152E8">
        <w:rPr>
          <w:rFonts w:ascii="Cambria" w:hAnsi="Cambria" w:cs="Courier New"/>
          <w:i/>
          <w:color w:val="000000"/>
          <w:sz w:val="28"/>
          <w:szCs w:val="28"/>
        </w:rPr>
        <w:t>Модераторы: Шевцова Анна Александровна, доктор исторических наук, профессор кафедры культурологии и факультета регионоведения и этнокультурного образования ИСГО МПГУ; Омельченко Елена Александровна, кандидат исторических наук, зам. директ</w:t>
      </w:r>
      <w:r w:rsidR="00027D17" w:rsidRPr="00A152E8">
        <w:rPr>
          <w:rFonts w:ascii="Cambria" w:hAnsi="Cambria" w:cs="Courier New"/>
          <w:i/>
          <w:color w:val="000000"/>
          <w:sz w:val="28"/>
          <w:szCs w:val="28"/>
        </w:rPr>
        <w:t xml:space="preserve">ора по научной работе ИСГО МПГУ. </w:t>
      </w:r>
    </w:p>
    <w:p w:rsidR="00EA1129" w:rsidRPr="00EA1129" w:rsidRDefault="00027D17" w:rsidP="00EA1129">
      <w:pPr>
        <w:spacing w:after="0"/>
        <w:ind w:firstLine="708"/>
        <w:jc w:val="both"/>
        <w:rPr>
          <w:rFonts w:ascii="Cambria" w:hAnsi="Cambria"/>
          <w:bCs/>
          <w:sz w:val="28"/>
          <w:szCs w:val="28"/>
        </w:rPr>
      </w:pPr>
      <w:r w:rsidRPr="00A152E8">
        <w:rPr>
          <w:rFonts w:ascii="Cambria" w:hAnsi="Cambria" w:cs="Courier New"/>
          <w:bCs/>
          <w:sz w:val="28"/>
          <w:szCs w:val="28"/>
        </w:rPr>
        <w:t xml:space="preserve">Формат проведения конференции – смешанный: пленарное заседание и часть секционных заседаний пройдут очно, с возможностью удаленного подключения докладчиков из регионов РФ и зарубежных стран; часть секций изначально ориентирована на дистанционный формат. </w:t>
      </w:r>
      <w:bookmarkStart w:id="0" w:name="_GoBack"/>
      <w:r w:rsidRPr="00A152E8">
        <w:rPr>
          <w:rFonts w:ascii="Cambria" w:hAnsi="Cambria"/>
          <w:sz w:val="28"/>
          <w:szCs w:val="28"/>
        </w:rPr>
        <w:t xml:space="preserve">Для </w:t>
      </w:r>
      <w:r w:rsidRPr="00EA1129">
        <w:rPr>
          <w:rFonts w:ascii="Cambria" w:hAnsi="Cambria"/>
          <w:sz w:val="28"/>
          <w:szCs w:val="28"/>
        </w:rPr>
        <w:t xml:space="preserve">участия в конференции необходимо зарегистрироваться по ссылке </w:t>
      </w:r>
      <w:hyperlink r:id="rId5" w:history="1"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https://forms.gle/hkgn6Wf4PM591</w:t>
        </w:r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8</w:t>
        </w:r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ah6</w:t>
        </w:r>
      </w:hyperlink>
      <w:r w:rsidR="00EA1129" w:rsidRPr="00EA1129">
        <w:rPr>
          <w:rFonts w:ascii="Cambria" w:eastAsia="Times New Roman" w:hAnsi="Cambria"/>
          <w:sz w:val="28"/>
          <w:szCs w:val="28"/>
        </w:rPr>
        <w:t xml:space="preserve"> или </w:t>
      </w:r>
      <w:hyperlink r:id="rId6" w:history="1"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htt</w:t>
        </w:r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p</w:t>
        </w:r>
        <w:r w:rsidR="00EA1129" w:rsidRPr="00EA1129">
          <w:rPr>
            <w:rStyle w:val="a7"/>
            <w:rFonts w:ascii="Cambria" w:eastAsia="Times New Roman" w:hAnsi="Cambria"/>
            <w:sz w:val="28"/>
            <w:szCs w:val="28"/>
          </w:rPr>
          <w:t>s://u.to/4pMrGw</w:t>
        </w:r>
      </w:hyperlink>
      <w:r w:rsidR="00EA1129" w:rsidRPr="00EA1129">
        <w:rPr>
          <w:rFonts w:ascii="Cambria" w:eastAsia="Times New Roman" w:hAnsi="Cambria"/>
          <w:sz w:val="28"/>
          <w:szCs w:val="28"/>
        </w:rPr>
        <w:t xml:space="preserve"> </w:t>
      </w:r>
      <w:r w:rsidRPr="00EA1129">
        <w:rPr>
          <w:rFonts w:ascii="Cambria" w:hAnsi="Cambria"/>
          <w:b/>
          <w:sz w:val="28"/>
          <w:szCs w:val="28"/>
        </w:rPr>
        <w:t>до 8 апреля 2021 г</w:t>
      </w:r>
      <w:r w:rsidR="002A5FDA" w:rsidRPr="00EA1129">
        <w:rPr>
          <w:rFonts w:ascii="Cambria" w:hAnsi="Cambria"/>
          <w:b/>
          <w:sz w:val="28"/>
          <w:szCs w:val="28"/>
        </w:rPr>
        <w:t>ода</w:t>
      </w:r>
      <w:r w:rsidRPr="00EA1129">
        <w:rPr>
          <w:rFonts w:ascii="Cambria" w:hAnsi="Cambria"/>
          <w:b/>
          <w:bCs/>
          <w:sz w:val="28"/>
          <w:szCs w:val="28"/>
        </w:rPr>
        <w:t>.</w:t>
      </w:r>
      <w:r w:rsidRPr="00EA1129">
        <w:rPr>
          <w:rFonts w:ascii="Cambria" w:hAnsi="Cambria"/>
          <w:bCs/>
          <w:sz w:val="28"/>
          <w:szCs w:val="28"/>
        </w:rPr>
        <w:t xml:space="preserve"> </w:t>
      </w:r>
    </w:p>
    <w:bookmarkEnd w:id="0"/>
    <w:p w:rsidR="00647B0C" w:rsidRPr="00A152E8" w:rsidRDefault="00027D17" w:rsidP="00647B0C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 w:rsidRPr="00A152E8">
        <w:rPr>
          <w:rFonts w:ascii="Cambria" w:hAnsi="Cambria"/>
          <w:sz w:val="28"/>
          <w:szCs w:val="28"/>
        </w:rPr>
        <w:t xml:space="preserve">Возможно очное и заочное участие в конференции. Для включения в программу конференции с докладом предоставление тезисов доклада (загрузка по вышеуказанной ссылке) в объеме до 1500 знаков обязательно. </w:t>
      </w:r>
      <w:r w:rsidR="00647B0C" w:rsidRPr="00A152E8">
        <w:rPr>
          <w:rFonts w:ascii="Cambria" w:hAnsi="Cambria"/>
          <w:sz w:val="28"/>
          <w:szCs w:val="28"/>
        </w:rPr>
        <w:t xml:space="preserve">Второй вариант предоставления доклада – в формате </w:t>
      </w:r>
      <w:proofErr w:type="spellStart"/>
      <w:r w:rsidR="00647B0C" w:rsidRPr="00A152E8">
        <w:rPr>
          <w:rFonts w:ascii="Cambria" w:hAnsi="Cambria"/>
          <w:sz w:val="28"/>
          <w:szCs w:val="28"/>
        </w:rPr>
        <w:lastRenderedPageBreak/>
        <w:t>видеосообщения</w:t>
      </w:r>
      <w:proofErr w:type="spellEnd"/>
      <w:r w:rsidR="00647B0C" w:rsidRPr="00A152E8">
        <w:rPr>
          <w:rFonts w:ascii="Cambria" w:hAnsi="Cambria"/>
          <w:sz w:val="28"/>
          <w:szCs w:val="28"/>
        </w:rPr>
        <w:t xml:space="preserve">, которое после </w:t>
      </w:r>
      <w:proofErr w:type="spellStart"/>
      <w:r w:rsidR="00647B0C" w:rsidRPr="00A152E8">
        <w:rPr>
          <w:rFonts w:ascii="Cambria" w:hAnsi="Cambria"/>
          <w:sz w:val="28"/>
          <w:szCs w:val="28"/>
        </w:rPr>
        <w:t>модерации</w:t>
      </w:r>
      <w:proofErr w:type="spellEnd"/>
      <w:r w:rsidR="00647B0C" w:rsidRPr="00A152E8">
        <w:rPr>
          <w:rFonts w:ascii="Cambria" w:hAnsi="Cambria"/>
          <w:sz w:val="28"/>
          <w:szCs w:val="28"/>
        </w:rPr>
        <w:t xml:space="preserve"> будет размещено на канале международной конференции «Современное образование: векторы развития» в </w:t>
      </w:r>
      <w:proofErr w:type="spellStart"/>
      <w:r w:rsidR="00647B0C" w:rsidRPr="00A152E8">
        <w:rPr>
          <w:rFonts w:ascii="Cambria" w:hAnsi="Cambria"/>
          <w:sz w:val="28"/>
          <w:szCs w:val="28"/>
          <w:lang w:val="en-US"/>
        </w:rPr>
        <w:t>Youtube</w:t>
      </w:r>
      <w:proofErr w:type="spellEnd"/>
      <w:r w:rsidR="00647B0C" w:rsidRPr="00A152E8">
        <w:rPr>
          <w:rFonts w:ascii="Cambria" w:hAnsi="Cambria"/>
          <w:sz w:val="28"/>
          <w:szCs w:val="28"/>
        </w:rPr>
        <w:t xml:space="preserve">. </w:t>
      </w:r>
      <w:r w:rsidR="00430534" w:rsidRPr="00A152E8">
        <w:rPr>
          <w:rFonts w:ascii="Cambria" w:hAnsi="Cambria"/>
          <w:sz w:val="28"/>
          <w:szCs w:val="28"/>
        </w:rPr>
        <w:t xml:space="preserve">Если Вы хотите участвовать с </w:t>
      </w:r>
      <w:proofErr w:type="spellStart"/>
      <w:r w:rsidR="00430534" w:rsidRPr="00A152E8">
        <w:rPr>
          <w:rFonts w:ascii="Cambria" w:hAnsi="Cambria"/>
          <w:sz w:val="28"/>
          <w:szCs w:val="28"/>
        </w:rPr>
        <w:t>видеодокладом</w:t>
      </w:r>
      <w:proofErr w:type="spellEnd"/>
      <w:r w:rsidR="00430534" w:rsidRPr="00A152E8">
        <w:rPr>
          <w:rFonts w:ascii="Cambria" w:hAnsi="Cambria"/>
          <w:sz w:val="28"/>
          <w:szCs w:val="28"/>
        </w:rPr>
        <w:t xml:space="preserve">, напишите в столбце с тезисами фразу «Будет предоставлен </w:t>
      </w:r>
      <w:proofErr w:type="spellStart"/>
      <w:r w:rsidR="00430534" w:rsidRPr="00A152E8">
        <w:rPr>
          <w:rFonts w:ascii="Cambria" w:hAnsi="Cambria"/>
          <w:sz w:val="28"/>
          <w:szCs w:val="28"/>
        </w:rPr>
        <w:t>видеодоклад</w:t>
      </w:r>
      <w:proofErr w:type="spellEnd"/>
      <w:r w:rsidR="00430534" w:rsidRPr="00A152E8">
        <w:rPr>
          <w:rFonts w:ascii="Cambria" w:hAnsi="Cambria"/>
          <w:sz w:val="28"/>
          <w:szCs w:val="28"/>
        </w:rPr>
        <w:t xml:space="preserve">», и мы вышлем Вам подробную инструкцию по его подготовке и загрузке. </w:t>
      </w:r>
    </w:p>
    <w:p w:rsidR="00647B0C" w:rsidRPr="00A152E8" w:rsidRDefault="00027D17" w:rsidP="00415643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  <w:r w:rsidRPr="00A152E8">
        <w:rPr>
          <w:rFonts w:ascii="Cambria" w:hAnsi="Cambria"/>
          <w:sz w:val="28"/>
          <w:szCs w:val="28"/>
        </w:rPr>
        <w:t xml:space="preserve">Оргкомитет конференции оставляет за собой право отбора тезисов и их приема или отклонения, а также включения доклада участника в ту или иную секцию. </w:t>
      </w:r>
      <w:r w:rsidR="00430534" w:rsidRPr="00A152E8">
        <w:rPr>
          <w:rFonts w:ascii="Cambria" w:hAnsi="Cambria"/>
          <w:sz w:val="28"/>
          <w:szCs w:val="28"/>
        </w:rPr>
        <w:t xml:space="preserve">Участие в конференции с </w:t>
      </w:r>
      <w:proofErr w:type="spellStart"/>
      <w:r w:rsidR="00430534" w:rsidRPr="00A152E8">
        <w:rPr>
          <w:rFonts w:ascii="Cambria" w:hAnsi="Cambria"/>
          <w:sz w:val="28"/>
          <w:szCs w:val="28"/>
        </w:rPr>
        <w:t>видеодокладом</w:t>
      </w:r>
      <w:proofErr w:type="spellEnd"/>
      <w:r w:rsidR="00430534" w:rsidRPr="00A152E8">
        <w:rPr>
          <w:rFonts w:ascii="Cambria" w:hAnsi="Cambria"/>
          <w:sz w:val="28"/>
          <w:szCs w:val="28"/>
        </w:rPr>
        <w:t xml:space="preserve"> не исключает возможности выступления на очных и дистанционных заседаниях конференции, с сообщениями и в рамках дискуссии. </w:t>
      </w:r>
    </w:p>
    <w:p w:rsidR="00430534" w:rsidRPr="00A152E8" w:rsidRDefault="00430534" w:rsidP="00415643">
      <w:pPr>
        <w:spacing w:after="0"/>
        <w:ind w:firstLine="708"/>
        <w:jc w:val="both"/>
        <w:rPr>
          <w:rFonts w:ascii="Cambria" w:hAnsi="Cambria"/>
          <w:sz w:val="28"/>
          <w:szCs w:val="28"/>
        </w:rPr>
      </w:pPr>
    </w:p>
    <w:p w:rsidR="007A40D1" w:rsidRPr="00A152E8" w:rsidRDefault="00430534" w:rsidP="00430534">
      <w:pPr>
        <w:pStyle w:val="a5"/>
        <w:spacing w:after="0" w:line="240" w:lineRule="auto"/>
        <w:ind w:left="0" w:firstLine="851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152E8">
        <w:rPr>
          <w:rFonts w:ascii="Cambria" w:hAnsi="Cambria" w:cs="Times New Roman"/>
          <w:sz w:val="28"/>
          <w:szCs w:val="28"/>
          <w:u w:val="single"/>
          <w:lang w:eastAsia="ru-RU"/>
        </w:rPr>
        <w:t>Контактная информация</w:t>
      </w:r>
      <w:r w:rsidR="007A40D1" w:rsidRPr="00A152E8">
        <w:rPr>
          <w:rFonts w:ascii="Cambria" w:hAnsi="Cambria" w:cs="Times New Roman"/>
          <w:sz w:val="28"/>
          <w:szCs w:val="28"/>
          <w:u w:val="single"/>
          <w:lang w:eastAsia="ru-RU"/>
        </w:rPr>
        <w:t>:</w:t>
      </w:r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 </w:t>
      </w:r>
    </w:p>
    <w:p w:rsidR="007A40D1" w:rsidRPr="00A152E8" w:rsidRDefault="00430534" w:rsidP="00430534">
      <w:pPr>
        <w:pStyle w:val="a5"/>
        <w:spacing w:after="0" w:line="240" w:lineRule="auto"/>
        <w:ind w:left="0" w:firstLine="851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по техническим вопросам: </w:t>
      </w:r>
      <w:r w:rsidRPr="00A152E8">
        <w:rPr>
          <w:rFonts w:ascii="Cambria" w:hAnsi="Cambria" w:cs="Times New Roman"/>
          <w:b/>
          <w:bCs/>
          <w:i/>
          <w:iCs/>
          <w:sz w:val="28"/>
          <w:szCs w:val="28"/>
          <w:lang w:eastAsia="ru-RU"/>
        </w:rPr>
        <w:t xml:space="preserve">Кричкин Алексей Владимирович, ведущий специалист ИСГО, </w:t>
      </w:r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тел. +7 (929) 636-33-66, </w:t>
      </w:r>
      <w:hyperlink r:id="rId7" w:history="1">
        <w:r w:rsidRPr="00A152E8">
          <w:rPr>
            <w:rStyle w:val="a7"/>
            <w:rFonts w:ascii="Cambria" w:hAnsi="Cambria" w:cs="Times New Roman"/>
            <w:sz w:val="28"/>
            <w:szCs w:val="28"/>
          </w:rPr>
          <w:t>av.krichkin@mpgu.su</w:t>
        </w:r>
      </w:hyperlink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; </w:t>
      </w:r>
      <w:r w:rsidR="007A40D1" w:rsidRPr="00A152E8">
        <w:rPr>
          <w:rFonts w:ascii="Cambria" w:hAnsi="Cambria" w:cs="Times New Roman"/>
          <w:b/>
          <w:i/>
          <w:sz w:val="28"/>
          <w:szCs w:val="28"/>
          <w:lang w:eastAsia="ru-RU"/>
        </w:rPr>
        <w:t xml:space="preserve">Девайкина Оксана Вячеславовна, ведущий специалист ИСГО, </w:t>
      </w:r>
      <w:r w:rsidR="007A40D1" w:rsidRPr="00A152E8">
        <w:rPr>
          <w:rFonts w:ascii="Cambria" w:hAnsi="Cambria" w:cs="Times New Roman"/>
          <w:sz w:val="28"/>
          <w:szCs w:val="28"/>
          <w:lang w:eastAsia="ru-RU"/>
        </w:rPr>
        <w:t xml:space="preserve">тел. </w:t>
      </w:r>
      <w:r w:rsidR="007A40D1" w:rsidRPr="00A152E8">
        <w:rPr>
          <w:rFonts w:ascii="Cambria" w:hAnsi="Cambria" w:cs="Times New Roman"/>
          <w:sz w:val="28"/>
          <w:szCs w:val="28"/>
        </w:rPr>
        <w:t>+7</w:t>
      </w:r>
      <w:r w:rsidR="007A40D1" w:rsidRPr="00A152E8">
        <w:rPr>
          <w:rFonts w:ascii="Cambria" w:hAnsi="Cambria" w:cs="Times New Roman"/>
          <w:sz w:val="28"/>
          <w:szCs w:val="28"/>
          <w:lang w:val="en-US"/>
        </w:rPr>
        <w:t> </w:t>
      </w:r>
      <w:r w:rsidR="007A40D1" w:rsidRPr="00A152E8">
        <w:rPr>
          <w:rFonts w:ascii="Cambria" w:hAnsi="Cambria" w:cs="Times New Roman"/>
          <w:sz w:val="28"/>
          <w:szCs w:val="28"/>
        </w:rPr>
        <w:t>(967)</w:t>
      </w:r>
      <w:r w:rsidR="007A40D1" w:rsidRPr="00A152E8">
        <w:rPr>
          <w:rFonts w:ascii="Cambria" w:hAnsi="Cambria" w:cs="Times New Roman"/>
          <w:sz w:val="28"/>
          <w:szCs w:val="28"/>
          <w:lang w:val="en-US"/>
        </w:rPr>
        <w:t> </w:t>
      </w:r>
      <w:r w:rsidR="007A40D1" w:rsidRPr="00A152E8">
        <w:rPr>
          <w:rFonts w:ascii="Cambria" w:hAnsi="Cambria" w:cs="Times New Roman"/>
          <w:sz w:val="28"/>
          <w:szCs w:val="28"/>
        </w:rPr>
        <w:t>114-06-02</w:t>
      </w:r>
      <w:r w:rsidR="00A152E8" w:rsidRPr="00A152E8">
        <w:rPr>
          <w:rFonts w:ascii="Cambria" w:hAnsi="Cambria" w:cs="Times New Roman"/>
          <w:sz w:val="28"/>
          <w:szCs w:val="28"/>
        </w:rPr>
        <w:t xml:space="preserve">, </w:t>
      </w:r>
      <w:hyperlink r:id="rId8" w:history="1">
        <w:r w:rsidR="00A152E8" w:rsidRPr="00A152E8">
          <w:rPr>
            <w:rStyle w:val="a7"/>
            <w:rFonts w:ascii="Cambria" w:hAnsi="Cambria" w:cs="Times New Roman"/>
            <w:sz w:val="28"/>
            <w:szCs w:val="28"/>
          </w:rPr>
          <w:t>ov.devaikina@mpgu.</w:t>
        </w:r>
        <w:proofErr w:type="spellStart"/>
        <w:r w:rsidR="00A152E8" w:rsidRPr="00A152E8">
          <w:rPr>
            <w:rStyle w:val="a7"/>
            <w:rFonts w:ascii="Cambria" w:hAnsi="Cambria" w:cs="Times New Roman"/>
            <w:sz w:val="28"/>
            <w:szCs w:val="28"/>
            <w:lang w:val="en-US"/>
          </w:rPr>
          <w:t>su</w:t>
        </w:r>
        <w:proofErr w:type="spellEnd"/>
      </w:hyperlink>
    </w:p>
    <w:p w:rsidR="00430534" w:rsidRPr="00A152E8" w:rsidRDefault="00430534" w:rsidP="00A152E8">
      <w:pPr>
        <w:pStyle w:val="a5"/>
        <w:spacing w:after="0" w:line="240" w:lineRule="auto"/>
        <w:ind w:left="0" w:firstLine="851"/>
        <w:jc w:val="both"/>
        <w:rPr>
          <w:rFonts w:ascii="Cambria" w:hAnsi="Cambria" w:cs="Times New Roman"/>
          <w:sz w:val="28"/>
          <w:szCs w:val="28"/>
          <w:lang w:eastAsia="ru-RU"/>
        </w:rPr>
      </w:pPr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по вопросам программы конференции: </w:t>
      </w:r>
      <w:r w:rsidRPr="00A152E8">
        <w:rPr>
          <w:rFonts w:ascii="Cambria" w:hAnsi="Cambria" w:cs="Times New Roman"/>
          <w:b/>
          <w:i/>
          <w:sz w:val="28"/>
          <w:szCs w:val="28"/>
          <w:lang w:eastAsia="ru-RU"/>
        </w:rPr>
        <w:t xml:space="preserve">Омельченко Елена Александровна, зам. директора ИСГО по научной работе, </w:t>
      </w:r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тел. +7 (916) 652-22-50, </w:t>
      </w:r>
      <w:hyperlink r:id="rId9" w:history="1">
        <w:r w:rsidRPr="00A152E8">
          <w:rPr>
            <w:rStyle w:val="a7"/>
            <w:rFonts w:ascii="Cambria" w:hAnsi="Cambria" w:cs="Times New Roman"/>
            <w:sz w:val="28"/>
            <w:szCs w:val="28"/>
            <w:lang w:val="en-US"/>
          </w:rPr>
          <w:t>ea</w:t>
        </w:r>
        <w:r w:rsidRPr="00A152E8">
          <w:rPr>
            <w:rStyle w:val="a7"/>
            <w:rFonts w:ascii="Cambria" w:hAnsi="Cambria" w:cs="Times New Roman"/>
            <w:sz w:val="28"/>
            <w:szCs w:val="28"/>
          </w:rPr>
          <w:t>.</w:t>
        </w:r>
        <w:r w:rsidRPr="00A152E8">
          <w:rPr>
            <w:rStyle w:val="a7"/>
            <w:rFonts w:ascii="Cambria" w:hAnsi="Cambria" w:cs="Times New Roman"/>
            <w:sz w:val="28"/>
            <w:szCs w:val="28"/>
            <w:lang w:val="en-US"/>
          </w:rPr>
          <w:t>omelchenko</w:t>
        </w:r>
        <w:r w:rsidRPr="00A152E8">
          <w:rPr>
            <w:rStyle w:val="a7"/>
            <w:rFonts w:ascii="Cambria" w:hAnsi="Cambria" w:cs="Times New Roman"/>
            <w:sz w:val="28"/>
            <w:szCs w:val="28"/>
          </w:rPr>
          <w:t>@</w:t>
        </w:r>
        <w:r w:rsidRPr="00A152E8">
          <w:rPr>
            <w:rStyle w:val="a7"/>
            <w:rFonts w:ascii="Cambria" w:hAnsi="Cambria" w:cs="Times New Roman"/>
            <w:sz w:val="28"/>
            <w:szCs w:val="28"/>
            <w:lang w:val="en-US"/>
          </w:rPr>
          <w:t>mpgu</w:t>
        </w:r>
        <w:r w:rsidRPr="00A152E8">
          <w:rPr>
            <w:rStyle w:val="a7"/>
            <w:rFonts w:ascii="Cambria" w:hAnsi="Cambria" w:cs="Times New Roman"/>
            <w:sz w:val="28"/>
            <w:szCs w:val="28"/>
          </w:rPr>
          <w:t>.</w:t>
        </w:r>
        <w:proofErr w:type="spellStart"/>
        <w:r w:rsidRPr="00A152E8">
          <w:rPr>
            <w:rStyle w:val="a7"/>
            <w:rFonts w:ascii="Cambria" w:hAnsi="Cambria" w:cs="Times New Roman"/>
            <w:sz w:val="28"/>
            <w:szCs w:val="28"/>
            <w:lang w:val="en-US"/>
          </w:rPr>
          <w:t>su</w:t>
        </w:r>
        <w:proofErr w:type="spellEnd"/>
      </w:hyperlink>
      <w:r w:rsidRPr="00A152E8">
        <w:rPr>
          <w:rFonts w:ascii="Cambria" w:hAnsi="Cambria" w:cs="Times New Roman"/>
          <w:sz w:val="28"/>
          <w:szCs w:val="28"/>
          <w:lang w:eastAsia="ru-RU"/>
        </w:rPr>
        <w:t xml:space="preserve"> </w:t>
      </w:r>
    </w:p>
    <w:sectPr w:rsidR="00430534" w:rsidRPr="00A152E8" w:rsidSect="00027D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44A83"/>
    <w:multiLevelType w:val="hybridMultilevel"/>
    <w:tmpl w:val="7C66C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6690"/>
    <w:multiLevelType w:val="hybridMultilevel"/>
    <w:tmpl w:val="1AFC9922"/>
    <w:lvl w:ilvl="0" w:tplc="4810FD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0"/>
    <w:rsid w:val="00027D17"/>
    <w:rsid w:val="00180F28"/>
    <w:rsid w:val="002A5FDA"/>
    <w:rsid w:val="00327E48"/>
    <w:rsid w:val="003E4577"/>
    <w:rsid w:val="00415643"/>
    <w:rsid w:val="00430534"/>
    <w:rsid w:val="00576380"/>
    <w:rsid w:val="0058375A"/>
    <w:rsid w:val="00647B0C"/>
    <w:rsid w:val="007A40D1"/>
    <w:rsid w:val="00840733"/>
    <w:rsid w:val="008F5735"/>
    <w:rsid w:val="0095011F"/>
    <w:rsid w:val="009E1E82"/>
    <w:rsid w:val="00A152E8"/>
    <w:rsid w:val="00D0686F"/>
    <w:rsid w:val="00EA1129"/>
    <w:rsid w:val="00FC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637C"/>
  <w15:chartTrackingRefBased/>
  <w15:docId w15:val="{F7079208-832A-49FE-AF37-310EDD4D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763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Заголовок Знак"/>
    <w:basedOn w:val="a0"/>
    <w:link w:val="a3"/>
    <w:uiPriority w:val="10"/>
    <w:rsid w:val="005763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99"/>
    <w:qFormat/>
    <w:rsid w:val="00576380"/>
    <w:pPr>
      <w:ind w:left="720"/>
      <w:contextualSpacing/>
    </w:pPr>
  </w:style>
  <w:style w:type="character" w:styleId="a6">
    <w:name w:val="Strong"/>
    <w:basedOn w:val="a0"/>
    <w:uiPriority w:val="22"/>
    <w:qFormat/>
    <w:rsid w:val="00576380"/>
    <w:rPr>
      <w:b/>
      <w:bCs/>
    </w:rPr>
  </w:style>
  <w:style w:type="character" w:styleId="a7">
    <w:name w:val="Hyperlink"/>
    <w:uiPriority w:val="99"/>
    <w:unhideWhenUsed/>
    <w:rsid w:val="00FC4856"/>
    <w:rPr>
      <w:color w:val="0000FF"/>
      <w:u w:val="single"/>
    </w:rPr>
  </w:style>
  <w:style w:type="paragraph" w:styleId="a8">
    <w:name w:val="Body Text"/>
    <w:basedOn w:val="a"/>
    <w:link w:val="a9"/>
    <w:unhideWhenUsed/>
    <w:rsid w:val="00FC4856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a9">
    <w:name w:val="Основной текст Знак"/>
    <w:basedOn w:val="a0"/>
    <w:link w:val="a8"/>
    <w:rsid w:val="00FC4856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a">
    <w:name w:val="FollowedHyperlink"/>
    <w:basedOn w:val="a0"/>
    <w:uiPriority w:val="99"/>
    <w:semiHidden/>
    <w:unhideWhenUsed/>
    <w:rsid w:val="00EA11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.devaikina@mpgu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.krichkin@mpg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.to/4pMrG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hkgn6Wf4PM5918ah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a.omelchenko@mpgu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Omelchenko</dc:creator>
  <cp:keywords/>
  <dc:description/>
  <cp:lastModifiedBy>Elena Omelchenko</cp:lastModifiedBy>
  <cp:revision>5</cp:revision>
  <dcterms:created xsi:type="dcterms:W3CDTF">2021-03-19T14:50:00Z</dcterms:created>
  <dcterms:modified xsi:type="dcterms:W3CDTF">2021-03-22T09:18:00Z</dcterms:modified>
</cp:coreProperties>
</file>