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88" w:rsidRDefault="00F37D88" w:rsidP="00F37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</w:t>
      </w:r>
      <w:r w:rsidR="009A1461">
        <w:rPr>
          <w:sz w:val="28"/>
          <w:szCs w:val="28"/>
        </w:rPr>
        <w:t xml:space="preserve">и высшего образования </w:t>
      </w:r>
      <w:r>
        <w:rPr>
          <w:sz w:val="28"/>
          <w:szCs w:val="28"/>
        </w:rPr>
        <w:t>Р</w:t>
      </w:r>
      <w:r w:rsidR="009A1461">
        <w:rPr>
          <w:sz w:val="28"/>
          <w:szCs w:val="28"/>
        </w:rPr>
        <w:t>оссийской Федерации</w:t>
      </w:r>
    </w:p>
    <w:p w:rsidR="006651A4" w:rsidRDefault="006651A4" w:rsidP="00F37D88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Академия военных наук Российской Федерации</w:t>
      </w:r>
    </w:p>
    <w:p w:rsidR="00566E3D" w:rsidRDefault="00566E3D" w:rsidP="00566E3D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военного образования Вооружённых Сил Республики Беларусь</w:t>
      </w:r>
    </w:p>
    <w:p w:rsidR="00F37D88" w:rsidRPr="00BC410F" w:rsidRDefault="00F37D88" w:rsidP="00F37D88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ВО «Омский государственный технический университет»</w:t>
      </w:r>
    </w:p>
    <w:p w:rsidR="006C7605" w:rsidRPr="00BA47D3" w:rsidRDefault="006C7605" w:rsidP="00F37D88">
      <w:pPr>
        <w:jc w:val="center"/>
        <w:rPr>
          <w:sz w:val="28"/>
          <w:szCs w:val="28"/>
        </w:rPr>
      </w:pPr>
    </w:p>
    <w:p w:rsidR="00F37D88" w:rsidRPr="00BC410F" w:rsidRDefault="00F37D88" w:rsidP="00F37D88">
      <w:pPr>
        <w:jc w:val="center"/>
        <w:rPr>
          <w:b/>
          <w:sz w:val="28"/>
          <w:szCs w:val="28"/>
        </w:rPr>
      </w:pPr>
      <w:r w:rsidRPr="00BC410F">
        <w:rPr>
          <w:b/>
          <w:sz w:val="28"/>
          <w:szCs w:val="28"/>
        </w:rPr>
        <w:t>ИНФОРМАЦИОННОЕ ПИСЬМО</w:t>
      </w:r>
    </w:p>
    <w:p w:rsidR="00F37D88" w:rsidRPr="00891536" w:rsidRDefault="00F37D88" w:rsidP="00F37D88">
      <w:pPr>
        <w:jc w:val="center"/>
        <w:rPr>
          <w:sz w:val="28"/>
          <w:szCs w:val="28"/>
        </w:rPr>
      </w:pPr>
    </w:p>
    <w:p w:rsidR="00F37D88" w:rsidRDefault="00F37D88" w:rsidP="00F37D88">
      <w:pPr>
        <w:jc w:val="center"/>
        <w:rPr>
          <w:sz w:val="28"/>
          <w:szCs w:val="28"/>
        </w:rPr>
      </w:pPr>
      <w:r w:rsidRPr="00891536">
        <w:rPr>
          <w:sz w:val="28"/>
          <w:szCs w:val="28"/>
        </w:rPr>
        <w:t>Уважаемые коллеги!</w:t>
      </w:r>
    </w:p>
    <w:p w:rsidR="00F37D88" w:rsidRDefault="00F37D88" w:rsidP="00F37D88">
      <w:pPr>
        <w:ind w:firstLine="680"/>
        <w:jc w:val="both"/>
        <w:rPr>
          <w:sz w:val="28"/>
          <w:szCs w:val="28"/>
        </w:rPr>
      </w:pPr>
    </w:p>
    <w:p w:rsidR="00F37D88" w:rsidRPr="00BC410F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Приглашаем принять участие научных работников и профессорско-преподавательский состав образовательных организаций, аспирантов, </w:t>
      </w:r>
      <w:r w:rsidRPr="00A50B2E">
        <w:rPr>
          <w:sz w:val="28"/>
          <w:szCs w:val="28"/>
        </w:rPr>
        <w:t>адъюнктов, курсантов, студентов, учащихся в</w:t>
      </w:r>
      <w:r w:rsidR="00B833BA">
        <w:rPr>
          <w:sz w:val="28"/>
          <w:szCs w:val="28"/>
        </w:rPr>
        <w:t xml:space="preserve"> </w:t>
      </w:r>
      <w:r w:rsidR="00912B0A" w:rsidRPr="00A50B2E">
        <w:rPr>
          <w:sz w:val="28"/>
          <w:szCs w:val="28"/>
        </w:rPr>
        <w:t>М</w:t>
      </w:r>
      <w:r w:rsidRPr="00A50B2E">
        <w:rPr>
          <w:sz w:val="28"/>
          <w:szCs w:val="28"/>
        </w:rPr>
        <w:t>еж</w:t>
      </w:r>
      <w:r w:rsidR="009B7935">
        <w:rPr>
          <w:sz w:val="28"/>
          <w:szCs w:val="28"/>
        </w:rPr>
        <w:t>дународн</w:t>
      </w:r>
      <w:r w:rsidRPr="00A50B2E">
        <w:rPr>
          <w:sz w:val="28"/>
          <w:szCs w:val="28"/>
        </w:rPr>
        <w:t xml:space="preserve">ой </w:t>
      </w:r>
      <w:r w:rsidRPr="00A50B2E">
        <w:rPr>
          <w:color w:val="000000" w:themeColor="text1"/>
          <w:sz w:val="28"/>
          <w:szCs w:val="28"/>
        </w:rPr>
        <w:t xml:space="preserve">конференции </w:t>
      </w:r>
      <w:bookmarkStart w:id="0" w:name="_GoBack"/>
      <w:bookmarkEnd w:id="0"/>
      <w:r w:rsidR="00A50B2E" w:rsidRPr="00AE1E83">
        <w:rPr>
          <w:b/>
          <w:color w:val="000000" w:themeColor="text1"/>
          <w:sz w:val="28"/>
          <w:szCs w:val="28"/>
        </w:rPr>
        <w:t>«</w:t>
      </w:r>
      <w:r w:rsidR="005F124C">
        <w:rPr>
          <w:b/>
          <w:color w:val="000000" w:themeColor="text1"/>
          <w:sz w:val="28"/>
          <w:szCs w:val="28"/>
        </w:rPr>
        <w:t>Эхо войны</w:t>
      </w:r>
      <w:r w:rsidR="00A50B2E" w:rsidRPr="00AE1E83">
        <w:rPr>
          <w:b/>
          <w:color w:val="000000" w:themeColor="text1"/>
          <w:sz w:val="28"/>
          <w:szCs w:val="28"/>
        </w:rPr>
        <w:t>»</w:t>
      </w:r>
      <w:r w:rsidR="00B015C7" w:rsidRPr="00AE1E83">
        <w:rPr>
          <w:color w:val="000000" w:themeColor="text1"/>
          <w:sz w:val="28"/>
          <w:szCs w:val="28"/>
        </w:rPr>
        <w:t>,</w:t>
      </w:r>
      <w:r w:rsidRPr="00A50B2E">
        <w:rPr>
          <w:color w:val="000000" w:themeColor="text1"/>
          <w:sz w:val="28"/>
          <w:szCs w:val="28"/>
        </w:rPr>
        <w:t xml:space="preserve"> </w:t>
      </w:r>
      <w:r w:rsidR="005F124C" w:rsidRPr="00FD2FF3">
        <w:rPr>
          <w:sz w:val="28"/>
          <w:szCs w:val="28"/>
          <w:shd w:val="clear" w:color="auto" w:fill="FFFFFF"/>
        </w:rPr>
        <w:t>посвящённ</w:t>
      </w:r>
      <w:r w:rsidR="005F124C">
        <w:rPr>
          <w:sz w:val="28"/>
          <w:szCs w:val="28"/>
          <w:shd w:val="clear" w:color="auto" w:fill="FFFFFF"/>
        </w:rPr>
        <w:t>ой</w:t>
      </w:r>
      <w:r w:rsidR="005F124C" w:rsidRPr="00FD2FF3">
        <w:rPr>
          <w:sz w:val="28"/>
          <w:szCs w:val="28"/>
          <w:shd w:val="clear" w:color="auto" w:fill="FFFFFF"/>
        </w:rPr>
        <w:t xml:space="preserve"> 80-летию начала Великой Отечественной войны</w:t>
      </w:r>
      <w:r w:rsidR="005F124C">
        <w:rPr>
          <w:sz w:val="28"/>
          <w:szCs w:val="28"/>
        </w:rPr>
        <w:t xml:space="preserve">, </w:t>
      </w:r>
      <w:r w:rsidRPr="00A50B2E">
        <w:rPr>
          <w:sz w:val="28"/>
          <w:szCs w:val="28"/>
        </w:rPr>
        <w:t>которая будет</w:t>
      </w:r>
      <w:r>
        <w:rPr>
          <w:sz w:val="28"/>
          <w:szCs w:val="28"/>
        </w:rPr>
        <w:t xml:space="preserve"> </w:t>
      </w:r>
      <w:r w:rsidRPr="00891536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891536">
        <w:rPr>
          <w:sz w:val="28"/>
          <w:szCs w:val="28"/>
        </w:rPr>
        <w:t xml:space="preserve">ся </w:t>
      </w:r>
      <w:r w:rsidR="005F124C">
        <w:rPr>
          <w:b/>
          <w:sz w:val="28"/>
          <w:szCs w:val="28"/>
        </w:rPr>
        <w:t>25</w:t>
      </w:r>
      <w:r w:rsidRPr="00891536">
        <w:rPr>
          <w:b/>
          <w:sz w:val="28"/>
          <w:szCs w:val="28"/>
        </w:rPr>
        <w:t xml:space="preserve"> </w:t>
      </w:r>
      <w:r w:rsidR="005F124C">
        <w:rPr>
          <w:b/>
          <w:sz w:val="28"/>
          <w:szCs w:val="28"/>
        </w:rPr>
        <w:t>июня</w:t>
      </w:r>
      <w:r w:rsidR="00B833BA">
        <w:rPr>
          <w:b/>
          <w:sz w:val="28"/>
          <w:szCs w:val="28"/>
        </w:rPr>
        <w:t xml:space="preserve"> 202</w:t>
      </w:r>
      <w:r w:rsidR="008B7250">
        <w:rPr>
          <w:b/>
          <w:sz w:val="28"/>
          <w:szCs w:val="28"/>
        </w:rPr>
        <w:t>1</w:t>
      </w:r>
      <w:r w:rsidRPr="00891536">
        <w:rPr>
          <w:b/>
          <w:sz w:val="28"/>
          <w:szCs w:val="28"/>
        </w:rPr>
        <w:t xml:space="preserve"> г. </w:t>
      </w:r>
      <w:r w:rsidRPr="00891536">
        <w:rPr>
          <w:sz w:val="28"/>
          <w:szCs w:val="28"/>
        </w:rPr>
        <w:t xml:space="preserve">в </w:t>
      </w:r>
      <w:r>
        <w:rPr>
          <w:sz w:val="28"/>
          <w:szCs w:val="28"/>
        </w:rPr>
        <w:t>Институте военно-технического образования ФГБОУ ВО «Омский государственный технический университет».</w:t>
      </w:r>
    </w:p>
    <w:p w:rsidR="00F37D88" w:rsidRDefault="00F37D88" w:rsidP="00F37D88">
      <w:pPr>
        <w:ind w:firstLine="680"/>
        <w:rPr>
          <w:b/>
          <w:sz w:val="28"/>
          <w:szCs w:val="28"/>
        </w:rPr>
      </w:pPr>
    </w:p>
    <w:p w:rsidR="00F37D88" w:rsidRPr="00891536" w:rsidRDefault="00F37D88" w:rsidP="00F37D88">
      <w:pPr>
        <w:ind w:firstLine="680"/>
        <w:rPr>
          <w:b/>
          <w:sz w:val="28"/>
          <w:szCs w:val="28"/>
        </w:rPr>
      </w:pPr>
      <w:r w:rsidRPr="00891536">
        <w:rPr>
          <w:b/>
          <w:sz w:val="28"/>
          <w:szCs w:val="28"/>
        </w:rPr>
        <w:t>Для обсуждения предлагаются следующие проблемы:</w:t>
      </w:r>
    </w:p>
    <w:p w:rsidR="005F124C" w:rsidRDefault="005F124C" w:rsidP="005F124C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Секция № 1. Вехи истории:</w:t>
      </w:r>
    </w:p>
    <w:p w:rsidR="005F124C" w:rsidRDefault="005F124C" w:rsidP="005F124C">
      <w:pPr>
        <w:ind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фальсификация фактов о Великой Отечественной войне</w:t>
      </w:r>
      <w:r>
        <w:rPr>
          <w:sz w:val="28"/>
          <w:szCs w:val="28"/>
        </w:rPr>
        <w:t>;</w:t>
      </w:r>
    </w:p>
    <w:p w:rsidR="005F124C" w:rsidRDefault="005F124C" w:rsidP="005F124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мои предки на полях сражений Великой войны;</w:t>
      </w:r>
    </w:p>
    <w:p w:rsidR="005F124C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битвы и сражения: полководцы, </w:t>
      </w:r>
      <w:r>
        <w:rPr>
          <w:color w:val="000000" w:themeColor="text1"/>
          <w:sz w:val="28"/>
          <w:szCs w:val="28"/>
        </w:rPr>
        <w:t>подвиги и герои,</w:t>
      </w:r>
      <w:r>
        <w:rPr>
          <w:sz w:val="28"/>
          <w:szCs w:val="28"/>
        </w:rPr>
        <w:t xml:space="preserve"> факты, результаты;</w:t>
      </w:r>
    </w:p>
    <w:p w:rsidR="005F124C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Секция № 2. Современные вооружённые силы на страже мира:</w:t>
      </w:r>
    </w:p>
    <w:p w:rsidR="005F124C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образцы вооружения и военной техники;</w:t>
      </w:r>
    </w:p>
    <w:p w:rsidR="005F124C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вооружения и военной техники в локальных конфликтах;</w:t>
      </w:r>
    </w:p>
    <w:p w:rsidR="005F124C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технологии, используемые при производстве, эксплуатации, ремонте вооружения и военной техники;</w:t>
      </w:r>
    </w:p>
    <w:p w:rsidR="005F124C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Секция № 3. Военно-патриотическое воспитание:</w:t>
      </w:r>
    </w:p>
    <w:p w:rsidR="005F124C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воспитание молодёжи;</w:t>
      </w:r>
    </w:p>
    <w:p w:rsidR="005F124C" w:rsidRPr="00B56DF4" w:rsidRDefault="005F124C" w:rsidP="005F12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духовное воспитание защитников Отечества.</w:t>
      </w:r>
    </w:p>
    <w:p w:rsidR="00F37D88" w:rsidRDefault="00F37D88" w:rsidP="00F37D88">
      <w:pPr>
        <w:ind w:firstLine="680"/>
        <w:jc w:val="both"/>
        <w:rPr>
          <w:sz w:val="28"/>
          <w:szCs w:val="28"/>
        </w:rPr>
      </w:pP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Заявку на участие в конференции и материалы для публикации в сборнике просим предоставить по электронной почте до </w:t>
      </w:r>
      <w:r w:rsidR="00B833BA">
        <w:rPr>
          <w:b/>
          <w:sz w:val="28"/>
          <w:szCs w:val="28"/>
        </w:rPr>
        <w:t>1</w:t>
      </w:r>
      <w:r w:rsidR="005F124C">
        <w:rPr>
          <w:b/>
          <w:sz w:val="28"/>
          <w:szCs w:val="28"/>
        </w:rPr>
        <w:t>0</w:t>
      </w:r>
      <w:r w:rsidRPr="00891536">
        <w:rPr>
          <w:b/>
          <w:sz w:val="28"/>
          <w:szCs w:val="28"/>
        </w:rPr>
        <w:t xml:space="preserve"> </w:t>
      </w:r>
      <w:r w:rsidR="005F124C">
        <w:rPr>
          <w:b/>
          <w:sz w:val="28"/>
          <w:szCs w:val="28"/>
        </w:rPr>
        <w:t>июня</w:t>
      </w:r>
      <w:r w:rsidR="00B833BA">
        <w:rPr>
          <w:b/>
          <w:sz w:val="28"/>
          <w:szCs w:val="28"/>
        </w:rPr>
        <w:t xml:space="preserve"> 202</w:t>
      </w:r>
      <w:r w:rsidR="008B7250">
        <w:rPr>
          <w:b/>
          <w:sz w:val="28"/>
          <w:szCs w:val="28"/>
        </w:rPr>
        <w:t>1</w:t>
      </w:r>
      <w:r w:rsidRPr="00891536">
        <w:rPr>
          <w:b/>
          <w:sz w:val="28"/>
          <w:szCs w:val="28"/>
        </w:rPr>
        <w:t xml:space="preserve"> г</w:t>
      </w:r>
      <w:r w:rsidRPr="00891536">
        <w:rPr>
          <w:sz w:val="28"/>
          <w:szCs w:val="28"/>
        </w:rPr>
        <w:t xml:space="preserve">.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Заявка должна содержать следующие пункты: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1. ФИО автора полностью</w:t>
      </w:r>
      <w:r>
        <w:rPr>
          <w:sz w:val="28"/>
          <w:szCs w:val="28"/>
        </w:rPr>
        <w:t>.</w:t>
      </w:r>
      <w:r w:rsidRPr="00891536">
        <w:rPr>
          <w:sz w:val="28"/>
          <w:szCs w:val="28"/>
        </w:rPr>
        <w:t xml:space="preserve">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2. Учёная степень / учёное звание</w:t>
      </w:r>
      <w:r>
        <w:rPr>
          <w:sz w:val="28"/>
          <w:szCs w:val="28"/>
        </w:rPr>
        <w:t>.</w:t>
      </w:r>
      <w:r w:rsidRPr="00891536">
        <w:rPr>
          <w:sz w:val="28"/>
          <w:szCs w:val="28"/>
        </w:rPr>
        <w:t xml:space="preserve">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3. Место учебы, работы и должность (если автор</w:t>
      </w:r>
      <w:r>
        <w:rPr>
          <w:sz w:val="28"/>
          <w:szCs w:val="28"/>
        </w:rPr>
        <w:t xml:space="preserve"> –</w:t>
      </w:r>
      <w:r w:rsidRPr="00891536">
        <w:rPr>
          <w:sz w:val="28"/>
          <w:szCs w:val="28"/>
        </w:rPr>
        <w:t xml:space="preserve"> курсант (студент</w:t>
      </w:r>
      <w:r>
        <w:rPr>
          <w:sz w:val="28"/>
          <w:szCs w:val="28"/>
        </w:rPr>
        <w:t>, учащийся</w:t>
      </w:r>
      <w:r w:rsidRPr="00891536">
        <w:rPr>
          <w:sz w:val="28"/>
          <w:szCs w:val="28"/>
        </w:rPr>
        <w:t xml:space="preserve">), </w:t>
      </w:r>
      <w:r w:rsidR="00AA1A63">
        <w:rPr>
          <w:sz w:val="28"/>
          <w:szCs w:val="28"/>
        </w:rPr>
        <w:t>указать факультет или кафедру</w:t>
      </w:r>
      <w:r w:rsidRPr="008915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4. Контактные телефоны, </w:t>
      </w:r>
      <w:r w:rsidRPr="00891536">
        <w:rPr>
          <w:sz w:val="28"/>
          <w:szCs w:val="28"/>
          <w:lang w:val="en-US"/>
        </w:rPr>
        <w:t>e</w:t>
      </w:r>
      <w:r w:rsidRPr="00891536">
        <w:rPr>
          <w:sz w:val="28"/>
          <w:szCs w:val="28"/>
        </w:rPr>
        <w:t>-</w:t>
      </w:r>
      <w:r w:rsidRPr="00891536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 w:rsidRPr="00891536">
        <w:rPr>
          <w:sz w:val="28"/>
          <w:szCs w:val="28"/>
        </w:rPr>
        <w:t xml:space="preserve"> </w:t>
      </w:r>
    </w:p>
    <w:p w:rsidR="00F37D88" w:rsidRPr="00891536" w:rsidRDefault="00F37D88" w:rsidP="006F14A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5. Тема доклада</w:t>
      </w:r>
      <w:r>
        <w:rPr>
          <w:sz w:val="28"/>
          <w:szCs w:val="28"/>
        </w:rPr>
        <w:t>.</w:t>
      </w:r>
    </w:p>
    <w:p w:rsidR="00F37D88" w:rsidRDefault="00F37D88" w:rsidP="006F14A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6. Предполагаемая форма участия (очная или заочная).</w:t>
      </w:r>
    </w:p>
    <w:p w:rsidR="00F37D88" w:rsidRDefault="00F37D88" w:rsidP="006F14A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Статья оформляется объемом не более </w:t>
      </w:r>
      <w:r w:rsidR="00572730">
        <w:rPr>
          <w:sz w:val="28"/>
          <w:szCs w:val="28"/>
        </w:rPr>
        <w:t>9</w:t>
      </w:r>
      <w:r w:rsidRPr="00891536">
        <w:rPr>
          <w:sz w:val="28"/>
          <w:szCs w:val="28"/>
        </w:rPr>
        <w:t xml:space="preserve"> страниц в редакторе </w:t>
      </w:r>
      <w:r w:rsidRPr="00891536">
        <w:rPr>
          <w:sz w:val="28"/>
          <w:szCs w:val="28"/>
          <w:lang w:val="en-US"/>
        </w:rPr>
        <w:t>Word</w:t>
      </w:r>
      <w:r w:rsidRPr="00891536">
        <w:rPr>
          <w:sz w:val="28"/>
          <w:szCs w:val="28"/>
        </w:rPr>
        <w:t xml:space="preserve">, шрифт </w:t>
      </w:r>
      <w:r w:rsidRPr="00891536">
        <w:rPr>
          <w:sz w:val="28"/>
          <w:szCs w:val="28"/>
          <w:lang w:val="en-US"/>
        </w:rPr>
        <w:t>Times</w:t>
      </w:r>
      <w:r w:rsidRPr="00891536">
        <w:rPr>
          <w:sz w:val="28"/>
          <w:szCs w:val="28"/>
        </w:rPr>
        <w:t xml:space="preserve"> </w:t>
      </w:r>
      <w:r w:rsidRPr="00891536">
        <w:rPr>
          <w:sz w:val="28"/>
          <w:szCs w:val="28"/>
          <w:lang w:val="en-US"/>
        </w:rPr>
        <w:t>New</w:t>
      </w:r>
      <w:r w:rsidRPr="00891536">
        <w:rPr>
          <w:sz w:val="28"/>
          <w:szCs w:val="28"/>
        </w:rPr>
        <w:t xml:space="preserve"> </w:t>
      </w:r>
      <w:r w:rsidRPr="00891536">
        <w:rPr>
          <w:sz w:val="28"/>
          <w:szCs w:val="28"/>
          <w:lang w:val="en-US"/>
        </w:rPr>
        <w:t>Roman</w:t>
      </w:r>
      <w:r w:rsidRPr="00891536">
        <w:rPr>
          <w:sz w:val="28"/>
          <w:szCs w:val="28"/>
        </w:rPr>
        <w:t>, интервал 1, шрифт 1</w:t>
      </w:r>
      <w:r>
        <w:rPr>
          <w:sz w:val="28"/>
          <w:szCs w:val="28"/>
        </w:rPr>
        <w:t>4</w:t>
      </w:r>
      <w:r w:rsidRPr="00891536">
        <w:rPr>
          <w:sz w:val="28"/>
          <w:szCs w:val="28"/>
        </w:rPr>
        <w:t xml:space="preserve"> кегль, параметры страницы: слева 2,</w:t>
      </w:r>
      <w:r>
        <w:rPr>
          <w:sz w:val="28"/>
          <w:szCs w:val="28"/>
        </w:rPr>
        <w:t>5</w:t>
      </w:r>
      <w:r w:rsidRPr="00891536">
        <w:rPr>
          <w:sz w:val="28"/>
          <w:szCs w:val="28"/>
        </w:rPr>
        <w:t xml:space="preserve"> см, справа </w:t>
      </w:r>
      <w:r>
        <w:rPr>
          <w:sz w:val="28"/>
          <w:szCs w:val="28"/>
        </w:rPr>
        <w:t>1</w:t>
      </w:r>
      <w:r w:rsidRPr="0089153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91536">
        <w:rPr>
          <w:sz w:val="28"/>
          <w:szCs w:val="28"/>
        </w:rPr>
        <w:t xml:space="preserve"> см, сверху 2 см и снизу 2 см. Абзацный отступ 12 мм. Переносы в словах устанавливаются автоматически.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sz w:val="28"/>
          <w:szCs w:val="28"/>
        </w:rPr>
        <w:t>На первой странице указываются: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t>УДК:</w:t>
      </w:r>
      <w:r w:rsidRPr="0039081C">
        <w:rPr>
          <w:sz w:val="28"/>
          <w:szCs w:val="28"/>
        </w:rPr>
        <w:t xml:space="preserve"> индекс по универсальной десятичной классификации (УДК) (размер шрифта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 xml:space="preserve">) – слева в верхнем углу;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lastRenderedPageBreak/>
        <w:t xml:space="preserve">Заголовок: </w:t>
      </w:r>
      <w:r w:rsidRPr="0039081C">
        <w:rPr>
          <w:sz w:val="28"/>
          <w:szCs w:val="28"/>
        </w:rPr>
        <w:t>Далее по центр</w:t>
      </w:r>
      <w:r w:rsidR="006F14AF">
        <w:rPr>
          <w:sz w:val="28"/>
          <w:szCs w:val="28"/>
        </w:rPr>
        <w:t xml:space="preserve">у полужирным шрифтом размером 14 </w:t>
      </w:r>
      <w:r w:rsidRPr="0039081C">
        <w:rPr>
          <w:sz w:val="28"/>
          <w:szCs w:val="28"/>
        </w:rPr>
        <w:t>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 xml:space="preserve"> прописными буквами печатается название статьи (на русском </w:t>
      </w:r>
      <w:r>
        <w:rPr>
          <w:sz w:val="28"/>
          <w:szCs w:val="28"/>
        </w:rPr>
        <w:t>и английском языках</w:t>
      </w:r>
      <w:r w:rsidRPr="0039081C">
        <w:rPr>
          <w:sz w:val="28"/>
          <w:szCs w:val="28"/>
        </w:rPr>
        <w:t>), ниже через строку обычным шрифтом (14 пт.) – инициалы, фамилия автора</w:t>
      </w:r>
      <w:r w:rsidR="006F14AF">
        <w:rPr>
          <w:sz w:val="28"/>
          <w:szCs w:val="28"/>
        </w:rPr>
        <w:t>(</w:t>
      </w:r>
      <w:proofErr w:type="spellStart"/>
      <w:r w:rsidR="006F14AF">
        <w:rPr>
          <w:sz w:val="28"/>
          <w:szCs w:val="28"/>
        </w:rPr>
        <w:t>ов</w:t>
      </w:r>
      <w:proofErr w:type="spellEnd"/>
      <w:r w:rsidR="006F14AF">
        <w:rPr>
          <w:sz w:val="28"/>
          <w:szCs w:val="28"/>
        </w:rPr>
        <w:t>)</w:t>
      </w:r>
      <w:r w:rsidRPr="0039081C">
        <w:rPr>
          <w:sz w:val="28"/>
          <w:szCs w:val="28"/>
        </w:rPr>
        <w:t xml:space="preserve">, </w:t>
      </w:r>
      <w:r w:rsidR="006F14AF">
        <w:rPr>
          <w:sz w:val="28"/>
          <w:szCs w:val="28"/>
        </w:rPr>
        <w:t>должность</w:t>
      </w:r>
      <w:r w:rsidRPr="0039081C">
        <w:rPr>
          <w:sz w:val="28"/>
          <w:szCs w:val="28"/>
        </w:rPr>
        <w:t>, ученая степень, звание и название организации</w:t>
      </w:r>
      <w:r>
        <w:rPr>
          <w:sz w:val="28"/>
          <w:szCs w:val="28"/>
        </w:rPr>
        <w:t xml:space="preserve"> (</w:t>
      </w:r>
      <w:r w:rsidRPr="0039081C">
        <w:rPr>
          <w:sz w:val="28"/>
          <w:szCs w:val="28"/>
        </w:rPr>
        <w:t xml:space="preserve">на русском </w:t>
      </w:r>
      <w:r w:rsidR="00203987">
        <w:rPr>
          <w:sz w:val="28"/>
          <w:szCs w:val="28"/>
        </w:rPr>
        <w:t xml:space="preserve">языке), ниже </w:t>
      </w:r>
      <w:r w:rsidR="00203987" w:rsidRPr="0039081C">
        <w:rPr>
          <w:sz w:val="28"/>
          <w:szCs w:val="28"/>
        </w:rPr>
        <w:t>инициалы, фамилия автора</w:t>
      </w:r>
      <w:r w:rsidR="00203987">
        <w:rPr>
          <w:sz w:val="28"/>
          <w:szCs w:val="28"/>
        </w:rPr>
        <w:t>(</w:t>
      </w:r>
      <w:proofErr w:type="spellStart"/>
      <w:r w:rsidR="00203987">
        <w:rPr>
          <w:sz w:val="28"/>
          <w:szCs w:val="28"/>
        </w:rPr>
        <w:t>ов</w:t>
      </w:r>
      <w:proofErr w:type="spellEnd"/>
      <w:r w:rsidR="00203987">
        <w:rPr>
          <w:sz w:val="28"/>
          <w:szCs w:val="28"/>
        </w:rPr>
        <w:t>)</w:t>
      </w:r>
      <w:r w:rsidR="00203987" w:rsidRPr="0039081C">
        <w:rPr>
          <w:sz w:val="28"/>
          <w:szCs w:val="28"/>
        </w:rPr>
        <w:t>, название организации</w:t>
      </w:r>
      <w:r>
        <w:rPr>
          <w:sz w:val="28"/>
          <w:szCs w:val="28"/>
        </w:rPr>
        <w:t xml:space="preserve"> </w:t>
      </w:r>
      <w:r w:rsidR="00203987">
        <w:rPr>
          <w:sz w:val="28"/>
          <w:szCs w:val="28"/>
        </w:rPr>
        <w:t>(на английском языке</w:t>
      </w:r>
      <w:r>
        <w:rPr>
          <w:sz w:val="28"/>
          <w:szCs w:val="28"/>
        </w:rPr>
        <w:t>)</w:t>
      </w:r>
      <w:r w:rsidRPr="0039081C">
        <w:rPr>
          <w:sz w:val="28"/>
          <w:szCs w:val="28"/>
        </w:rPr>
        <w:t>.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sz w:val="28"/>
          <w:szCs w:val="28"/>
        </w:rPr>
        <w:t xml:space="preserve">Через строку помещается текст аннотации на русском языке, ещё через строку – ключевые слова.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t>Аннотация</w:t>
      </w:r>
      <w:r w:rsidRPr="0039081C">
        <w:rPr>
          <w:sz w:val="28"/>
          <w:szCs w:val="28"/>
        </w:rPr>
        <w:t xml:space="preserve"> (на русском языке). Начинается словом «Аннотация» с прописной буквы (шрифт полужирный, курсив,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>), точка, затем с прописной буквы текст (курсив,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>). Аннотация не должна содержать ссылки на разделы, формулы, рисунки, номера цитируемой литературы.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t>Ключевые слова</w:t>
      </w:r>
      <w:r w:rsidRPr="0039081C">
        <w:rPr>
          <w:sz w:val="28"/>
          <w:szCs w:val="28"/>
        </w:rPr>
        <w:t xml:space="preserve"> (на русском языке) помещаются после слов «ключевые слова» (размер шрифта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 xml:space="preserve">), точка, затем сами ключевые слова (не более 5 семантических единиц).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sz w:val="28"/>
          <w:szCs w:val="28"/>
        </w:rPr>
        <w:t xml:space="preserve">Затем указывается </w:t>
      </w:r>
      <w:r w:rsidRPr="0039081C">
        <w:rPr>
          <w:b/>
          <w:sz w:val="28"/>
          <w:szCs w:val="28"/>
        </w:rPr>
        <w:t>аннотация</w:t>
      </w:r>
      <w:r w:rsidRPr="0039081C">
        <w:rPr>
          <w:sz w:val="28"/>
          <w:szCs w:val="28"/>
        </w:rPr>
        <w:t xml:space="preserve"> и </w:t>
      </w:r>
      <w:r w:rsidRPr="0039081C">
        <w:rPr>
          <w:b/>
          <w:sz w:val="28"/>
          <w:szCs w:val="28"/>
        </w:rPr>
        <w:t>ключевые слова</w:t>
      </w:r>
      <w:r w:rsidRPr="0039081C">
        <w:rPr>
          <w:sz w:val="28"/>
          <w:szCs w:val="28"/>
        </w:rPr>
        <w:t xml:space="preserve"> на английском языке.</w:t>
      </w:r>
    </w:p>
    <w:p w:rsidR="00F37D88" w:rsidRPr="00891536" w:rsidRDefault="00F37D88" w:rsidP="006F14A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через строчку основной текст статьи. </w:t>
      </w:r>
      <w:r w:rsidR="00645322" w:rsidRPr="00645322">
        <w:rPr>
          <w:color w:val="000000"/>
          <w:sz w:val="28"/>
          <w:szCs w:val="20"/>
        </w:rPr>
        <w:t>Нумерация источников производится в порядке цитирования и указывается в квадратных скобках</w:t>
      </w:r>
      <w:r w:rsidR="00645322">
        <w:rPr>
          <w:color w:val="000000"/>
          <w:sz w:val="28"/>
          <w:szCs w:val="20"/>
        </w:rPr>
        <w:t xml:space="preserve"> </w:t>
      </w:r>
      <w:r w:rsidRPr="00891536">
        <w:rPr>
          <w:sz w:val="28"/>
          <w:szCs w:val="28"/>
        </w:rPr>
        <w:t>по следующему образцу</w:t>
      </w:r>
      <w:r>
        <w:rPr>
          <w:sz w:val="28"/>
          <w:szCs w:val="28"/>
        </w:rPr>
        <w:t>:</w:t>
      </w:r>
      <w:r w:rsidRPr="00891536">
        <w:rPr>
          <w:sz w:val="28"/>
          <w:szCs w:val="28"/>
        </w:rPr>
        <w:t xml:space="preserve"> [1, с. 2], где первая цифра </w:t>
      </w:r>
      <w:r>
        <w:rPr>
          <w:sz w:val="28"/>
          <w:szCs w:val="28"/>
        </w:rPr>
        <w:t>–</w:t>
      </w:r>
      <w:r w:rsidRPr="00891536">
        <w:rPr>
          <w:sz w:val="28"/>
          <w:szCs w:val="28"/>
        </w:rPr>
        <w:t xml:space="preserve"> номер </w:t>
      </w:r>
      <w:r w:rsidR="00262F1E">
        <w:rPr>
          <w:sz w:val="28"/>
          <w:szCs w:val="28"/>
        </w:rPr>
        <w:t>источника</w:t>
      </w:r>
      <w:r w:rsidRPr="00891536">
        <w:rPr>
          <w:sz w:val="28"/>
          <w:szCs w:val="28"/>
        </w:rPr>
        <w:t xml:space="preserve"> в </w:t>
      </w:r>
      <w:r w:rsidR="00FC7409">
        <w:rPr>
          <w:sz w:val="28"/>
          <w:szCs w:val="28"/>
        </w:rPr>
        <w:t>библиографическом списке</w:t>
      </w:r>
      <w:r w:rsidRPr="00891536">
        <w:rPr>
          <w:sz w:val="28"/>
          <w:szCs w:val="28"/>
        </w:rPr>
        <w:t xml:space="preserve">, вторая цифра – номер страницы.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Заявку на участие в конференции и тексты статей просим прислать по адресу </w:t>
      </w:r>
      <w:proofErr w:type="gramStart"/>
      <w:r w:rsidRPr="00891536">
        <w:rPr>
          <w:sz w:val="28"/>
          <w:szCs w:val="28"/>
          <w:lang w:val="en-US"/>
        </w:rPr>
        <w:t>e</w:t>
      </w:r>
      <w:r w:rsidRPr="00891536">
        <w:rPr>
          <w:sz w:val="28"/>
          <w:szCs w:val="28"/>
        </w:rPr>
        <w:t>-</w:t>
      </w:r>
      <w:r w:rsidRPr="00891536">
        <w:rPr>
          <w:sz w:val="28"/>
          <w:szCs w:val="28"/>
          <w:lang w:val="en-US"/>
        </w:rPr>
        <w:t>mail</w:t>
      </w:r>
      <w:r w:rsidRPr="00891536">
        <w:rPr>
          <w:sz w:val="28"/>
          <w:szCs w:val="28"/>
        </w:rPr>
        <w:t xml:space="preserve">: </w:t>
      </w:r>
      <w:r w:rsidR="00B833BA">
        <w:rPr>
          <w:sz w:val="28"/>
          <w:szCs w:val="28"/>
        </w:rPr>
        <w:t xml:space="preserve"> </w:t>
      </w:r>
      <w:proofErr w:type="spellStart"/>
      <w:r w:rsidR="006C7605">
        <w:rPr>
          <w:sz w:val="28"/>
          <w:szCs w:val="28"/>
          <w:lang w:val="en-US"/>
        </w:rPr>
        <w:t>kvkostin</w:t>
      </w:r>
      <w:proofErr w:type="spellEnd"/>
      <w:r w:rsidR="006C7605" w:rsidRPr="006C7605">
        <w:rPr>
          <w:sz w:val="28"/>
          <w:szCs w:val="28"/>
        </w:rPr>
        <w:t>@</w:t>
      </w:r>
      <w:r w:rsidR="006C7605">
        <w:rPr>
          <w:sz w:val="28"/>
          <w:szCs w:val="28"/>
          <w:lang w:val="en-US"/>
        </w:rPr>
        <w:t>mail</w:t>
      </w:r>
      <w:r w:rsidR="006C7605" w:rsidRPr="006C7605">
        <w:rPr>
          <w:sz w:val="28"/>
          <w:szCs w:val="28"/>
        </w:rPr>
        <w:t>.</w:t>
      </w:r>
      <w:proofErr w:type="spellStart"/>
      <w:r w:rsidR="006C7605">
        <w:rPr>
          <w:sz w:val="28"/>
          <w:szCs w:val="28"/>
          <w:lang w:val="en-US"/>
        </w:rPr>
        <w:t>ru</w:t>
      </w:r>
      <w:proofErr w:type="spellEnd"/>
      <w:proofErr w:type="gramEnd"/>
      <w:r w:rsidRPr="00891536">
        <w:rPr>
          <w:sz w:val="28"/>
          <w:szCs w:val="28"/>
        </w:rPr>
        <w:t xml:space="preserve"> </w:t>
      </w:r>
      <w:r w:rsidRPr="00891536">
        <w:rPr>
          <w:sz w:val="28"/>
          <w:szCs w:val="28"/>
          <w:lang w:val="en-US"/>
        </w:rPr>
        <w:t>c</w:t>
      </w:r>
      <w:r w:rsidRPr="00891536">
        <w:rPr>
          <w:b/>
          <w:sz w:val="28"/>
          <w:szCs w:val="28"/>
        </w:rPr>
        <w:t xml:space="preserve"> </w:t>
      </w:r>
      <w:r w:rsidRPr="00891536">
        <w:rPr>
          <w:sz w:val="28"/>
          <w:szCs w:val="28"/>
        </w:rPr>
        <w:t>пометкой</w:t>
      </w:r>
      <w:r w:rsidRPr="00891536">
        <w:rPr>
          <w:b/>
          <w:sz w:val="28"/>
          <w:szCs w:val="28"/>
        </w:rPr>
        <w:t xml:space="preserve"> «На конференцию»</w:t>
      </w:r>
      <w:r w:rsidRPr="00891536">
        <w:rPr>
          <w:sz w:val="28"/>
          <w:szCs w:val="28"/>
        </w:rPr>
        <w:t>.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Контактные </w:t>
      </w:r>
      <w:r w:rsidR="008510DE">
        <w:rPr>
          <w:sz w:val="28"/>
          <w:szCs w:val="28"/>
        </w:rPr>
        <w:t>телефоны</w:t>
      </w:r>
      <w:r w:rsidRPr="00891536">
        <w:rPr>
          <w:sz w:val="28"/>
          <w:szCs w:val="28"/>
        </w:rPr>
        <w:t xml:space="preserve">: </w:t>
      </w:r>
      <w:r w:rsidR="006C7605">
        <w:rPr>
          <w:sz w:val="28"/>
          <w:szCs w:val="28"/>
        </w:rPr>
        <w:t>8-913-652-78-11</w:t>
      </w:r>
      <w:r w:rsidR="0029446C" w:rsidRPr="006C7605">
        <w:rPr>
          <w:sz w:val="28"/>
          <w:szCs w:val="28"/>
        </w:rPr>
        <w:t xml:space="preserve"> </w:t>
      </w:r>
      <w:r w:rsidR="006C7605">
        <w:rPr>
          <w:sz w:val="28"/>
          <w:szCs w:val="28"/>
        </w:rPr>
        <w:t>Костин Константин Владимирович</w:t>
      </w:r>
      <w:r w:rsidR="008510DE">
        <w:rPr>
          <w:sz w:val="28"/>
          <w:szCs w:val="28"/>
        </w:rPr>
        <w:t>.</w:t>
      </w:r>
    </w:p>
    <w:p w:rsidR="00B833BA" w:rsidRDefault="00B833BA" w:rsidP="00B833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текстом статьи обязательно необходимо прислать «Экспертное заключение о возможности открытого опубликования» с печатью и подписями членов экспертного совета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).</w:t>
      </w:r>
    </w:p>
    <w:p w:rsidR="00262F1E" w:rsidRDefault="00F37D88" w:rsidP="00B833BA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Сборник материалов </w:t>
      </w:r>
      <w:r w:rsidR="009B7935">
        <w:rPr>
          <w:sz w:val="28"/>
          <w:szCs w:val="28"/>
        </w:rPr>
        <w:t>будет</w:t>
      </w:r>
      <w:r w:rsidRPr="00891536">
        <w:rPr>
          <w:sz w:val="28"/>
          <w:szCs w:val="28"/>
        </w:rPr>
        <w:t xml:space="preserve"> опубликова</w:t>
      </w:r>
      <w:r w:rsidR="009B7935">
        <w:rPr>
          <w:sz w:val="28"/>
          <w:szCs w:val="28"/>
        </w:rPr>
        <w:t>н</w:t>
      </w:r>
      <w:r w:rsidRPr="00891536">
        <w:rPr>
          <w:sz w:val="28"/>
          <w:szCs w:val="28"/>
        </w:rPr>
        <w:t xml:space="preserve"> </w:t>
      </w:r>
      <w:r w:rsidR="006C7605">
        <w:rPr>
          <w:sz w:val="28"/>
          <w:szCs w:val="28"/>
        </w:rPr>
        <w:t>бесплатно</w:t>
      </w:r>
      <w:r w:rsidRPr="00891536">
        <w:rPr>
          <w:sz w:val="28"/>
          <w:szCs w:val="28"/>
        </w:rPr>
        <w:t>. Оргкомитет оставляет за собой право отклонять заявки и доклады, не соответст</w:t>
      </w:r>
      <w:r w:rsidR="00262F1E">
        <w:rPr>
          <w:sz w:val="28"/>
          <w:szCs w:val="28"/>
        </w:rPr>
        <w:t xml:space="preserve">вующие проблематике конференции, </w:t>
      </w:r>
      <w:r w:rsidRPr="00891536">
        <w:rPr>
          <w:sz w:val="28"/>
          <w:szCs w:val="28"/>
        </w:rPr>
        <w:t>не отвечающие требованиям к оформлению</w:t>
      </w:r>
      <w:r w:rsidR="00262F1E">
        <w:rPr>
          <w:sz w:val="28"/>
          <w:szCs w:val="28"/>
        </w:rPr>
        <w:t xml:space="preserve"> и не прошедшим проверку в системе </w:t>
      </w:r>
      <w:proofErr w:type="spellStart"/>
      <w:r w:rsidR="00262F1E">
        <w:rPr>
          <w:sz w:val="28"/>
          <w:szCs w:val="28"/>
        </w:rPr>
        <w:t>Антиплагиат</w:t>
      </w:r>
      <w:proofErr w:type="spellEnd"/>
      <w:r w:rsidRPr="00891536">
        <w:rPr>
          <w:sz w:val="28"/>
          <w:szCs w:val="28"/>
        </w:rPr>
        <w:t>.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Программа работы конференции и приглашение будут высланы участникам после окончания срока подачи заявок на участие.</w:t>
      </w:r>
    </w:p>
    <w:p w:rsidR="00F37D88" w:rsidRDefault="00F37D88" w:rsidP="007D75F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Адрес организации: 6440</w:t>
      </w:r>
      <w:r>
        <w:rPr>
          <w:sz w:val="28"/>
          <w:szCs w:val="28"/>
        </w:rPr>
        <w:t>33</w:t>
      </w:r>
      <w:r w:rsidRPr="00891536">
        <w:rPr>
          <w:sz w:val="28"/>
          <w:szCs w:val="28"/>
        </w:rPr>
        <w:t xml:space="preserve">, г. Омск, </w:t>
      </w:r>
      <w:r>
        <w:rPr>
          <w:sz w:val="28"/>
          <w:szCs w:val="28"/>
        </w:rPr>
        <w:t>ул. Долгирева, 81</w:t>
      </w:r>
      <w:r w:rsidRPr="00891536">
        <w:rPr>
          <w:sz w:val="28"/>
          <w:szCs w:val="28"/>
        </w:rPr>
        <w:t xml:space="preserve">, </w:t>
      </w:r>
      <w:r w:rsidR="008510DE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 военно-технического образования при </w:t>
      </w:r>
      <w:r w:rsidRPr="00891536">
        <w:rPr>
          <w:sz w:val="28"/>
          <w:szCs w:val="28"/>
        </w:rPr>
        <w:t>Омск</w:t>
      </w:r>
      <w:r>
        <w:rPr>
          <w:sz w:val="28"/>
          <w:szCs w:val="28"/>
        </w:rPr>
        <w:t>ом государственном техническом университете</w:t>
      </w:r>
      <w:r w:rsidRPr="00891536">
        <w:rPr>
          <w:sz w:val="28"/>
          <w:szCs w:val="28"/>
        </w:rPr>
        <w:t>.</w:t>
      </w:r>
    </w:p>
    <w:p w:rsidR="00D96727" w:rsidRDefault="00D96727">
      <w:pPr>
        <w:rPr>
          <w:b/>
        </w:rPr>
      </w:pPr>
      <w:r>
        <w:rPr>
          <w:b/>
        </w:rPr>
        <w:br w:type="page"/>
      </w:r>
    </w:p>
    <w:p w:rsidR="006F14AF" w:rsidRDefault="006F14AF">
      <w:pPr>
        <w:rPr>
          <w:b/>
        </w:rPr>
      </w:pPr>
    </w:p>
    <w:p w:rsidR="00741C38" w:rsidRPr="00741C38" w:rsidRDefault="00741C38" w:rsidP="007D75FF">
      <w:pPr>
        <w:ind w:firstLine="680"/>
        <w:jc w:val="center"/>
        <w:rPr>
          <w:b/>
        </w:rPr>
      </w:pPr>
      <w:r w:rsidRPr="00741C38">
        <w:rPr>
          <w:b/>
        </w:rPr>
        <w:t>Образец оформления</w:t>
      </w:r>
      <w:r w:rsidR="003F7447">
        <w:rPr>
          <w:b/>
        </w:rPr>
        <w:t xml:space="preserve"> статьи</w:t>
      </w:r>
      <w:r w:rsidRPr="00741C38">
        <w:rPr>
          <w:b/>
        </w:rPr>
        <w:t>:</w:t>
      </w:r>
    </w:p>
    <w:p w:rsidR="007B2DB8" w:rsidRDefault="003F5153" w:rsidP="007D75FF">
      <w:r w:rsidRPr="00741C38">
        <w:rPr>
          <w:rFonts w:eastAsia="MS Mincho"/>
          <w:noProof/>
          <w:lang w:eastAsia="en-US"/>
        </w:rPr>
        <w:t>УДК</w:t>
      </w:r>
      <w:r w:rsidR="00741C38" w:rsidRPr="00741C38">
        <w:rPr>
          <w:rFonts w:eastAsia="MS Mincho"/>
          <w:noProof/>
          <w:lang w:eastAsia="en-US"/>
        </w:rPr>
        <w:t xml:space="preserve"> </w:t>
      </w:r>
      <w:r w:rsidR="003F7447">
        <w:t>000.00</w:t>
      </w:r>
    </w:p>
    <w:p w:rsidR="007D75FF" w:rsidRPr="00741C38" w:rsidRDefault="007D75FF" w:rsidP="007D75FF">
      <w:pPr>
        <w:rPr>
          <w:rFonts w:eastAsia="MS Mincho"/>
          <w:smallCaps/>
          <w:noProof/>
          <w:lang w:eastAsia="en-US"/>
        </w:rPr>
      </w:pPr>
    </w:p>
    <w:p w:rsidR="00741C38" w:rsidRDefault="003F7447" w:rsidP="007D75FF">
      <w:pPr>
        <w:ind w:firstLine="709"/>
        <w:jc w:val="center"/>
        <w:rPr>
          <w:b/>
        </w:rPr>
      </w:pPr>
      <w:r>
        <w:rPr>
          <w:b/>
        </w:rPr>
        <w:t>ЗАГОЛОВОК СТАТЬИ (на русском языке)</w:t>
      </w:r>
    </w:p>
    <w:p w:rsidR="003F7447" w:rsidRPr="00741C38" w:rsidRDefault="003F7447" w:rsidP="007D75FF">
      <w:pPr>
        <w:ind w:firstLine="709"/>
        <w:jc w:val="center"/>
        <w:rPr>
          <w:b/>
        </w:rPr>
      </w:pPr>
      <w:r>
        <w:rPr>
          <w:b/>
        </w:rPr>
        <w:t>ЗАГОЛОВОК СТАТЬИ (на английском языке)</w:t>
      </w:r>
    </w:p>
    <w:p w:rsidR="00741C38" w:rsidRPr="00741C38" w:rsidRDefault="00741C38" w:rsidP="007D75FF">
      <w:pPr>
        <w:ind w:firstLine="709"/>
        <w:jc w:val="center"/>
        <w:rPr>
          <w:b/>
        </w:rPr>
      </w:pPr>
    </w:p>
    <w:p w:rsidR="00741C38" w:rsidRPr="00741C38" w:rsidRDefault="006F14AF" w:rsidP="007D75FF">
      <w:pPr>
        <w:ind w:firstLine="709"/>
        <w:jc w:val="right"/>
      </w:pPr>
      <w:r w:rsidRPr="00741C38">
        <w:t>К</w:t>
      </w:r>
      <w:r>
        <w:t>.</w:t>
      </w:r>
      <w:r w:rsidRPr="00741C38">
        <w:t>В</w:t>
      </w:r>
      <w:r>
        <w:t xml:space="preserve">. </w:t>
      </w:r>
      <w:r w:rsidR="00741C38" w:rsidRPr="00741C38">
        <w:t xml:space="preserve">Костин </w:t>
      </w:r>
    </w:p>
    <w:p w:rsidR="00741C38" w:rsidRPr="00741C38" w:rsidRDefault="00741C38" w:rsidP="007D75FF">
      <w:pPr>
        <w:ind w:firstLine="709"/>
        <w:jc w:val="right"/>
      </w:pPr>
      <w:r w:rsidRPr="00741C38">
        <w:t>ФГБОУ ВО «Омский государственный технический университет»,</w:t>
      </w:r>
    </w:p>
    <w:p w:rsidR="00741C38" w:rsidRDefault="00741C38" w:rsidP="007D75FF">
      <w:pPr>
        <w:ind w:firstLine="709"/>
        <w:jc w:val="right"/>
        <w:rPr>
          <w:rStyle w:val="a8"/>
          <w:b w:val="0"/>
        </w:rPr>
      </w:pPr>
      <w:r w:rsidRPr="00741C38">
        <w:rPr>
          <w:rStyle w:val="a8"/>
          <w:b w:val="0"/>
        </w:rPr>
        <w:t xml:space="preserve">профессор военного </w:t>
      </w:r>
      <w:r w:rsidR="006C7605" w:rsidRPr="00741C38">
        <w:rPr>
          <w:rStyle w:val="a8"/>
          <w:b w:val="0"/>
        </w:rPr>
        <w:t xml:space="preserve">учебного </w:t>
      </w:r>
      <w:r w:rsidRPr="00741C38">
        <w:rPr>
          <w:rStyle w:val="a8"/>
          <w:b w:val="0"/>
        </w:rPr>
        <w:t>центра</w:t>
      </w:r>
      <w:r>
        <w:rPr>
          <w:rStyle w:val="a8"/>
          <w:b w:val="0"/>
        </w:rPr>
        <w:t>, к.т.н., доцент</w:t>
      </w:r>
    </w:p>
    <w:p w:rsidR="003F7447" w:rsidRDefault="006F14AF" w:rsidP="007D75FF">
      <w:pPr>
        <w:ind w:firstLine="709"/>
        <w:jc w:val="right"/>
        <w:rPr>
          <w:rStyle w:val="a8"/>
          <w:b w:val="0"/>
          <w:lang w:val="en-US"/>
        </w:rPr>
      </w:pPr>
      <w:r>
        <w:rPr>
          <w:rStyle w:val="a8"/>
          <w:b w:val="0"/>
          <w:lang w:val="en-US"/>
        </w:rPr>
        <w:t>K.V.</w:t>
      </w:r>
      <w:r w:rsidRPr="00D96727">
        <w:rPr>
          <w:rStyle w:val="a8"/>
          <w:b w:val="0"/>
          <w:lang w:val="en-US"/>
        </w:rPr>
        <w:t xml:space="preserve"> </w:t>
      </w:r>
      <w:proofErr w:type="spellStart"/>
      <w:r w:rsidR="003F7447">
        <w:rPr>
          <w:rStyle w:val="a8"/>
          <w:b w:val="0"/>
          <w:lang w:val="en-US"/>
        </w:rPr>
        <w:t>Kostin</w:t>
      </w:r>
      <w:proofErr w:type="spellEnd"/>
      <w:r w:rsidR="003F7447">
        <w:rPr>
          <w:rStyle w:val="a8"/>
          <w:b w:val="0"/>
          <w:lang w:val="en-US"/>
        </w:rPr>
        <w:t>,</w:t>
      </w:r>
    </w:p>
    <w:p w:rsidR="003F7447" w:rsidRPr="003F7447" w:rsidRDefault="003F7447" w:rsidP="007D75FF">
      <w:pPr>
        <w:ind w:firstLine="709"/>
        <w:jc w:val="right"/>
        <w:rPr>
          <w:lang w:val="en-US"/>
        </w:rPr>
      </w:pPr>
      <w:r>
        <w:rPr>
          <w:rStyle w:val="a8"/>
          <w:b w:val="0"/>
          <w:lang w:val="en-US"/>
        </w:rPr>
        <w:t>Omsk State Technical University (</w:t>
      </w:r>
      <w:proofErr w:type="spellStart"/>
      <w:r>
        <w:rPr>
          <w:rStyle w:val="a8"/>
          <w:b w:val="0"/>
          <w:lang w:val="en-US"/>
        </w:rPr>
        <w:t>OmGTU</w:t>
      </w:r>
      <w:proofErr w:type="spellEnd"/>
      <w:r>
        <w:rPr>
          <w:rStyle w:val="a8"/>
          <w:b w:val="0"/>
          <w:lang w:val="en-US"/>
        </w:rPr>
        <w:t>)</w:t>
      </w:r>
    </w:p>
    <w:p w:rsidR="00741C38" w:rsidRPr="003F7447" w:rsidRDefault="00741C38" w:rsidP="007D75FF">
      <w:pPr>
        <w:rPr>
          <w:lang w:val="en-US"/>
        </w:rPr>
        <w:sectPr w:rsidR="00741C38" w:rsidRPr="003F7447" w:rsidSect="00D96727">
          <w:pgSz w:w="11906" w:h="16838"/>
          <w:pgMar w:top="568" w:right="991" w:bottom="709" w:left="1134" w:header="709" w:footer="709" w:gutter="0"/>
          <w:cols w:space="708"/>
          <w:docGrid w:linePitch="360"/>
        </w:sectPr>
      </w:pPr>
    </w:p>
    <w:p w:rsidR="00F41A3E" w:rsidRPr="003F7447" w:rsidRDefault="00F41A3E" w:rsidP="007D75FF">
      <w:pPr>
        <w:jc w:val="both"/>
        <w:rPr>
          <w:b/>
          <w:i/>
          <w:lang w:val="en-US"/>
        </w:rPr>
      </w:pPr>
    </w:p>
    <w:p w:rsidR="00D749EF" w:rsidRPr="00741C38" w:rsidRDefault="00EA1A38" w:rsidP="007D75FF">
      <w:pPr>
        <w:jc w:val="both"/>
      </w:pPr>
      <w:r w:rsidRPr="00741C38">
        <w:rPr>
          <w:b/>
          <w:i/>
        </w:rPr>
        <w:t>Аннотация</w:t>
      </w:r>
      <w:r w:rsidR="003F7447">
        <w:rPr>
          <w:b/>
        </w:rPr>
        <w:t xml:space="preserve">. </w:t>
      </w:r>
      <w:r w:rsidR="003F7447" w:rsidRPr="003F7447">
        <w:rPr>
          <w:i/>
        </w:rPr>
        <w:t>Т</w:t>
      </w:r>
      <w:r w:rsidR="003F7447">
        <w:rPr>
          <w:i/>
        </w:rPr>
        <w:t>екст аннотации. Текст аннотации</w:t>
      </w:r>
      <w:r w:rsidR="00244846" w:rsidRPr="00741C38">
        <w:rPr>
          <w:color w:val="000000"/>
        </w:rPr>
        <w:t>.</w:t>
      </w:r>
      <w:r w:rsidR="003F7447">
        <w:rPr>
          <w:color w:val="000000"/>
        </w:rPr>
        <w:t xml:space="preserve"> </w:t>
      </w:r>
      <w:r w:rsidR="003F7447" w:rsidRPr="003F7447">
        <w:rPr>
          <w:i/>
          <w:color w:val="000000"/>
        </w:rPr>
        <w:t>Текст аннотации.</w:t>
      </w:r>
    </w:p>
    <w:p w:rsidR="003F7447" w:rsidRDefault="00EA1A38" w:rsidP="003F7447">
      <w:pPr>
        <w:jc w:val="both"/>
        <w:rPr>
          <w:i/>
          <w:szCs w:val="20"/>
        </w:rPr>
      </w:pPr>
      <w:r w:rsidRPr="00741C38">
        <w:rPr>
          <w:b/>
          <w:i/>
          <w:szCs w:val="20"/>
        </w:rPr>
        <w:t>Ключевые слова</w:t>
      </w:r>
      <w:r w:rsidR="003F7447">
        <w:rPr>
          <w:b/>
          <w:i/>
          <w:szCs w:val="20"/>
        </w:rPr>
        <w:t xml:space="preserve">. </w:t>
      </w:r>
      <w:r w:rsidR="003F7447" w:rsidRPr="003F7447">
        <w:rPr>
          <w:i/>
          <w:szCs w:val="20"/>
        </w:rPr>
        <w:t xml:space="preserve">Ключевые слова. Ключевые слова. Ключевые слова. </w:t>
      </w:r>
    </w:p>
    <w:p w:rsidR="006F14AF" w:rsidRDefault="003F7447" w:rsidP="006F14AF">
      <w:pPr>
        <w:jc w:val="both"/>
        <w:rPr>
          <w:i/>
          <w:szCs w:val="20"/>
          <w:lang w:val="en-US"/>
        </w:rPr>
      </w:pPr>
      <w:r w:rsidRPr="006F14AF">
        <w:rPr>
          <w:b/>
          <w:i/>
          <w:szCs w:val="20"/>
          <w:lang w:val="en-US"/>
        </w:rPr>
        <w:t>Annotation</w:t>
      </w:r>
      <w:r w:rsidRPr="00D96727">
        <w:rPr>
          <w:b/>
          <w:i/>
          <w:szCs w:val="20"/>
        </w:rPr>
        <w:t>.</w:t>
      </w:r>
      <w:r w:rsidRPr="00D96727">
        <w:rPr>
          <w:i/>
          <w:szCs w:val="20"/>
        </w:rPr>
        <w:t xml:space="preserve"> </w:t>
      </w:r>
      <w:r>
        <w:rPr>
          <w:i/>
          <w:szCs w:val="20"/>
          <w:lang w:val="en-US"/>
        </w:rPr>
        <w:t xml:space="preserve">The text of the </w:t>
      </w:r>
      <w:r w:rsidR="006F14AF">
        <w:rPr>
          <w:i/>
          <w:szCs w:val="20"/>
          <w:lang w:val="en-US"/>
        </w:rPr>
        <w:t>annotation.</w:t>
      </w:r>
      <w:r w:rsidR="006F14AF" w:rsidRPr="006F14AF">
        <w:rPr>
          <w:i/>
          <w:szCs w:val="20"/>
          <w:lang w:val="en-US"/>
        </w:rPr>
        <w:t xml:space="preserve"> </w:t>
      </w:r>
      <w:r w:rsidR="006F14AF">
        <w:rPr>
          <w:i/>
          <w:szCs w:val="20"/>
          <w:lang w:val="en-US"/>
        </w:rPr>
        <w:t>The text of the annotation. The text of the annotation.</w:t>
      </w:r>
    </w:p>
    <w:p w:rsidR="006F14AF" w:rsidRPr="00D96727" w:rsidRDefault="006F14AF" w:rsidP="006F14AF">
      <w:pPr>
        <w:jc w:val="both"/>
        <w:rPr>
          <w:sz w:val="22"/>
          <w:szCs w:val="20"/>
        </w:rPr>
      </w:pPr>
      <w:r w:rsidRPr="006F14AF">
        <w:rPr>
          <w:b/>
          <w:i/>
          <w:szCs w:val="20"/>
          <w:lang w:val="en-US"/>
        </w:rPr>
        <w:t>Key words.</w:t>
      </w:r>
      <w:r>
        <w:rPr>
          <w:i/>
          <w:szCs w:val="20"/>
          <w:lang w:val="en-US"/>
        </w:rPr>
        <w:t xml:space="preserve"> Key words. Key words. Key</w:t>
      </w:r>
      <w:r w:rsidRPr="00D96727">
        <w:rPr>
          <w:i/>
          <w:szCs w:val="20"/>
        </w:rPr>
        <w:t xml:space="preserve"> </w:t>
      </w:r>
      <w:r>
        <w:rPr>
          <w:i/>
          <w:szCs w:val="20"/>
          <w:lang w:val="en-US"/>
        </w:rPr>
        <w:t>words</w:t>
      </w:r>
      <w:r w:rsidRPr="00D96727">
        <w:rPr>
          <w:i/>
          <w:szCs w:val="20"/>
        </w:rPr>
        <w:t xml:space="preserve">. </w:t>
      </w:r>
    </w:p>
    <w:p w:rsidR="006F14AF" w:rsidRPr="00D96727" w:rsidRDefault="006F14AF" w:rsidP="006F14AF">
      <w:pPr>
        <w:jc w:val="both"/>
        <w:rPr>
          <w:sz w:val="22"/>
          <w:szCs w:val="20"/>
        </w:rPr>
      </w:pPr>
    </w:p>
    <w:p w:rsidR="007D75FF" w:rsidRPr="00D96727" w:rsidRDefault="007D75FF" w:rsidP="007D75FF">
      <w:pPr>
        <w:ind w:firstLine="709"/>
        <w:jc w:val="center"/>
        <w:rPr>
          <w:color w:val="000000" w:themeColor="text1"/>
        </w:rPr>
      </w:pPr>
      <w:r w:rsidRPr="007D75FF">
        <w:rPr>
          <w:color w:val="000000" w:themeColor="text1"/>
        </w:rPr>
        <w:t>Основной</w:t>
      </w:r>
      <w:r w:rsidRPr="00D96727">
        <w:rPr>
          <w:color w:val="000000" w:themeColor="text1"/>
        </w:rPr>
        <w:t xml:space="preserve"> </w:t>
      </w:r>
      <w:r w:rsidRPr="007D75FF">
        <w:rPr>
          <w:color w:val="000000" w:themeColor="text1"/>
        </w:rPr>
        <w:t>текст</w:t>
      </w:r>
      <w:r w:rsidRPr="00D96727">
        <w:rPr>
          <w:color w:val="000000" w:themeColor="text1"/>
        </w:rPr>
        <w:t xml:space="preserve"> </w:t>
      </w:r>
      <w:r w:rsidRPr="007D75FF">
        <w:rPr>
          <w:color w:val="000000" w:themeColor="text1"/>
        </w:rPr>
        <w:t>статьи</w:t>
      </w:r>
      <w:r w:rsidRPr="00D96727">
        <w:rPr>
          <w:color w:val="000000" w:themeColor="text1"/>
        </w:rPr>
        <w:t>.</w:t>
      </w:r>
    </w:p>
    <w:p w:rsidR="007D75FF" w:rsidRPr="00D96727" w:rsidRDefault="007D75FF" w:rsidP="007D75FF">
      <w:pPr>
        <w:ind w:firstLine="709"/>
        <w:jc w:val="center"/>
        <w:rPr>
          <w:color w:val="000000" w:themeColor="text1"/>
        </w:rPr>
      </w:pPr>
    </w:p>
    <w:p w:rsidR="00741C38" w:rsidRDefault="00FC7409" w:rsidP="007D75FF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Библиографический список</w:t>
      </w:r>
      <w:r w:rsidR="00741C38" w:rsidRPr="00A50B2E">
        <w:rPr>
          <w:color w:val="000000" w:themeColor="text1"/>
        </w:rPr>
        <w:t>:</w:t>
      </w:r>
    </w:p>
    <w:p w:rsidR="003F7447" w:rsidRDefault="003F7447" w:rsidP="007D75FF">
      <w:pPr>
        <w:ind w:firstLine="709"/>
        <w:jc w:val="center"/>
        <w:rPr>
          <w:color w:val="000000" w:themeColor="text1"/>
        </w:rPr>
      </w:pPr>
    </w:p>
    <w:p w:rsidR="006F14AF" w:rsidRDefault="006F14AF" w:rsidP="006F14A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1</w:t>
      </w:r>
      <w:r>
        <w:rPr>
          <w:color w:val="000000" w:themeColor="text1"/>
        </w:rPr>
        <w:t>.</w:t>
      </w:r>
    </w:p>
    <w:p w:rsidR="006F14AF" w:rsidRDefault="006F14AF" w:rsidP="006F14A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</w:p>
    <w:p w:rsidR="006F14AF" w:rsidRPr="006F14AF" w:rsidRDefault="006F14AF" w:rsidP="006F14A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</w:p>
    <w:sectPr w:rsidR="006F14AF" w:rsidRPr="006F14AF" w:rsidSect="00F41A3E">
      <w:type w:val="continuous"/>
      <w:pgSz w:w="11906" w:h="16838" w:code="9"/>
      <w:pgMar w:top="1418" w:right="1134" w:bottom="1701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37F"/>
    <w:multiLevelType w:val="multilevel"/>
    <w:tmpl w:val="F3A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A2D82"/>
    <w:multiLevelType w:val="multilevel"/>
    <w:tmpl w:val="30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43E3D0F"/>
    <w:multiLevelType w:val="hybridMultilevel"/>
    <w:tmpl w:val="76842BAA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B48EE"/>
    <w:multiLevelType w:val="hybridMultilevel"/>
    <w:tmpl w:val="15B0437E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A0637"/>
    <w:multiLevelType w:val="hybridMultilevel"/>
    <w:tmpl w:val="38B005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B451552"/>
    <w:multiLevelType w:val="hybridMultilevel"/>
    <w:tmpl w:val="A2122FC8"/>
    <w:lvl w:ilvl="0" w:tplc="459E126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06"/>
    <w:rsid w:val="000043F9"/>
    <w:rsid w:val="000244D1"/>
    <w:rsid w:val="00027BBF"/>
    <w:rsid w:val="0003791B"/>
    <w:rsid w:val="000423CA"/>
    <w:rsid w:val="0008022B"/>
    <w:rsid w:val="000A5AAB"/>
    <w:rsid w:val="000A6A7B"/>
    <w:rsid w:val="000D40FD"/>
    <w:rsid w:val="00106AE2"/>
    <w:rsid w:val="0010751E"/>
    <w:rsid w:val="00130646"/>
    <w:rsid w:val="00153ED0"/>
    <w:rsid w:val="00164057"/>
    <w:rsid w:val="0018204B"/>
    <w:rsid w:val="0018590C"/>
    <w:rsid w:val="001A70F6"/>
    <w:rsid w:val="001B5C71"/>
    <w:rsid w:val="001E33DE"/>
    <w:rsid w:val="0020050C"/>
    <w:rsid w:val="00203987"/>
    <w:rsid w:val="002210C5"/>
    <w:rsid w:val="00221E40"/>
    <w:rsid w:val="00224A72"/>
    <w:rsid w:val="0024067A"/>
    <w:rsid w:val="00244846"/>
    <w:rsid w:val="00255394"/>
    <w:rsid w:val="0025606E"/>
    <w:rsid w:val="00262F1E"/>
    <w:rsid w:val="002764AD"/>
    <w:rsid w:val="0029446C"/>
    <w:rsid w:val="002A66FE"/>
    <w:rsid w:val="002B6996"/>
    <w:rsid w:val="002C5CC7"/>
    <w:rsid w:val="002D151F"/>
    <w:rsid w:val="002D1D4C"/>
    <w:rsid w:val="002E4431"/>
    <w:rsid w:val="00311BAC"/>
    <w:rsid w:val="00337B4D"/>
    <w:rsid w:val="00364159"/>
    <w:rsid w:val="0038154F"/>
    <w:rsid w:val="003D115C"/>
    <w:rsid w:val="003D24E8"/>
    <w:rsid w:val="003F5153"/>
    <w:rsid w:val="003F7447"/>
    <w:rsid w:val="003F7CF2"/>
    <w:rsid w:val="004032CE"/>
    <w:rsid w:val="004039F0"/>
    <w:rsid w:val="00404C64"/>
    <w:rsid w:val="00417806"/>
    <w:rsid w:val="00440E29"/>
    <w:rsid w:val="004459BA"/>
    <w:rsid w:val="00451CF6"/>
    <w:rsid w:val="0046355C"/>
    <w:rsid w:val="0048612D"/>
    <w:rsid w:val="004955AD"/>
    <w:rsid w:val="004C00F2"/>
    <w:rsid w:val="004C3B06"/>
    <w:rsid w:val="004F0D8F"/>
    <w:rsid w:val="004F36FC"/>
    <w:rsid w:val="00514E3D"/>
    <w:rsid w:val="00527592"/>
    <w:rsid w:val="0056334C"/>
    <w:rsid w:val="00566E3D"/>
    <w:rsid w:val="00567048"/>
    <w:rsid w:val="00572730"/>
    <w:rsid w:val="005A45E5"/>
    <w:rsid w:val="005D0FFA"/>
    <w:rsid w:val="005F124C"/>
    <w:rsid w:val="00605E98"/>
    <w:rsid w:val="006063F7"/>
    <w:rsid w:val="00611811"/>
    <w:rsid w:val="00624E37"/>
    <w:rsid w:val="00633066"/>
    <w:rsid w:val="00636B12"/>
    <w:rsid w:val="00645322"/>
    <w:rsid w:val="00660E89"/>
    <w:rsid w:val="006651A4"/>
    <w:rsid w:val="00673CCA"/>
    <w:rsid w:val="0067551E"/>
    <w:rsid w:val="00680B61"/>
    <w:rsid w:val="00683253"/>
    <w:rsid w:val="00685859"/>
    <w:rsid w:val="00687CB9"/>
    <w:rsid w:val="006A0C4F"/>
    <w:rsid w:val="006A25FD"/>
    <w:rsid w:val="006B0509"/>
    <w:rsid w:val="006B1754"/>
    <w:rsid w:val="006B4476"/>
    <w:rsid w:val="006C5B40"/>
    <w:rsid w:val="006C7605"/>
    <w:rsid w:val="006E54D5"/>
    <w:rsid w:val="006F14AF"/>
    <w:rsid w:val="006F501E"/>
    <w:rsid w:val="007019D7"/>
    <w:rsid w:val="00706B42"/>
    <w:rsid w:val="007350A0"/>
    <w:rsid w:val="00741C38"/>
    <w:rsid w:val="007566EF"/>
    <w:rsid w:val="00783B8E"/>
    <w:rsid w:val="007A76ED"/>
    <w:rsid w:val="007B18EA"/>
    <w:rsid w:val="007B2DB8"/>
    <w:rsid w:val="007C26E3"/>
    <w:rsid w:val="007D75FF"/>
    <w:rsid w:val="007E2EB6"/>
    <w:rsid w:val="007E606B"/>
    <w:rsid w:val="007F01A3"/>
    <w:rsid w:val="00800771"/>
    <w:rsid w:val="00806C34"/>
    <w:rsid w:val="00812337"/>
    <w:rsid w:val="00817413"/>
    <w:rsid w:val="00831ED2"/>
    <w:rsid w:val="00844174"/>
    <w:rsid w:val="00844E8B"/>
    <w:rsid w:val="008510DE"/>
    <w:rsid w:val="00867B79"/>
    <w:rsid w:val="00872240"/>
    <w:rsid w:val="00872580"/>
    <w:rsid w:val="00890212"/>
    <w:rsid w:val="008942E7"/>
    <w:rsid w:val="008B7250"/>
    <w:rsid w:val="008C0261"/>
    <w:rsid w:val="008C2F21"/>
    <w:rsid w:val="008D43FD"/>
    <w:rsid w:val="00901EF2"/>
    <w:rsid w:val="00912B0A"/>
    <w:rsid w:val="00917F0B"/>
    <w:rsid w:val="00925910"/>
    <w:rsid w:val="0093126D"/>
    <w:rsid w:val="00952061"/>
    <w:rsid w:val="00954E65"/>
    <w:rsid w:val="009655FB"/>
    <w:rsid w:val="00992926"/>
    <w:rsid w:val="009A1461"/>
    <w:rsid w:val="009B3E82"/>
    <w:rsid w:val="009B7935"/>
    <w:rsid w:val="009D6F01"/>
    <w:rsid w:val="009E28BC"/>
    <w:rsid w:val="00A03170"/>
    <w:rsid w:val="00A07A1D"/>
    <w:rsid w:val="00A107F3"/>
    <w:rsid w:val="00A50B2E"/>
    <w:rsid w:val="00A5118D"/>
    <w:rsid w:val="00A54764"/>
    <w:rsid w:val="00A626A2"/>
    <w:rsid w:val="00A76490"/>
    <w:rsid w:val="00A86EAE"/>
    <w:rsid w:val="00A90436"/>
    <w:rsid w:val="00A91C15"/>
    <w:rsid w:val="00AA1A63"/>
    <w:rsid w:val="00AA2316"/>
    <w:rsid w:val="00AB0655"/>
    <w:rsid w:val="00AB6E4F"/>
    <w:rsid w:val="00AE1E83"/>
    <w:rsid w:val="00AF48AD"/>
    <w:rsid w:val="00B015C7"/>
    <w:rsid w:val="00B0268A"/>
    <w:rsid w:val="00B02902"/>
    <w:rsid w:val="00B40D57"/>
    <w:rsid w:val="00B55FFD"/>
    <w:rsid w:val="00B56DF4"/>
    <w:rsid w:val="00B61151"/>
    <w:rsid w:val="00B61F57"/>
    <w:rsid w:val="00B74B15"/>
    <w:rsid w:val="00B833BA"/>
    <w:rsid w:val="00B84D69"/>
    <w:rsid w:val="00BB0C00"/>
    <w:rsid w:val="00BD2292"/>
    <w:rsid w:val="00BE0066"/>
    <w:rsid w:val="00BE0EA0"/>
    <w:rsid w:val="00BE630B"/>
    <w:rsid w:val="00BF7101"/>
    <w:rsid w:val="00C31929"/>
    <w:rsid w:val="00C43A37"/>
    <w:rsid w:val="00C639AE"/>
    <w:rsid w:val="00C73F5E"/>
    <w:rsid w:val="00C7409B"/>
    <w:rsid w:val="00C7588B"/>
    <w:rsid w:val="00C9354E"/>
    <w:rsid w:val="00CA6A8B"/>
    <w:rsid w:val="00CB0C32"/>
    <w:rsid w:val="00CC5EAE"/>
    <w:rsid w:val="00CD2E3E"/>
    <w:rsid w:val="00D00692"/>
    <w:rsid w:val="00D43628"/>
    <w:rsid w:val="00D44802"/>
    <w:rsid w:val="00D527EB"/>
    <w:rsid w:val="00D67EF5"/>
    <w:rsid w:val="00D74587"/>
    <w:rsid w:val="00D749EF"/>
    <w:rsid w:val="00D8419D"/>
    <w:rsid w:val="00D90E32"/>
    <w:rsid w:val="00D963DD"/>
    <w:rsid w:val="00D96727"/>
    <w:rsid w:val="00DB6C13"/>
    <w:rsid w:val="00DF40E0"/>
    <w:rsid w:val="00DF6345"/>
    <w:rsid w:val="00E00AE8"/>
    <w:rsid w:val="00E435B5"/>
    <w:rsid w:val="00E73425"/>
    <w:rsid w:val="00EA1A38"/>
    <w:rsid w:val="00EA2663"/>
    <w:rsid w:val="00EA5C17"/>
    <w:rsid w:val="00EC71E2"/>
    <w:rsid w:val="00ED321E"/>
    <w:rsid w:val="00EE4667"/>
    <w:rsid w:val="00F102C4"/>
    <w:rsid w:val="00F15E63"/>
    <w:rsid w:val="00F22455"/>
    <w:rsid w:val="00F346CA"/>
    <w:rsid w:val="00F37D88"/>
    <w:rsid w:val="00F41A3E"/>
    <w:rsid w:val="00F423BA"/>
    <w:rsid w:val="00F5104E"/>
    <w:rsid w:val="00F90F93"/>
    <w:rsid w:val="00FC72C9"/>
    <w:rsid w:val="00FC7409"/>
    <w:rsid w:val="00FC7B6D"/>
    <w:rsid w:val="00FE4109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1ED87-E159-4274-B1C1-FF0DDD13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Balloon Text"/>
    <w:basedOn w:val="a"/>
    <w:link w:val="a6"/>
    <w:rsid w:val="00381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81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7D88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B56D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4"/>
  </w:style>
  <w:style w:type="character" w:styleId="a8">
    <w:name w:val="Strong"/>
    <w:basedOn w:val="a0"/>
    <w:uiPriority w:val="99"/>
    <w:qFormat/>
    <w:rsid w:val="00741C38"/>
    <w:rPr>
      <w:b/>
      <w:bCs/>
    </w:rPr>
  </w:style>
  <w:style w:type="paragraph" w:styleId="a9">
    <w:name w:val="List Paragraph"/>
    <w:basedOn w:val="a"/>
    <w:uiPriority w:val="99"/>
    <w:qFormat/>
    <w:rsid w:val="00741C38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741C38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4136-7EFE-4536-938C-B6FA6BBD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Влияния Параметрических Расстроек На Точность Марковского Алгоритма Оценки Временных Положений Импульсов</vt:lpstr>
    </vt:vector>
  </TitlesOfParts>
  <Company>Home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Параметрических Расстроек На Точность Марковского Алгоритма Оценки Временных Положений Импульсов</dc:title>
  <dc:subject/>
  <dc:creator>Filatov</dc:creator>
  <cp:keywords/>
  <dc:description/>
  <cp:lastModifiedBy>Admin</cp:lastModifiedBy>
  <cp:revision>12</cp:revision>
  <cp:lastPrinted>2016-08-24T08:50:00Z</cp:lastPrinted>
  <dcterms:created xsi:type="dcterms:W3CDTF">2019-12-10T09:19:00Z</dcterms:created>
  <dcterms:modified xsi:type="dcterms:W3CDTF">2021-03-29T07:53:00Z</dcterms:modified>
</cp:coreProperties>
</file>