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5D" w:rsidRPr="00E5335D" w:rsidRDefault="00E5335D" w:rsidP="00E5335D">
      <w:pPr>
        <w:pStyle w:val="a5"/>
        <w:tabs>
          <w:tab w:val="center" w:pos="4459"/>
        </w:tabs>
        <w:spacing w:line="360" w:lineRule="auto"/>
        <w:ind w:left="0"/>
        <w:rPr>
          <w:sz w:val="22"/>
          <w:szCs w:val="22"/>
        </w:rPr>
      </w:pPr>
      <w:r w:rsidRPr="00E5335D">
        <w:rPr>
          <w:sz w:val="22"/>
          <w:szCs w:val="22"/>
        </w:rPr>
        <w:t>Порядок оплаты организационного взноса участника конференции</w:t>
      </w:r>
    </w:p>
    <w:p w:rsidR="00E5335D" w:rsidRPr="00E5335D" w:rsidRDefault="00E5335D" w:rsidP="00E5335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5335D" w:rsidRPr="00E5335D" w:rsidRDefault="00E5335D" w:rsidP="00E533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5335D">
        <w:rPr>
          <w:rFonts w:ascii="Times New Roman" w:hAnsi="Times New Roman" w:cs="Times New Roman"/>
        </w:rPr>
        <w:t>Вписать ФИО и адрес участника конференции в графе «Плательщик».</w:t>
      </w:r>
    </w:p>
    <w:p w:rsidR="00E5335D" w:rsidRPr="00E5335D" w:rsidRDefault="00E5335D" w:rsidP="00E533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5335D">
        <w:rPr>
          <w:rFonts w:ascii="Times New Roman" w:hAnsi="Times New Roman" w:cs="Times New Roman"/>
        </w:rPr>
        <w:t>Проставить дату платежа.</w:t>
      </w:r>
    </w:p>
    <w:p w:rsidR="00E5335D" w:rsidRPr="00E5335D" w:rsidRDefault="00E5335D" w:rsidP="00E533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5335D">
        <w:rPr>
          <w:rFonts w:ascii="Times New Roman" w:hAnsi="Times New Roman" w:cs="Times New Roman"/>
        </w:rPr>
        <w:t xml:space="preserve">Увеличение объема публикуемого материала возможно при оплате в размере </w:t>
      </w:r>
      <w:r w:rsidRPr="00E5335D">
        <w:rPr>
          <w:rFonts w:ascii="Times New Roman" w:hAnsi="Times New Roman" w:cs="Times New Roman"/>
          <w:b/>
        </w:rPr>
        <w:t>200 рублей</w:t>
      </w:r>
      <w:r w:rsidRPr="00E5335D">
        <w:rPr>
          <w:rFonts w:ascii="Times New Roman" w:hAnsi="Times New Roman" w:cs="Times New Roman"/>
        </w:rPr>
        <w:t xml:space="preserve"> за каждую страницу.  </w:t>
      </w:r>
    </w:p>
    <w:p w:rsidR="00E5335D" w:rsidRPr="00E5335D" w:rsidRDefault="00E5335D" w:rsidP="00E533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5335D">
        <w:rPr>
          <w:rFonts w:ascii="Times New Roman" w:hAnsi="Times New Roman" w:cs="Times New Roman"/>
          <w:bCs/>
        </w:rPr>
        <w:t xml:space="preserve">Авторский экземпляр сборника материалов конференции с пересылкой заказной бандеролью </w:t>
      </w:r>
      <w:r w:rsidRPr="00E5335D">
        <w:rPr>
          <w:rFonts w:ascii="Times New Roman" w:hAnsi="Times New Roman" w:cs="Times New Roman"/>
          <w:b/>
          <w:bCs/>
        </w:rPr>
        <w:t>300 руб</w:t>
      </w:r>
      <w:r w:rsidRPr="00E5335D">
        <w:rPr>
          <w:rFonts w:ascii="Times New Roman" w:hAnsi="Times New Roman" w:cs="Times New Roman"/>
          <w:bCs/>
        </w:rPr>
        <w:t xml:space="preserve">. для участников из РФ, </w:t>
      </w:r>
      <w:r w:rsidRPr="00E5335D">
        <w:rPr>
          <w:rFonts w:ascii="Times New Roman" w:hAnsi="Times New Roman" w:cs="Times New Roman"/>
          <w:b/>
          <w:bCs/>
        </w:rPr>
        <w:t xml:space="preserve">600 руб. </w:t>
      </w:r>
      <w:r w:rsidRPr="00E5335D">
        <w:rPr>
          <w:rFonts w:ascii="Times New Roman" w:hAnsi="Times New Roman" w:cs="Times New Roman"/>
          <w:bCs/>
        </w:rPr>
        <w:t>для участников из стран СНГ.</w:t>
      </w:r>
    </w:p>
    <w:p w:rsidR="00AC5015" w:rsidRPr="00E5335D" w:rsidRDefault="00AC5015"/>
    <w:p w:rsidR="00AC5015" w:rsidRDefault="00AC5015">
      <w:pPr>
        <w:rPr>
          <w:lang w:val="en-US"/>
        </w:rPr>
      </w:pPr>
      <w:r>
        <w:rPr>
          <w:noProof/>
        </w:rPr>
        <w:drawing>
          <wp:inline distT="0" distB="0" distL="0" distR="0">
            <wp:extent cx="9251950" cy="3282288"/>
            <wp:effectExtent l="19050" t="0" r="6350" b="0"/>
            <wp:docPr id="2" name="Рисунок 2" descr="C:\Users\vlad2\OneDrive\Рабочий стол\Этика и история философии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2\OneDrive\Рабочий стол\Этика и история философии (pdf.io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8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33" w:rsidRPr="000E4D33" w:rsidRDefault="000E4D33"/>
    <w:sectPr w:rsidR="000E4D33" w:rsidRPr="000E4D33" w:rsidSect="00E533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5B03"/>
    <w:multiLevelType w:val="hybridMultilevel"/>
    <w:tmpl w:val="2F5C50BE"/>
    <w:lvl w:ilvl="0" w:tplc="34C00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015"/>
    <w:rsid w:val="000E4D33"/>
    <w:rsid w:val="001E3873"/>
    <w:rsid w:val="00AC5015"/>
    <w:rsid w:val="00C4205B"/>
    <w:rsid w:val="00CD3588"/>
    <w:rsid w:val="00E5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1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5335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533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RS</dc:creator>
  <cp:keywords/>
  <dc:description/>
  <cp:lastModifiedBy>vlad RS</cp:lastModifiedBy>
  <cp:revision>5</cp:revision>
  <dcterms:created xsi:type="dcterms:W3CDTF">2021-07-26T15:14:00Z</dcterms:created>
  <dcterms:modified xsi:type="dcterms:W3CDTF">2021-07-26T15:22:00Z</dcterms:modified>
</cp:coreProperties>
</file>