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08" w:type="dxa"/>
        <w:jc w:val="center"/>
        <w:tblLayout w:type="fixed"/>
        <w:tblCellMar>
          <w:left w:w="0" w:type="dxa"/>
          <w:right w:w="0" w:type="dxa"/>
        </w:tblCellMar>
        <w:tblLook w:val="04A0" w:firstRow="1" w:lastRow="0" w:firstColumn="1" w:lastColumn="0" w:noHBand="0" w:noVBand="1"/>
      </w:tblPr>
      <w:tblGrid>
        <w:gridCol w:w="1841"/>
        <w:gridCol w:w="1418"/>
        <w:gridCol w:w="1701"/>
        <w:gridCol w:w="1701"/>
        <w:gridCol w:w="1347"/>
      </w:tblGrid>
      <w:tr w:rsidR="000728DD" w:rsidRPr="005565A6" w14:paraId="45B3A122" w14:textId="77777777" w:rsidTr="000728DD">
        <w:trPr>
          <w:trHeight w:val="993"/>
          <w:jc w:val="center"/>
        </w:trPr>
        <w:tc>
          <w:tcPr>
            <w:tcW w:w="1841" w:type="dxa"/>
            <w:hideMark/>
          </w:tcPr>
          <w:p w14:paraId="0E305228" w14:textId="77777777" w:rsidR="000728DD" w:rsidRPr="005565A6" w:rsidRDefault="000728DD" w:rsidP="00E16050">
            <w:pPr>
              <w:spacing w:after="0" w:line="240" w:lineRule="auto"/>
              <w:ind w:left="-108"/>
              <w:jc w:val="center"/>
              <w:textAlignment w:val="center"/>
              <w:rPr>
                <w:rFonts w:ascii="Liberation Serif" w:eastAsia="Calibri" w:hAnsi="Liberation Serif" w:cs="Liberation Serif"/>
                <w:b/>
                <w:sz w:val="28"/>
                <w:szCs w:val="28"/>
              </w:rPr>
            </w:pPr>
            <w:r w:rsidRPr="005565A6">
              <w:rPr>
                <w:rFonts w:ascii="Liberation Serif" w:eastAsia="Calibri" w:hAnsi="Liberation Serif" w:cs="Liberation Serif"/>
                <w:sz w:val="28"/>
                <w:szCs w:val="28"/>
              </w:rPr>
              <w:br w:type="page"/>
            </w:r>
            <w:r w:rsidRPr="005565A6">
              <w:rPr>
                <w:rFonts w:ascii="Liberation Serif" w:eastAsia="Calibri" w:hAnsi="Liberation Serif" w:cs="Liberation Serif"/>
                <w:noProof/>
                <w:sz w:val="28"/>
                <w:szCs w:val="28"/>
                <w:lang w:eastAsia="ru-RU"/>
              </w:rPr>
              <w:drawing>
                <wp:inline distT="0" distB="0" distL="0" distR="0" wp14:anchorId="6BEEE0B1" wp14:editId="462EE501">
                  <wp:extent cx="1210945" cy="518795"/>
                  <wp:effectExtent l="0" t="0" r="0" b="0"/>
                  <wp:docPr id="1" name="Рисунок 1" descr="Логотип УрФ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тип УрФ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945" cy="518795"/>
                          </a:xfrm>
                          <a:prstGeom prst="rect">
                            <a:avLst/>
                          </a:prstGeom>
                          <a:noFill/>
                          <a:ln>
                            <a:noFill/>
                          </a:ln>
                        </pic:spPr>
                      </pic:pic>
                    </a:graphicData>
                  </a:graphic>
                </wp:inline>
              </w:drawing>
            </w:r>
          </w:p>
        </w:tc>
        <w:tc>
          <w:tcPr>
            <w:tcW w:w="1418" w:type="dxa"/>
            <w:hideMark/>
          </w:tcPr>
          <w:p w14:paraId="6ECC7A82" w14:textId="77777777" w:rsidR="000728DD" w:rsidRPr="005565A6" w:rsidRDefault="000728DD" w:rsidP="00E16050">
            <w:pPr>
              <w:tabs>
                <w:tab w:val="center" w:pos="884"/>
              </w:tabs>
              <w:spacing w:after="0" w:line="240" w:lineRule="auto"/>
              <w:textAlignment w:val="center"/>
              <w:rPr>
                <w:rFonts w:ascii="Liberation Serif" w:eastAsia="Calibri" w:hAnsi="Liberation Serif" w:cs="Liberation Serif"/>
                <w:b/>
                <w:sz w:val="28"/>
                <w:szCs w:val="28"/>
              </w:rPr>
            </w:pPr>
            <w:r w:rsidRPr="005565A6">
              <w:rPr>
                <w:rFonts w:ascii="Liberation Serif" w:eastAsia="Calibri" w:hAnsi="Liberation Serif" w:cs="Liberation Serif"/>
                <w:noProof/>
                <w:sz w:val="28"/>
                <w:szCs w:val="28"/>
                <w:lang w:eastAsia="ru-RU"/>
              </w:rPr>
              <w:drawing>
                <wp:inline distT="0" distB="0" distL="0" distR="0" wp14:anchorId="10143733" wp14:editId="72965F37">
                  <wp:extent cx="852805" cy="840105"/>
                  <wp:effectExtent l="0" t="0" r="4445" b="0"/>
                  <wp:docPr id="3" name="Рисунок 3" descr="http://www.uchi.kz/files/images/fbd1d71d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uchi.kz/files/images/fbd1d71d04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840105"/>
                          </a:xfrm>
                          <a:prstGeom prst="rect">
                            <a:avLst/>
                          </a:prstGeom>
                          <a:noFill/>
                          <a:ln>
                            <a:noFill/>
                          </a:ln>
                        </pic:spPr>
                      </pic:pic>
                    </a:graphicData>
                  </a:graphic>
                </wp:inline>
              </w:drawing>
            </w:r>
          </w:p>
        </w:tc>
        <w:tc>
          <w:tcPr>
            <w:tcW w:w="1701" w:type="dxa"/>
            <w:hideMark/>
          </w:tcPr>
          <w:p w14:paraId="3584ACFC" w14:textId="77777777" w:rsidR="000728DD" w:rsidRPr="005565A6" w:rsidRDefault="000728DD" w:rsidP="00E16050">
            <w:pPr>
              <w:tabs>
                <w:tab w:val="center" w:pos="671"/>
              </w:tabs>
              <w:spacing w:after="0" w:line="240" w:lineRule="auto"/>
              <w:ind w:left="-108"/>
              <w:jc w:val="center"/>
              <w:textAlignment w:val="center"/>
              <w:rPr>
                <w:rFonts w:ascii="Liberation Serif" w:eastAsia="Calibri" w:hAnsi="Liberation Serif" w:cs="Liberation Serif"/>
                <w:b/>
                <w:sz w:val="28"/>
                <w:szCs w:val="28"/>
              </w:rPr>
            </w:pPr>
            <w:r w:rsidRPr="005565A6">
              <w:rPr>
                <w:rFonts w:ascii="Liberation Serif" w:eastAsia="Calibri" w:hAnsi="Liberation Serif" w:cs="Liberation Serif"/>
                <w:noProof/>
                <w:sz w:val="28"/>
                <w:szCs w:val="28"/>
                <w:lang w:eastAsia="ru-RU"/>
              </w:rPr>
              <w:drawing>
                <wp:inline distT="0" distB="0" distL="0" distR="0" wp14:anchorId="0DCFA9F5" wp14:editId="72B7E1E9">
                  <wp:extent cx="1050290" cy="753745"/>
                  <wp:effectExtent l="0" t="0" r="0" b="8255"/>
                  <wp:docPr id="4" name="Рисунок 4" descr="Логотип 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С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290" cy="753745"/>
                          </a:xfrm>
                          <a:prstGeom prst="rect">
                            <a:avLst/>
                          </a:prstGeom>
                          <a:noFill/>
                          <a:ln>
                            <a:noFill/>
                          </a:ln>
                        </pic:spPr>
                      </pic:pic>
                    </a:graphicData>
                  </a:graphic>
                </wp:inline>
              </w:drawing>
            </w:r>
          </w:p>
        </w:tc>
        <w:tc>
          <w:tcPr>
            <w:tcW w:w="1701" w:type="dxa"/>
            <w:hideMark/>
          </w:tcPr>
          <w:p w14:paraId="3DED1EC8" w14:textId="5E328C75" w:rsidR="000728DD" w:rsidRPr="005565A6" w:rsidRDefault="000728DD" w:rsidP="00E16050">
            <w:pPr>
              <w:spacing w:after="0" w:line="240" w:lineRule="auto"/>
              <w:ind w:left="-108" w:right="-108"/>
              <w:jc w:val="center"/>
              <w:textAlignment w:val="center"/>
              <w:rPr>
                <w:rFonts w:ascii="Liberation Serif" w:eastAsia="Calibri" w:hAnsi="Liberation Serif" w:cs="Liberation Serif"/>
                <w:b/>
                <w:sz w:val="28"/>
                <w:szCs w:val="28"/>
              </w:rPr>
            </w:pPr>
            <w:r w:rsidRPr="005565A6">
              <w:rPr>
                <w:rFonts w:ascii="Liberation Serif" w:eastAsia="Calibri" w:hAnsi="Liberation Serif" w:cs="Liberation Serif"/>
                <w:noProof/>
                <w:sz w:val="28"/>
                <w:szCs w:val="28"/>
                <w:lang w:eastAsia="ru-RU"/>
              </w:rPr>
              <w:drawing>
                <wp:inline distT="0" distB="0" distL="0" distR="0" wp14:anchorId="5443598A" wp14:editId="36CEF8B2">
                  <wp:extent cx="852805" cy="852805"/>
                  <wp:effectExtent l="0" t="0" r="4445" b="4445"/>
                  <wp:docPr id="6" name="Рисунок 6" descr="logo РТ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РТС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tc>
        <w:tc>
          <w:tcPr>
            <w:tcW w:w="1347" w:type="dxa"/>
            <w:hideMark/>
          </w:tcPr>
          <w:p w14:paraId="4CC2B353" w14:textId="6DDD19B2" w:rsidR="000728DD" w:rsidRPr="005565A6" w:rsidRDefault="000728DD" w:rsidP="00E16050">
            <w:pPr>
              <w:spacing w:after="0" w:line="240" w:lineRule="auto"/>
              <w:jc w:val="center"/>
              <w:textAlignment w:val="center"/>
              <w:rPr>
                <w:rFonts w:ascii="Liberation Serif" w:eastAsia="Calibri" w:hAnsi="Liberation Serif" w:cs="Liberation Serif"/>
                <w:noProof/>
                <w:sz w:val="28"/>
                <w:szCs w:val="28"/>
              </w:rPr>
            </w:pPr>
            <w:r w:rsidRPr="005565A6">
              <w:rPr>
                <w:rFonts w:ascii="Liberation Serif" w:eastAsia="Calibri" w:hAnsi="Liberation Serif" w:cs="Liberation Serif"/>
                <w:noProof/>
                <w:sz w:val="28"/>
                <w:szCs w:val="28"/>
                <w:lang w:eastAsia="ru-RU"/>
              </w:rPr>
              <w:drawing>
                <wp:inline distT="0" distB="0" distL="0" distR="0" wp14:anchorId="562FB038" wp14:editId="7E8841CF">
                  <wp:extent cx="765810" cy="852805"/>
                  <wp:effectExtent l="0" t="0" r="0" b="4445"/>
                  <wp:docPr id="7" name="Рисунок 2" descr="http://cs10974.vk.me/g33269218/a_d8a816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s10974.vk.me/g33269218/a_d8a816a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852805"/>
                          </a:xfrm>
                          <a:prstGeom prst="rect">
                            <a:avLst/>
                          </a:prstGeom>
                          <a:noFill/>
                          <a:ln>
                            <a:noFill/>
                          </a:ln>
                        </pic:spPr>
                      </pic:pic>
                    </a:graphicData>
                  </a:graphic>
                </wp:inline>
              </w:drawing>
            </w:r>
          </w:p>
        </w:tc>
      </w:tr>
    </w:tbl>
    <w:p w14:paraId="17397018" w14:textId="77777777" w:rsidR="00275369" w:rsidRPr="005565A6" w:rsidRDefault="00F50F02" w:rsidP="00E16050">
      <w:pPr>
        <w:spacing w:after="0" w:line="240" w:lineRule="auto"/>
        <w:rPr>
          <w:rFonts w:ascii="Liberation Serif" w:hAnsi="Liberation Serif" w:cs="Liberation Serif"/>
          <w:sz w:val="28"/>
        </w:rPr>
      </w:pPr>
    </w:p>
    <w:p w14:paraId="118DFAED" w14:textId="77777777" w:rsidR="00E16050" w:rsidRPr="005565A6" w:rsidRDefault="00E16050" w:rsidP="00E16050">
      <w:pPr>
        <w:spacing w:after="0" w:line="240" w:lineRule="auto"/>
        <w:jc w:val="center"/>
        <w:textAlignment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ИНФОРМАЦИОННОЕ ПИСЬМО</w:t>
      </w:r>
    </w:p>
    <w:p w14:paraId="0EDFFE0A" w14:textId="77777777" w:rsidR="00E16050" w:rsidRPr="005565A6" w:rsidRDefault="00E16050" w:rsidP="00E16050">
      <w:pPr>
        <w:spacing w:after="0" w:line="240" w:lineRule="auto"/>
        <w:ind w:firstLine="708"/>
        <w:jc w:val="both"/>
        <w:rPr>
          <w:rFonts w:ascii="Liberation Serif" w:eastAsia="Calibri" w:hAnsi="Liberation Serif" w:cs="Liberation Serif"/>
          <w:sz w:val="28"/>
          <w:szCs w:val="28"/>
        </w:rPr>
      </w:pPr>
    </w:p>
    <w:p w14:paraId="422171FE" w14:textId="54434BFB" w:rsidR="00E16050" w:rsidRPr="005565A6" w:rsidRDefault="00E16050" w:rsidP="00E16050">
      <w:pPr>
        <w:spacing w:after="0" w:line="240" w:lineRule="auto"/>
        <w:ind w:firstLine="708"/>
        <w:jc w:val="both"/>
        <w:rPr>
          <w:rFonts w:ascii="Liberation Serif" w:eastAsia="Calibri" w:hAnsi="Liberation Serif" w:cs="Liberation Serif"/>
          <w:b/>
          <w:sz w:val="28"/>
          <w:szCs w:val="28"/>
        </w:rPr>
      </w:pPr>
      <w:r w:rsidRPr="005565A6">
        <w:rPr>
          <w:rFonts w:ascii="Liberation Serif" w:eastAsia="Calibri" w:hAnsi="Liberation Serif" w:cs="Liberation Serif"/>
          <w:sz w:val="28"/>
          <w:szCs w:val="28"/>
        </w:rPr>
        <w:t>На базе Уральского федерального университета имени первого Президента России Б.Н.</w:t>
      </w:r>
      <w:r w:rsidR="000728DD" w:rsidRPr="005565A6">
        <w:rPr>
          <w:rFonts w:ascii="Liberation Serif" w:eastAsia="Calibri" w:hAnsi="Liberation Serif" w:cs="Liberation Serif"/>
          <w:sz w:val="28"/>
          <w:szCs w:val="28"/>
        </w:rPr>
        <w:t> </w:t>
      </w:r>
      <w:r w:rsidRPr="005565A6">
        <w:rPr>
          <w:rFonts w:ascii="Liberation Serif" w:eastAsia="Calibri" w:hAnsi="Liberation Serif" w:cs="Liberation Serif"/>
          <w:sz w:val="28"/>
          <w:szCs w:val="28"/>
        </w:rPr>
        <w:t>Ельцина (далее – УрФУ) 26 октября 2021</w:t>
      </w:r>
      <w:r w:rsidR="004A1C7F" w:rsidRPr="005565A6">
        <w:rPr>
          <w:rFonts w:ascii="Liberation Serif" w:eastAsia="Calibri" w:hAnsi="Liberation Serif" w:cs="Liberation Serif"/>
          <w:sz w:val="28"/>
          <w:szCs w:val="28"/>
        </w:rPr>
        <w:t xml:space="preserve"> </w:t>
      </w:r>
      <w:r w:rsidRPr="005565A6">
        <w:rPr>
          <w:rFonts w:ascii="Liberation Serif" w:eastAsia="Calibri" w:hAnsi="Liberation Serif" w:cs="Liberation Serif"/>
          <w:sz w:val="28"/>
          <w:szCs w:val="28"/>
        </w:rPr>
        <w:t xml:space="preserve">года состоится </w:t>
      </w:r>
      <w:r w:rsidRPr="005565A6">
        <w:rPr>
          <w:rFonts w:ascii="Liberation Serif" w:eastAsia="Calibri" w:hAnsi="Liberation Serif" w:cs="Liberation Serif"/>
          <w:b/>
          <w:sz w:val="28"/>
          <w:szCs w:val="28"/>
        </w:rPr>
        <w:t xml:space="preserve">Международная молодёжная научно-исследовательская конференция </w:t>
      </w:r>
    </w:p>
    <w:p w14:paraId="181EE522" w14:textId="77777777" w:rsidR="00E16050" w:rsidRPr="005565A6" w:rsidRDefault="00E16050" w:rsidP="00E16050">
      <w:pPr>
        <w:spacing w:after="0" w:line="240" w:lineRule="auto"/>
        <w:jc w:val="center"/>
        <w:rPr>
          <w:rFonts w:ascii="Liberation Serif" w:eastAsia="Calibri" w:hAnsi="Liberation Serif" w:cs="Liberation Serif"/>
          <w:b/>
          <w:sz w:val="28"/>
          <w:szCs w:val="28"/>
        </w:rPr>
      </w:pPr>
    </w:p>
    <w:p w14:paraId="7449043E" w14:textId="77777777" w:rsidR="00E16050" w:rsidRPr="005565A6" w:rsidRDefault="00E16050" w:rsidP="00E16050">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 xml:space="preserve">ИННОВАЦИОННЫЙ ПОТЕНЦИАЛ МОЛОДЕЖИ: </w:t>
      </w:r>
      <w:r w:rsidRPr="005565A6">
        <w:rPr>
          <w:rFonts w:ascii="Liberation Serif" w:eastAsia="Calibri" w:hAnsi="Liberation Serif" w:cs="Liberation Serif"/>
          <w:b/>
          <w:sz w:val="28"/>
          <w:szCs w:val="28"/>
        </w:rPr>
        <w:br/>
        <w:t>СПОРТ, КУЛЬТУРА, ОБРАЗОВАНИЕ</w:t>
      </w:r>
    </w:p>
    <w:p w14:paraId="3034B5E3" w14:textId="77777777" w:rsidR="00E16050" w:rsidRPr="005565A6" w:rsidRDefault="00E16050" w:rsidP="00E16050">
      <w:pPr>
        <w:spacing w:after="0" w:line="240" w:lineRule="auto"/>
        <w:rPr>
          <w:rFonts w:ascii="Liberation Serif" w:hAnsi="Liberation Serif" w:cs="Liberation Serif"/>
          <w:sz w:val="28"/>
        </w:rPr>
      </w:pPr>
    </w:p>
    <w:p w14:paraId="3A61AFB0" w14:textId="0EECDE23" w:rsidR="00E16050" w:rsidRPr="005565A6" w:rsidRDefault="00E16050"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b/>
          <w:sz w:val="28"/>
        </w:rPr>
        <w:t>Основные цели и задачи конференции:</w:t>
      </w:r>
      <w:r w:rsidRPr="005565A6">
        <w:rPr>
          <w:rFonts w:ascii="Liberation Serif" w:hAnsi="Liberation Serif" w:cs="Liberation Serif"/>
          <w:sz w:val="28"/>
        </w:rPr>
        <w:t xml:space="preserve"> широкое привлечение </w:t>
      </w:r>
      <w:r w:rsidR="00F7127C" w:rsidRPr="005565A6">
        <w:rPr>
          <w:rFonts w:ascii="Liberation Serif" w:hAnsi="Liberation Serif" w:cs="Liberation Serif"/>
          <w:sz w:val="28"/>
        </w:rPr>
        <w:t xml:space="preserve">студентов, </w:t>
      </w:r>
      <w:r w:rsidRPr="005565A6">
        <w:rPr>
          <w:rFonts w:ascii="Liberation Serif" w:hAnsi="Liberation Serif" w:cs="Liberation Serif"/>
          <w:sz w:val="28"/>
        </w:rPr>
        <w:t>молодых ученых и практиков к поиску эффективных решений, связанных с</w:t>
      </w:r>
      <w:r w:rsidR="001E283F" w:rsidRPr="005565A6">
        <w:rPr>
          <w:rFonts w:ascii="Liberation Serif" w:hAnsi="Liberation Serif" w:cs="Liberation Serif"/>
          <w:sz w:val="28"/>
        </w:rPr>
        <w:t> </w:t>
      </w:r>
      <w:r w:rsidRPr="005565A6">
        <w:rPr>
          <w:rFonts w:ascii="Liberation Serif" w:hAnsi="Liberation Serif" w:cs="Liberation Serif"/>
          <w:sz w:val="28"/>
        </w:rPr>
        <w:t>подготовкой Всемирных студенческих игр в 2023 году, исследованию проблем физической культуры и спорта, социокультурных аспектов спортивного мегасобытия, установление научных связей между молодыми учеными и студентами, обмен научными и практическими достижениями, обсуждение возможностей внедрения результатов исследований в реальную практику.</w:t>
      </w:r>
    </w:p>
    <w:p w14:paraId="509DB732" w14:textId="77777777" w:rsidR="00E16050" w:rsidRPr="005565A6" w:rsidRDefault="00E16050"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Для участия в конференции приглашаются студенты, молодые учёные и преподаватели, аспиранты и докторанты; молодые специалисты в области общественных наук, физической культуры и спорта, социологи, экономисты, политологи, специалисты в сфере работы с молодежью; представители органов государственной власти и местного самоуправления; руководители спортивных клубов, федераций и лиг; представители общественных организаций и</w:t>
      </w:r>
      <w:r w:rsidR="001E283F" w:rsidRPr="005565A6">
        <w:rPr>
          <w:rFonts w:ascii="Liberation Serif" w:hAnsi="Liberation Serif" w:cs="Liberation Serif"/>
          <w:sz w:val="28"/>
        </w:rPr>
        <w:t> </w:t>
      </w:r>
      <w:r w:rsidRPr="005565A6">
        <w:rPr>
          <w:rFonts w:ascii="Liberation Serif" w:hAnsi="Liberation Serif" w:cs="Liberation Serif"/>
          <w:sz w:val="28"/>
        </w:rPr>
        <w:t>объединений, осуществляющих свою деятельность в сфере физической культуры и спорта, участвующих в организации Всемирных студенческих игр в</w:t>
      </w:r>
      <w:r w:rsidR="001E283F" w:rsidRPr="005565A6">
        <w:rPr>
          <w:rFonts w:ascii="Liberation Serif" w:hAnsi="Liberation Serif" w:cs="Liberation Serif"/>
          <w:sz w:val="28"/>
        </w:rPr>
        <w:t> </w:t>
      </w:r>
      <w:r w:rsidRPr="005565A6">
        <w:rPr>
          <w:rFonts w:ascii="Liberation Serif" w:hAnsi="Liberation Serif" w:cs="Liberation Serif"/>
          <w:sz w:val="28"/>
        </w:rPr>
        <w:t>2023 году.</w:t>
      </w:r>
    </w:p>
    <w:p w14:paraId="4D89E536" w14:textId="77777777" w:rsidR="00E16050" w:rsidRPr="005565A6" w:rsidRDefault="00E16050"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Учредители конференции:</w:t>
      </w:r>
    </w:p>
    <w:p w14:paraId="3E2B1F9C" w14:textId="77777777" w:rsidR="00ED05D6" w:rsidRPr="005565A6" w:rsidRDefault="00ED05D6" w:rsidP="00ED05D6">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Министерство образования и молодежной политики Свердловской области;</w:t>
      </w:r>
    </w:p>
    <w:p w14:paraId="17687918" w14:textId="77777777" w:rsidR="008F54C4" w:rsidRPr="005565A6" w:rsidRDefault="008F54C4"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Казахский национальный университет имени аль-Фараби;</w:t>
      </w:r>
    </w:p>
    <w:p w14:paraId="1DFA43E5" w14:textId="77777777" w:rsidR="008F54C4" w:rsidRPr="005565A6" w:rsidRDefault="008F54C4"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Кыргызско-Российский Славянский университет имени первого Президента Российской Федерации Б.Н. Ельцина;</w:t>
      </w:r>
    </w:p>
    <w:p w14:paraId="250B682F" w14:textId="77777777" w:rsidR="008F54C4" w:rsidRPr="005565A6" w:rsidRDefault="008F54C4"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Российско-Таджикский (Славянский) университет;</w:t>
      </w:r>
    </w:p>
    <w:p w14:paraId="41A88B32" w14:textId="77777777" w:rsidR="008F54C4" w:rsidRPr="005565A6" w:rsidRDefault="008F54C4"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Уральский федеральный университет имени первого Президента России Б.Н. Ельцина</w:t>
      </w:r>
      <w:r w:rsidR="003F6689" w:rsidRPr="005565A6">
        <w:rPr>
          <w:rFonts w:ascii="Liberation Serif" w:hAnsi="Liberation Serif" w:cs="Liberation Serif"/>
          <w:sz w:val="28"/>
        </w:rPr>
        <w:t>.</w:t>
      </w:r>
    </w:p>
    <w:p w14:paraId="79F0D8E0" w14:textId="77777777" w:rsidR="00C77613" w:rsidRPr="005565A6" w:rsidRDefault="000A5B76" w:rsidP="00E16050">
      <w:pPr>
        <w:spacing w:after="0" w:line="240" w:lineRule="auto"/>
        <w:ind w:firstLine="709"/>
        <w:jc w:val="both"/>
        <w:rPr>
          <w:rFonts w:ascii="Liberation Serif" w:hAnsi="Liberation Serif" w:cs="Liberation Serif"/>
          <w:sz w:val="28"/>
        </w:rPr>
      </w:pPr>
      <w:r w:rsidRPr="005565A6">
        <w:rPr>
          <w:rFonts w:ascii="Liberation Serif" w:hAnsi="Liberation Serif" w:cs="Liberation Serif"/>
          <w:b/>
          <w:bCs/>
          <w:sz w:val="28"/>
          <w:szCs w:val="28"/>
        </w:rPr>
        <w:t>Формат конференции:</w:t>
      </w:r>
      <w:r w:rsidRPr="005565A6">
        <w:rPr>
          <w:rFonts w:ascii="Liberation Serif" w:hAnsi="Liberation Serif" w:cs="Liberation Serif"/>
          <w:b/>
          <w:bCs/>
        </w:rPr>
        <w:t xml:space="preserve"> </w:t>
      </w:r>
      <w:r w:rsidR="001E283F" w:rsidRPr="005565A6">
        <w:rPr>
          <w:rFonts w:ascii="Liberation Serif" w:hAnsi="Liberation Serif" w:cs="Liberation Serif"/>
          <w:sz w:val="28"/>
        </w:rPr>
        <w:t>смешанный. В</w:t>
      </w:r>
      <w:r w:rsidRPr="005565A6">
        <w:rPr>
          <w:rFonts w:ascii="Liberation Serif" w:hAnsi="Liberation Serif" w:cs="Liberation Serif"/>
          <w:sz w:val="28"/>
        </w:rPr>
        <w:t xml:space="preserve"> случае ухудшения </w:t>
      </w:r>
      <w:r w:rsidR="001E283F" w:rsidRPr="005565A6">
        <w:rPr>
          <w:rFonts w:ascii="Liberation Serif" w:hAnsi="Liberation Serif" w:cs="Liberation Serif"/>
          <w:sz w:val="28"/>
        </w:rPr>
        <w:t>санитарно-</w:t>
      </w:r>
      <w:r w:rsidRPr="005565A6">
        <w:rPr>
          <w:rFonts w:ascii="Liberation Serif" w:hAnsi="Liberation Serif" w:cs="Liberation Serif"/>
          <w:sz w:val="28"/>
        </w:rPr>
        <w:t xml:space="preserve">эпидемиологической ситуации </w:t>
      </w:r>
      <w:r w:rsidR="001E283F" w:rsidRPr="005565A6">
        <w:rPr>
          <w:rFonts w:ascii="Liberation Serif" w:hAnsi="Liberation Serif" w:cs="Liberation Serif"/>
          <w:sz w:val="28"/>
        </w:rPr>
        <w:t>в Свердловской области</w:t>
      </w:r>
      <w:r w:rsidRPr="005565A6">
        <w:rPr>
          <w:rFonts w:ascii="Liberation Serif" w:hAnsi="Liberation Serif" w:cs="Liberation Serif"/>
          <w:sz w:val="28"/>
        </w:rPr>
        <w:t xml:space="preserve"> </w:t>
      </w:r>
      <w:r w:rsidR="001E283F" w:rsidRPr="005565A6">
        <w:rPr>
          <w:rFonts w:ascii="Liberation Serif" w:hAnsi="Liberation Serif" w:cs="Liberation Serif"/>
          <w:sz w:val="28"/>
        </w:rPr>
        <w:t>конференция</w:t>
      </w:r>
      <w:r w:rsidRPr="005565A6">
        <w:rPr>
          <w:rFonts w:ascii="Liberation Serif" w:hAnsi="Liberation Serif" w:cs="Liberation Serif"/>
          <w:sz w:val="28"/>
        </w:rPr>
        <w:t xml:space="preserve"> может быть </w:t>
      </w:r>
      <w:r w:rsidR="001E283F" w:rsidRPr="005565A6">
        <w:rPr>
          <w:rFonts w:ascii="Liberation Serif" w:hAnsi="Liberation Serif" w:cs="Liberation Serif"/>
          <w:sz w:val="28"/>
        </w:rPr>
        <w:t>проведена</w:t>
      </w:r>
      <w:r w:rsidRPr="005565A6">
        <w:rPr>
          <w:rFonts w:ascii="Liberation Serif" w:hAnsi="Liberation Serif" w:cs="Liberation Serif"/>
          <w:sz w:val="28"/>
        </w:rPr>
        <w:t xml:space="preserve"> </w:t>
      </w:r>
      <w:r w:rsidR="001E283F" w:rsidRPr="005565A6">
        <w:rPr>
          <w:rFonts w:ascii="Liberation Serif" w:hAnsi="Liberation Serif" w:cs="Liberation Serif"/>
          <w:sz w:val="28"/>
        </w:rPr>
        <w:t xml:space="preserve">в </w:t>
      </w:r>
      <w:r w:rsidR="003F6689" w:rsidRPr="005565A6">
        <w:rPr>
          <w:rFonts w:ascii="Liberation Serif" w:hAnsi="Liberation Serif" w:cs="Liberation Serif"/>
          <w:sz w:val="28"/>
        </w:rPr>
        <w:t>онлайн</w:t>
      </w:r>
      <w:r w:rsidR="001E283F" w:rsidRPr="005565A6">
        <w:rPr>
          <w:rFonts w:ascii="Liberation Serif" w:hAnsi="Liberation Serif" w:cs="Liberation Serif"/>
          <w:sz w:val="28"/>
        </w:rPr>
        <w:t xml:space="preserve"> формате.</w:t>
      </w:r>
    </w:p>
    <w:p w14:paraId="27BCEFCE" w14:textId="749E832D" w:rsidR="001E283F" w:rsidRPr="005565A6" w:rsidRDefault="001E283F" w:rsidP="00E16050">
      <w:pPr>
        <w:spacing w:after="0" w:line="240" w:lineRule="auto"/>
        <w:ind w:firstLine="709"/>
        <w:jc w:val="both"/>
        <w:rPr>
          <w:rFonts w:ascii="Liberation Serif" w:hAnsi="Liberation Serif" w:cs="Liberation Serif"/>
          <w:sz w:val="28"/>
        </w:rPr>
      </w:pPr>
    </w:p>
    <w:p w14:paraId="001B5794" w14:textId="77777777" w:rsidR="009C4B60" w:rsidRPr="005565A6" w:rsidRDefault="009C4B60" w:rsidP="00E16050">
      <w:pPr>
        <w:spacing w:after="0" w:line="240" w:lineRule="auto"/>
        <w:ind w:firstLine="709"/>
        <w:jc w:val="both"/>
        <w:rPr>
          <w:rFonts w:ascii="Liberation Serif" w:hAnsi="Liberation Serif" w:cs="Liberation Serif"/>
          <w:sz w:val="28"/>
        </w:rPr>
      </w:pPr>
    </w:p>
    <w:p w14:paraId="16487101" w14:textId="7FFC4FF4" w:rsidR="001E283F" w:rsidRPr="005565A6" w:rsidRDefault="001E283F" w:rsidP="00E16050">
      <w:pPr>
        <w:spacing w:after="0" w:line="240" w:lineRule="auto"/>
        <w:ind w:firstLine="709"/>
        <w:jc w:val="both"/>
        <w:rPr>
          <w:rFonts w:ascii="Liberation Serif" w:hAnsi="Liberation Serif" w:cs="Liberation Serif"/>
          <w:sz w:val="28"/>
        </w:rPr>
      </w:pPr>
    </w:p>
    <w:p w14:paraId="06DA2C6B" w14:textId="77777777" w:rsidR="000728DD" w:rsidRPr="005565A6" w:rsidRDefault="000728DD" w:rsidP="00E16050">
      <w:pPr>
        <w:spacing w:after="0" w:line="240" w:lineRule="auto"/>
        <w:ind w:firstLine="709"/>
        <w:jc w:val="both"/>
        <w:rPr>
          <w:rFonts w:ascii="Liberation Serif" w:hAnsi="Liberation Serif" w:cs="Liberation Serif"/>
          <w:sz w:val="28"/>
        </w:rPr>
      </w:pPr>
    </w:p>
    <w:p w14:paraId="7423EB8F" w14:textId="77777777" w:rsidR="00C77613" w:rsidRPr="005565A6" w:rsidRDefault="00C77613" w:rsidP="00595574">
      <w:pPr>
        <w:spacing w:after="0" w:line="240" w:lineRule="auto"/>
        <w:ind w:firstLine="709"/>
        <w:jc w:val="both"/>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lastRenderedPageBreak/>
        <w:t>Дискуссионные площадки проводятся по следующим темам:</w:t>
      </w:r>
    </w:p>
    <w:p w14:paraId="2110AFA2" w14:textId="77777777" w:rsidR="00C77613" w:rsidRPr="005565A6" w:rsidRDefault="00C77613" w:rsidP="00C77613">
      <w:pPr>
        <w:spacing w:after="0" w:line="240" w:lineRule="auto"/>
        <w:jc w:val="both"/>
        <w:rPr>
          <w:rFonts w:ascii="Liberation Serif" w:eastAsia="Times New Roman" w:hAnsi="Liberation Serif" w:cs="Liberation Serif"/>
          <w:b/>
          <w:sz w:val="28"/>
          <w:szCs w:val="28"/>
          <w:lang w:eastAsia="ru-RU"/>
        </w:rPr>
      </w:pPr>
    </w:p>
    <w:p w14:paraId="182E95DF" w14:textId="77777777" w:rsidR="00C77613" w:rsidRPr="005565A6" w:rsidRDefault="00C77613" w:rsidP="00C77613">
      <w:pPr>
        <w:suppressAutoHyphens/>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 xml:space="preserve">Дискуссионная площадка № 1. </w:t>
      </w:r>
    </w:p>
    <w:p w14:paraId="4E385272" w14:textId="77777777" w:rsidR="00C77613" w:rsidRPr="005565A6" w:rsidRDefault="00C77613" w:rsidP="00C77613">
      <w:pPr>
        <w:suppressAutoHyphens/>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 xml:space="preserve">СОЦИОКУЛЬТУРНЫЙ АСПЕКТ </w:t>
      </w:r>
      <w:r w:rsidR="00595574" w:rsidRPr="005565A6">
        <w:rPr>
          <w:rFonts w:ascii="Liberation Serif" w:eastAsia="Calibri" w:hAnsi="Liberation Serif" w:cs="Liberation Serif"/>
          <w:b/>
          <w:sz w:val="28"/>
          <w:szCs w:val="28"/>
        </w:rPr>
        <w:t>ВСЕМИРНЫХ СТУДЕНЧЕСКИХ ИГР</w:t>
      </w:r>
      <w:r w:rsidRPr="005565A6">
        <w:rPr>
          <w:rFonts w:ascii="Liberation Serif" w:eastAsia="Calibri" w:hAnsi="Liberation Serif" w:cs="Liberation Serif"/>
          <w:b/>
          <w:sz w:val="28"/>
          <w:szCs w:val="28"/>
        </w:rPr>
        <w:t xml:space="preserve"> – 2023: ПЕРСПЕКТИВЫ И ОЖИДАНИЯ</w:t>
      </w:r>
    </w:p>
    <w:p w14:paraId="61BFAF5C" w14:textId="77777777" w:rsidR="00D34609" w:rsidRPr="005565A6" w:rsidRDefault="00D34609" w:rsidP="00CE0492">
      <w:pPr>
        <w:pStyle w:val="11"/>
        <w:shd w:val="clear" w:color="auto" w:fill="auto"/>
        <w:ind w:firstLine="0"/>
        <w:jc w:val="both"/>
        <w:rPr>
          <w:rFonts w:ascii="Liberation Serif" w:hAnsi="Liberation Serif" w:cs="Liberation Serif"/>
          <w:sz w:val="28"/>
          <w:szCs w:val="28"/>
        </w:rPr>
      </w:pPr>
      <w:r w:rsidRPr="005565A6">
        <w:rPr>
          <w:rFonts w:ascii="Liberation Serif" w:hAnsi="Liberation Serif" w:cs="Liberation Serif"/>
          <w:i/>
          <w:iCs/>
          <w:sz w:val="28"/>
          <w:szCs w:val="28"/>
        </w:rPr>
        <w:t>Рассматриваемые вопросы:</w:t>
      </w:r>
    </w:p>
    <w:p w14:paraId="11B7555C" w14:textId="77777777" w:rsidR="00C77613" w:rsidRPr="005565A6" w:rsidRDefault="00C77613" w:rsidP="00C77613">
      <w:pPr>
        <w:numPr>
          <w:ilvl w:val="0"/>
          <w:numId w:val="1"/>
        </w:numPr>
        <w:spacing w:after="0" w:line="240" w:lineRule="auto"/>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Ожидания </w:t>
      </w:r>
      <w:r w:rsidR="00595574" w:rsidRPr="005565A6">
        <w:rPr>
          <w:rFonts w:ascii="Liberation Serif" w:hAnsi="Liberation Serif" w:cs="Liberation Serif"/>
          <w:sz w:val="28"/>
        </w:rPr>
        <w:t xml:space="preserve">Всемирных студенческих игр </w:t>
      </w:r>
      <w:r w:rsidRPr="005565A6">
        <w:rPr>
          <w:rFonts w:ascii="Liberation Serif" w:eastAsia="Calibri" w:hAnsi="Liberation Serif" w:cs="Liberation Serif"/>
          <w:sz w:val="28"/>
          <w:szCs w:val="28"/>
        </w:rPr>
        <w:t xml:space="preserve">– 2023: глобальный, национальный и региональный аспекты. </w:t>
      </w:r>
    </w:p>
    <w:p w14:paraId="41526457" w14:textId="77777777" w:rsidR="00C77613" w:rsidRPr="005565A6" w:rsidRDefault="00C77613" w:rsidP="00C77613">
      <w:pPr>
        <w:numPr>
          <w:ilvl w:val="0"/>
          <w:numId w:val="1"/>
        </w:numPr>
        <w:spacing w:after="0" w:line="240" w:lineRule="auto"/>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Наследие </w:t>
      </w:r>
      <w:r w:rsidR="00595574" w:rsidRPr="005565A6">
        <w:rPr>
          <w:rFonts w:ascii="Liberation Serif" w:hAnsi="Liberation Serif" w:cs="Liberation Serif"/>
          <w:sz w:val="28"/>
        </w:rPr>
        <w:t xml:space="preserve">Всемирных студенческих игр </w:t>
      </w:r>
      <w:r w:rsidRPr="005565A6">
        <w:rPr>
          <w:rFonts w:ascii="Liberation Serif" w:eastAsia="Calibri" w:hAnsi="Liberation Serif" w:cs="Liberation Serif"/>
          <w:sz w:val="28"/>
          <w:szCs w:val="28"/>
        </w:rPr>
        <w:t>– 2023: спортивное, инфраструктурное, экономическое, социальное, культурное.</w:t>
      </w:r>
    </w:p>
    <w:p w14:paraId="10E0471C" w14:textId="77777777" w:rsidR="00C77613" w:rsidRPr="005565A6" w:rsidRDefault="00C77613" w:rsidP="00C77613">
      <w:pPr>
        <w:numPr>
          <w:ilvl w:val="0"/>
          <w:numId w:val="1"/>
        </w:numPr>
        <w:spacing w:after="0" w:line="240" w:lineRule="auto"/>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Сфера туризма: до и после </w:t>
      </w:r>
      <w:r w:rsidR="00595574" w:rsidRPr="005565A6">
        <w:rPr>
          <w:rFonts w:ascii="Liberation Serif" w:hAnsi="Liberation Serif" w:cs="Liberation Serif"/>
          <w:sz w:val="28"/>
        </w:rPr>
        <w:t xml:space="preserve">Всемирных студенческих игр </w:t>
      </w:r>
      <w:r w:rsidRPr="005565A6">
        <w:rPr>
          <w:rFonts w:ascii="Liberation Serif" w:eastAsia="Calibri" w:hAnsi="Liberation Serif" w:cs="Liberation Serif"/>
          <w:sz w:val="28"/>
          <w:szCs w:val="28"/>
        </w:rPr>
        <w:t>– 2023.</w:t>
      </w:r>
    </w:p>
    <w:p w14:paraId="0714A710" w14:textId="77777777" w:rsidR="00C77613" w:rsidRPr="005565A6" w:rsidRDefault="00C77613" w:rsidP="00C77613">
      <w:pPr>
        <w:numPr>
          <w:ilvl w:val="0"/>
          <w:numId w:val="1"/>
        </w:numPr>
        <w:spacing w:after="0" w:line="240" w:lineRule="auto"/>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Добровольчество и спортивное волонтерство: взаимодействие личности, общества и государства.</w:t>
      </w:r>
    </w:p>
    <w:p w14:paraId="3E59B288" w14:textId="77777777" w:rsidR="00C77613" w:rsidRPr="005565A6" w:rsidRDefault="00C77613" w:rsidP="00C77613">
      <w:pPr>
        <w:numPr>
          <w:ilvl w:val="0"/>
          <w:numId w:val="1"/>
        </w:numPr>
        <w:spacing w:after="0" w:line="240" w:lineRule="auto"/>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Кадры </w:t>
      </w:r>
      <w:r w:rsidR="00595574" w:rsidRPr="005565A6">
        <w:rPr>
          <w:rFonts w:ascii="Liberation Serif" w:hAnsi="Liberation Serif" w:cs="Liberation Serif"/>
          <w:sz w:val="28"/>
        </w:rPr>
        <w:t xml:space="preserve">Всемирных студенческих игр </w:t>
      </w:r>
      <w:r w:rsidRPr="005565A6">
        <w:rPr>
          <w:rFonts w:ascii="Liberation Serif" w:eastAsia="Calibri" w:hAnsi="Liberation Serif" w:cs="Liberation Serif"/>
          <w:sz w:val="28"/>
          <w:szCs w:val="28"/>
        </w:rPr>
        <w:t>– 2023: подготовка и использование инновационного потенциала молодежи.</w:t>
      </w:r>
    </w:p>
    <w:p w14:paraId="1222DB35" w14:textId="77777777" w:rsidR="00C77613" w:rsidRPr="005565A6" w:rsidRDefault="00C77613" w:rsidP="00C77613">
      <w:pPr>
        <w:numPr>
          <w:ilvl w:val="0"/>
          <w:numId w:val="1"/>
        </w:numPr>
        <w:spacing w:after="0" w:line="240" w:lineRule="auto"/>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Студенческий спорт: перспективы и ожидания. Организационные особенности студенческого спорта.</w:t>
      </w:r>
    </w:p>
    <w:p w14:paraId="5E4044E3" w14:textId="77777777" w:rsidR="00C77613" w:rsidRPr="005565A6" w:rsidRDefault="00C77613" w:rsidP="00C77613">
      <w:pPr>
        <w:spacing w:after="0" w:line="240" w:lineRule="auto"/>
        <w:jc w:val="both"/>
        <w:rPr>
          <w:rFonts w:ascii="Liberation Serif" w:eastAsia="Calibri" w:hAnsi="Liberation Serif" w:cs="Liberation Serif"/>
          <w:b/>
          <w:sz w:val="28"/>
          <w:szCs w:val="28"/>
        </w:rPr>
      </w:pPr>
    </w:p>
    <w:p w14:paraId="629FA0FD" w14:textId="77777777" w:rsidR="00C77613" w:rsidRPr="005565A6" w:rsidRDefault="00C77613" w:rsidP="00C77613">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 xml:space="preserve">Дискуссионная площадка № 2. </w:t>
      </w:r>
    </w:p>
    <w:p w14:paraId="20EFF2AA" w14:textId="77777777" w:rsidR="00C77613" w:rsidRPr="005565A6" w:rsidRDefault="00C77613" w:rsidP="00C77613">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ФИЗИЧЕСКАЯ КУЛЬТУРА И СПОРТ: ОРГАНИЗАЦИОННОЕ И</w:t>
      </w:r>
      <w:r w:rsidR="00595574" w:rsidRPr="005565A6">
        <w:rPr>
          <w:rFonts w:ascii="Liberation Serif" w:eastAsia="Calibri" w:hAnsi="Liberation Serif" w:cs="Liberation Serif"/>
          <w:b/>
          <w:sz w:val="28"/>
          <w:szCs w:val="28"/>
        </w:rPr>
        <w:t> </w:t>
      </w:r>
      <w:r w:rsidRPr="005565A6">
        <w:rPr>
          <w:rFonts w:ascii="Liberation Serif" w:eastAsia="Calibri" w:hAnsi="Liberation Serif" w:cs="Liberation Serif"/>
          <w:b/>
          <w:sz w:val="28"/>
          <w:szCs w:val="28"/>
        </w:rPr>
        <w:t>НАУЧНО-МЕТОДИЧЕСКОЕ СОПРОВОЖДЕНИЕ</w:t>
      </w:r>
    </w:p>
    <w:p w14:paraId="303D14B0" w14:textId="77777777" w:rsidR="00595574" w:rsidRPr="005565A6" w:rsidRDefault="00CE0492" w:rsidP="00CE0492">
      <w:pPr>
        <w:spacing w:after="0" w:line="240" w:lineRule="auto"/>
        <w:rPr>
          <w:rFonts w:ascii="Liberation Serif" w:eastAsia="Calibri" w:hAnsi="Liberation Serif" w:cs="Liberation Serif"/>
          <w:b/>
          <w:sz w:val="28"/>
          <w:szCs w:val="28"/>
        </w:rPr>
      </w:pPr>
      <w:r w:rsidRPr="005565A6">
        <w:rPr>
          <w:rFonts w:ascii="Liberation Serif" w:hAnsi="Liberation Serif" w:cs="Liberation Serif"/>
          <w:i/>
          <w:iCs/>
          <w:sz w:val="28"/>
          <w:szCs w:val="28"/>
        </w:rPr>
        <w:t>Рассматриваемые вопросы:</w:t>
      </w:r>
    </w:p>
    <w:p w14:paraId="324F6EDE" w14:textId="77777777" w:rsidR="00C77613" w:rsidRPr="005565A6" w:rsidRDefault="00C77613" w:rsidP="00595574">
      <w:pPr>
        <w:numPr>
          <w:ilvl w:val="0"/>
          <w:numId w:val="2"/>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Детско-юношеский спорт и современное состояние системы подготовки спортивного резерва.</w:t>
      </w:r>
    </w:p>
    <w:p w14:paraId="2C5D06B4" w14:textId="77777777" w:rsidR="00C77613" w:rsidRPr="005565A6" w:rsidRDefault="00C77613" w:rsidP="00595574">
      <w:pPr>
        <w:numPr>
          <w:ilvl w:val="0"/>
          <w:numId w:val="2"/>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Физическая культура и спорт как рекреационная потребность молодежи.</w:t>
      </w:r>
    </w:p>
    <w:p w14:paraId="07D6E8E2" w14:textId="77777777" w:rsidR="00C77613" w:rsidRPr="005565A6" w:rsidRDefault="00C77613" w:rsidP="00595574">
      <w:pPr>
        <w:numPr>
          <w:ilvl w:val="0"/>
          <w:numId w:val="2"/>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Социализация и адаптация молодежи в ходе молодежных спортивных мероприятий.</w:t>
      </w:r>
    </w:p>
    <w:p w14:paraId="5AB0D023" w14:textId="77777777" w:rsidR="00C77613" w:rsidRPr="005565A6" w:rsidRDefault="00C77613" w:rsidP="00595574">
      <w:pPr>
        <w:numPr>
          <w:ilvl w:val="0"/>
          <w:numId w:val="2"/>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Психолого-педагогическое и медико-биологическое сопровождение спортсменов.</w:t>
      </w:r>
    </w:p>
    <w:p w14:paraId="4C2DA4BB" w14:textId="77777777" w:rsidR="00C77613" w:rsidRPr="005565A6" w:rsidRDefault="00C77613" w:rsidP="00595574">
      <w:pPr>
        <w:numPr>
          <w:ilvl w:val="0"/>
          <w:numId w:val="2"/>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Оздоровительная, реабилитационная физическая культура и спорт для лиц с ограниченными возможностями здоровья.</w:t>
      </w:r>
    </w:p>
    <w:p w14:paraId="0E1587DB" w14:textId="77777777" w:rsidR="00C77613" w:rsidRPr="005565A6" w:rsidRDefault="00C77613" w:rsidP="00595574">
      <w:pPr>
        <w:numPr>
          <w:ilvl w:val="0"/>
          <w:numId w:val="2"/>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Содержание и организация спортивно-массовой и физкультурно-оздоровительной работы с группами риска среди молодежи. Проблемы формирования ЗОЖ среди молодежи.</w:t>
      </w:r>
    </w:p>
    <w:p w14:paraId="6B09A1F1" w14:textId="77777777" w:rsidR="00C77613" w:rsidRPr="005565A6" w:rsidRDefault="00C77613" w:rsidP="00C77613">
      <w:pPr>
        <w:spacing w:after="0" w:line="240" w:lineRule="auto"/>
        <w:jc w:val="both"/>
        <w:rPr>
          <w:rFonts w:ascii="Liberation Serif" w:eastAsia="Calibri" w:hAnsi="Liberation Serif" w:cs="Liberation Serif"/>
          <w:b/>
          <w:sz w:val="28"/>
          <w:szCs w:val="28"/>
        </w:rPr>
      </w:pPr>
    </w:p>
    <w:p w14:paraId="6B967C08" w14:textId="77777777" w:rsidR="00C77613" w:rsidRPr="005565A6" w:rsidRDefault="00C77613" w:rsidP="00C77613">
      <w:pPr>
        <w:spacing w:after="0" w:line="240" w:lineRule="auto"/>
        <w:jc w:val="center"/>
        <w:rPr>
          <w:rFonts w:ascii="Liberation Serif" w:eastAsia="Times New Roman" w:hAnsi="Liberation Serif" w:cs="Liberation Serif"/>
          <w:b/>
          <w:sz w:val="28"/>
          <w:szCs w:val="28"/>
          <w:lang w:eastAsia="ru-RU"/>
        </w:rPr>
      </w:pPr>
      <w:r w:rsidRPr="005565A6">
        <w:rPr>
          <w:rFonts w:ascii="Liberation Serif" w:eastAsia="Times New Roman" w:hAnsi="Liberation Serif" w:cs="Liberation Serif"/>
          <w:b/>
          <w:sz w:val="28"/>
          <w:szCs w:val="28"/>
          <w:lang w:eastAsia="ru-RU"/>
        </w:rPr>
        <w:t xml:space="preserve">Дискуссионная площадка № 3 </w:t>
      </w:r>
    </w:p>
    <w:p w14:paraId="1D90D42F" w14:textId="5A0A7F88" w:rsidR="00C77613" w:rsidRPr="005565A6" w:rsidRDefault="00C77613" w:rsidP="00C77613">
      <w:pPr>
        <w:spacing w:after="0" w:line="240" w:lineRule="auto"/>
        <w:jc w:val="center"/>
        <w:rPr>
          <w:rFonts w:ascii="Liberation Serif" w:eastAsia="Times New Roman" w:hAnsi="Liberation Serif" w:cs="Liberation Serif"/>
          <w:b/>
          <w:bCs/>
          <w:sz w:val="28"/>
          <w:szCs w:val="28"/>
          <w:lang w:eastAsia="ru-RU"/>
        </w:rPr>
      </w:pPr>
      <w:r w:rsidRPr="005565A6">
        <w:rPr>
          <w:rFonts w:ascii="Liberation Serif" w:eastAsia="Times New Roman" w:hAnsi="Liberation Serif" w:cs="Liberation Serif"/>
          <w:b/>
          <w:bCs/>
          <w:sz w:val="28"/>
          <w:szCs w:val="28"/>
          <w:lang w:eastAsia="ru-RU"/>
        </w:rPr>
        <w:t>КУЛЬТУРА И СПОРТИВНЫЕ МЕРОПРИЯТИЯ:</w:t>
      </w:r>
      <w:r w:rsidR="00EF2564" w:rsidRPr="005565A6">
        <w:rPr>
          <w:rFonts w:ascii="Liberation Serif" w:eastAsia="Times New Roman" w:hAnsi="Liberation Serif" w:cs="Liberation Serif"/>
          <w:b/>
          <w:bCs/>
          <w:sz w:val="28"/>
          <w:szCs w:val="28"/>
          <w:lang w:eastAsia="ru-RU"/>
        </w:rPr>
        <w:t xml:space="preserve"> </w:t>
      </w:r>
      <w:r w:rsidRPr="005565A6">
        <w:rPr>
          <w:rFonts w:ascii="Liberation Serif" w:eastAsia="Times New Roman" w:hAnsi="Liberation Serif" w:cs="Liberation Serif"/>
          <w:b/>
          <w:bCs/>
          <w:sz w:val="28"/>
          <w:szCs w:val="28"/>
          <w:lang w:eastAsia="ru-RU"/>
        </w:rPr>
        <w:t>ОСОБЕННОСТИ ВЗАИМООТНОШЕНИЯ</w:t>
      </w:r>
    </w:p>
    <w:p w14:paraId="5828DFFF" w14:textId="77777777" w:rsidR="00595574" w:rsidRPr="005565A6" w:rsidRDefault="00CE0492" w:rsidP="00CE0492">
      <w:pPr>
        <w:shd w:val="clear" w:color="auto" w:fill="FFFFFF"/>
        <w:spacing w:after="0" w:line="240" w:lineRule="auto"/>
        <w:contextualSpacing/>
        <w:jc w:val="both"/>
        <w:rPr>
          <w:rFonts w:ascii="Liberation Serif" w:eastAsia="Times New Roman" w:hAnsi="Liberation Serif" w:cs="Liberation Serif"/>
          <w:sz w:val="28"/>
          <w:szCs w:val="28"/>
          <w:lang w:eastAsia="ru-RU"/>
        </w:rPr>
      </w:pPr>
      <w:r w:rsidRPr="005565A6">
        <w:rPr>
          <w:rFonts w:ascii="Liberation Serif" w:hAnsi="Liberation Serif" w:cs="Liberation Serif"/>
          <w:i/>
          <w:iCs/>
          <w:sz w:val="28"/>
          <w:szCs w:val="28"/>
        </w:rPr>
        <w:t>Рассматриваемые вопросы:</w:t>
      </w:r>
    </w:p>
    <w:p w14:paraId="33261A12" w14:textId="77777777" w:rsidR="00C77613" w:rsidRPr="005565A6" w:rsidRDefault="00C77613" w:rsidP="00595574">
      <w:pPr>
        <w:numPr>
          <w:ilvl w:val="0"/>
          <w:numId w:val="3"/>
        </w:numPr>
        <w:shd w:val="clear" w:color="auto" w:fill="FFFFFF"/>
        <w:spacing w:after="0" w:line="240" w:lineRule="auto"/>
        <w:ind w:left="0" w:firstLine="709"/>
        <w:contextualSpacing/>
        <w:jc w:val="both"/>
        <w:rPr>
          <w:rFonts w:ascii="Liberation Serif" w:eastAsia="Times New Roman" w:hAnsi="Liberation Serif" w:cs="Liberation Serif"/>
          <w:sz w:val="28"/>
          <w:szCs w:val="28"/>
          <w:lang w:eastAsia="ru-RU"/>
        </w:rPr>
      </w:pPr>
      <w:r w:rsidRPr="005565A6">
        <w:rPr>
          <w:rFonts w:ascii="Liberation Serif" w:eastAsia="Times New Roman" w:hAnsi="Liberation Serif" w:cs="Liberation Serif"/>
          <w:sz w:val="28"/>
          <w:szCs w:val="28"/>
          <w:lang w:eastAsia="ru-RU"/>
        </w:rPr>
        <w:t>Соревнования по стрит-арту, музыкальному и танцевально-сценическому искусству в рамках студенческой универсиады в аспекте личностного и</w:t>
      </w:r>
      <w:r w:rsidR="00595574" w:rsidRPr="005565A6">
        <w:rPr>
          <w:rFonts w:ascii="Liberation Serif" w:eastAsia="Times New Roman" w:hAnsi="Liberation Serif" w:cs="Liberation Serif"/>
          <w:sz w:val="28"/>
          <w:szCs w:val="28"/>
          <w:lang w:eastAsia="ru-RU"/>
        </w:rPr>
        <w:t> </w:t>
      </w:r>
      <w:r w:rsidRPr="005565A6">
        <w:rPr>
          <w:rFonts w:ascii="Liberation Serif" w:eastAsia="Times New Roman" w:hAnsi="Liberation Serif" w:cs="Liberation Serif"/>
          <w:sz w:val="28"/>
          <w:szCs w:val="28"/>
          <w:lang w:eastAsia="ru-RU"/>
        </w:rPr>
        <w:t>творческого развития молодежи.</w:t>
      </w:r>
    </w:p>
    <w:p w14:paraId="57C2F59C" w14:textId="77777777" w:rsidR="00C77613" w:rsidRPr="005565A6" w:rsidRDefault="00C77613" w:rsidP="00595574">
      <w:pPr>
        <w:numPr>
          <w:ilvl w:val="0"/>
          <w:numId w:val="3"/>
        </w:numPr>
        <w:shd w:val="clear" w:color="auto" w:fill="FFFFFF"/>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Проблемы культуры современной молодежи </w:t>
      </w:r>
      <w:r w:rsidRPr="005565A6">
        <w:rPr>
          <w:rFonts w:ascii="Liberation Serif" w:eastAsia="Times New Roman" w:hAnsi="Liberation Serif" w:cs="Liberation Serif"/>
          <w:bCs/>
          <w:sz w:val="28"/>
          <w:szCs w:val="28"/>
          <w:shd w:val="clear" w:color="auto" w:fill="FFFFFF"/>
          <w:lang w:eastAsia="ru-RU"/>
        </w:rPr>
        <w:t>(включая проблемы формирования культуры спортивных болельщиков)</w:t>
      </w:r>
      <w:r w:rsidRPr="005565A6">
        <w:rPr>
          <w:rFonts w:ascii="Liberation Serif" w:eastAsia="Calibri" w:hAnsi="Liberation Serif" w:cs="Liberation Serif"/>
          <w:sz w:val="28"/>
          <w:szCs w:val="28"/>
        </w:rPr>
        <w:t>. Подходы к их решению.</w:t>
      </w:r>
    </w:p>
    <w:p w14:paraId="6D55500A" w14:textId="77777777" w:rsidR="00C77613" w:rsidRPr="005565A6" w:rsidRDefault="00C77613" w:rsidP="00595574">
      <w:pPr>
        <w:numPr>
          <w:ilvl w:val="0"/>
          <w:numId w:val="3"/>
        </w:numPr>
        <w:shd w:val="clear" w:color="auto" w:fill="FFFFFF"/>
        <w:spacing w:after="0" w:line="240" w:lineRule="auto"/>
        <w:ind w:left="0" w:firstLine="709"/>
        <w:contextualSpacing/>
        <w:jc w:val="both"/>
        <w:rPr>
          <w:rFonts w:ascii="Liberation Serif" w:eastAsia="Times New Roman" w:hAnsi="Liberation Serif" w:cs="Liberation Serif"/>
          <w:sz w:val="28"/>
          <w:szCs w:val="28"/>
          <w:lang w:eastAsia="ru-RU"/>
        </w:rPr>
      </w:pPr>
      <w:r w:rsidRPr="005565A6">
        <w:rPr>
          <w:rFonts w:ascii="Liberation Serif" w:eastAsia="Times New Roman" w:hAnsi="Liberation Serif" w:cs="Liberation Serif"/>
          <w:sz w:val="28"/>
          <w:szCs w:val="28"/>
          <w:shd w:val="clear" w:color="auto" w:fill="FFFFFF"/>
          <w:lang w:eastAsia="ru-RU"/>
        </w:rPr>
        <w:lastRenderedPageBreak/>
        <w:t xml:space="preserve">Ценности, особенности </w:t>
      </w:r>
      <w:r w:rsidRPr="005565A6">
        <w:rPr>
          <w:rFonts w:ascii="Liberation Serif" w:eastAsia="Times New Roman" w:hAnsi="Liberation Serif" w:cs="Liberation Serif"/>
          <w:bCs/>
          <w:sz w:val="28"/>
          <w:szCs w:val="28"/>
          <w:shd w:val="clear" w:color="auto" w:fill="FFFFFF"/>
          <w:lang w:eastAsia="ru-RU"/>
        </w:rPr>
        <w:t>культуры</w:t>
      </w:r>
      <w:r w:rsidRPr="005565A6">
        <w:rPr>
          <w:rFonts w:ascii="Liberation Serif" w:eastAsia="Times New Roman" w:hAnsi="Liberation Serif" w:cs="Liberation Serif"/>
          <w:sz w:val="28"/>
          <w:szCs w:val="28"/>
          <w:shd w:val="clear" w:color="auto" w:fill="FFFFFF"/>
          <w:lang w:eastAsia="ru-RU"/>
        </w:rPr>
        <w:t>, субкультуры и</w:t>
      </w:r>
      <w:r w:rsidR="00BD0B1A" w:rsidRPr="005565A6">
        <w:rPr>
          <w:rFonts w:ascii="Liberation Serif" w:eastAsia="Times New Roman" w:hAnsi="Liberation Serif" w:cs="Liberation Serif"/>
          <w:sz w:val="28"/>
          <w:szCs w:val="28"/>
          <w:shd w:val="clear" w:color="auto" w:fill="FFFFFF"/>
          <w:lang w:eastAsia="ru-RU"/>
        </w:rPr>
        <w:t xml:space="preserve"> </w:t>
      </w:r>
      <w:r w:rsidRPr="005565A6">
        <w:rPr>
          <w:rFonts w:ascii="Liberation Serif" w:eastAsia="Times New Roman" w:hAnsi="Liberation Serif" w:cs="Liberation Serif"/>
          <w:sz w:val="28"/>
          <w:szCs w:val="28"/>
          <w:shd w:val="clear" w:color="auto" w:fill="FFFFFF"/>
          <w:lang w:eastAsia="ru-RU"/>
        </w:rPr>
        <w:t xml:space="preserve">контркультуры </w:t>
      </w:r>
      <w:r w:rsidRPr="005565A6">
        <w:rPr>
          <w:rFonts w:ascii="Liberation Serif" w:eastAsia="Times New Roman" w:hAnsi="Liberation Serif" w:cs="Liberation Serif"/>
          <w:bCs/>
          <w:sz w:val="28"/>
          <w:szCs w:val="28"/>
          <w:shd w:val="clear" w:color="auto" w:fill="FFFFFF"/>
          <w:lang w:eastAsia="ru-RU"/>
        </w:rPr>
        <w:t>молодежи</w:t>
      </w:r>
      <w:r w:rsidRPr="005565A6">
        <w:rPr>
          <w:rFonts w:ascii="Liberation Serif" w:eastAsia="Times New Roman" w:hAnsi="Liberation Serif" w:cs="Liberation Serif"/>
          <w:sz w:val="28"/>
          <w:szCs w:val="28"/>
          <w:shd w:val="clear" w:color="auto" w:fill="FFFFFF"/>
          <w:lang w:eastAsia="ru-RU"/>
        </w:rPr>
        <w:t>.</w:t>
      </w:r>
      <w:r w:rsidRPr="005565A6">
        <w:rPr>
          <w:rFonts w:ascii="Liberation Serif" w:eastAsia="Calibri" w:hAnsi="Liberation Serif" w:cs="Liberation Serif"/>
          <w:sz w:val="28"/>
          <w:szCs w:val="28"/>
        </w:rPr>
        <w:t xml:space="preserve"> </w:t>
      </w:r>
    </w:p>
    <w:p w14:paraId="7CEC7ED3" w14:textId="3012A7C7" w:rsidR="00C77613" w:rsidRPr="005565A6" w:rsidRDefault="00C77613" w:rsidP="00595574">
      <w:pPr>
        <w:numPr>
          <w:ilvl w:val="0"/>
          <w:numId w:val="3"/>
        </w:numPr>
        <w:shd w:val="clear" w:color="auto" w:fill="FFFFFF"/>
        <w:spacing w:after="0" w:line="240" w:lineRule="auto"/>
        <w:ind w:left="0" w:firstLine="709"/>
        <w:contextualSpacing/>
        <w:jc w:val="both"/>
        <w:rPr>
          <w:rFonts w:ascii="Liberation Serif" w:eastAsia="Times New Roman" w:hAnsi="Liberation Serif" w:cs="Liberation Serif"/>
          <w:sz w:val="28"/>
          <w:szCs w:val="28"/>
          <w:lang w:eastAsia="ru-RU"/>
        </w:rPr>
      </w:pPr>
      <w:r w:rsidRPr="005565A6">
        <w:rPr>
          <w:rFonts w:ascii="Liberation Serif" w:eastAsia="Times New Roman" w:hAnsi="Liberation Serif" w:cs="Liberation Serif"/>
          <w:sz w:val="28"/>
          <w:szCs w:val="28"/>
          <w:lang w:eastAsia="ru-RU"/>
        </w:rPr>
        <w:t xml:space="preserve">Культурные программы в спортивных </w:t>
      </w:r>
      <w:proofErr w:type="spellStart"/>
      <w:r w:rsidRPr="005565A6">
        <w:rPr>
          <w:rFonts w:ascii="Liberation Serif" w:eastAsia="Times New Roman" w:hAnsi="Liberation Serif" w:cs="Liberation Serif"/>
          <w:sz w:val="28"/>
          <w:szCs w:val="28"/>
          <w:lang w:eastAsia="ru-RU"/>
        </w:rPr>
        <w:t>мегасобытиях</w:t>
      </w:r>
      <w:proofErr w:type="spellEnd"/>
      <w:r w:rsidRPr="005565A6">
        <w:rPr>
          <w:rFonts w:ascii="Liberation Serif" w:eastAsia="Times New Roman" w:hAnsi="Liberation Serif" w:cs="Liberation Serif"/>
          <w:sz w:val="28"/>
          <w:szCs w:val="28"/>
          <w:lang w:eastAsia="ru-RU"/>
        </w:rPr>
        <w:t>: особенности межкультурного взаимодействия.</w:t>
      </w:r>
    </w:p>
    <w:p w14:paraId="17CA53C6" w14:textId="77777777" w:rsidR="00C77613" w:rsidRPr="005565A6" w:rsidRDefault="00C77613" w:rsidP="00595574">
      <w:pPr>
        <w:numPr>
          <w:ilvl w:val="0"/>
          <w:numId w:val="3"/>
        </w:numPr>
        <w:shd w:val="clear" w:color="auto" w:fill="FFFFFF"/>
        <w:spacing w:after="0" w:line="240" w:lineRule="auto"/>
        <w:ind w:left="0" w:firstLine="709"/>
        <w:contextualSpacing/>
        <w:jc w:val="both"/>
        <w:rPr>
          <w:rFonts w:ascii="Liberation Serif" w:eastAsia="Times New Roman" w:hAnsi="Liberation Serif" w:cs="Liberation Serif"/>
          <w:sz w:val="28"/>
          <w:szCs w:val="28"/>
          <w:lang w:eastAsia="ru-RU"/>
        </w:rPr>
      </w:pPr>
      <w:r w:rsidRPr="005565A6">
        <w:rPr>
          <w:rFonts w:ascii="Liberation Serif" w:eastAsia="Times New Roman" w:hAnsi="Liberation Serif" w:cs="Liberation Serif"/>
          <w:sz w:val="28"/>
          <w:szCs w:val="28"/>
          <w:lang w:eastAsia="ru-RU"/>
        </w:rPr>
        <w:t>Молодежные спортивные соревнования в аспекте формирования корпоративной и организационной культуры.</w:t>
      </w:r>
    </w:p>
    <w:p w14:paraId="47FC94CB" w14:textId="77777777" w:rsidR="00C77613" w:rsidRPr="005565A6" w:rsidRDefault="00C77613" w:rsidP="00595574">
      <w:pPr>
        <w:numPr>
          <w:ilvl w:val="0"/>
          <w:numId w:val="3"/>
        </w:numPr>
        <w:shd w:val="clear" w:color="auto" w:fill="FFFFFF"/>
        <w:spacing w:after="0" w:line="240" w:lineRule="auto"/>
        <w:ind w:left="0" w:firstLine="709"/>
        <w:contextualSpacing/>
        <w:jc w:val="both"/>
        <w:rPr>
          <w:rFonts w:ascii="Liberation Serif" w:eastAsia="Times New Roman" w:hAnsi="Liberation Serif" w:cs="Liberation Serif"/>
          <w:sz w:val="28"/>
          <w:szCs w:val="28"/>
          <w:lang w:eastAsia="ru-RU"/>
        </w:rPr>
      </w:pPr>
      <w:r w:rsidRPr="005565A6">
        <w:rPr>
          <w:rFonts w:ascii="Liberation Serif" w:eastAsia="Times New Roman" w:hAnsi="Liberation Serif" w:cs="Liberation Serif"/>
          <w:sz w:val="28"/>
          <w:szCs w:val="28"/>
          <w:lang w:eastAsia="ru-RU"/>
        </w:rPr>
        <w:t>Рекреационная функция досуговой и культурно-массовой деятельности при организации спортивных мероприятий.</w:t>
      </w:r>
    </w:p>
    <w:p w14:paraId="3FE4FC9F" w14:textId="77777777" w:rsidR="00C77613" w:rsidRPr="005565A6" w:rsidRDefault="00C77613" w:rsidP="00C77613">
      <w:pPr>
        <w:spacing w:after="0" w:line="240" w:lineRule="auto"/>
        <w:jc w:val="both"/>
        <w:rPr>
          <w:rFonts w:ascii="Liberation Serif" w:eastAsia="Calibri" w:hAnsi="Liberation Serif" w:cs="Liberation Serif"/>
          <w:b/>
          <w:sz w:val="28"/>
          <w:szCs w:val="28"/>
        </w:rPr>
      </w:pPr>
    </w:p>
    <w:p w14:paraId="4EBC4789" w14:textId="77777777" w:rsidR="00C77613" w:rsidRPr="005565A6" w:rsidRDefault="00C77613" w:rsidP="00C77613">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 xml:space="preserve">Дискуссионная площадка № </w:t>
      </w:r>
      <w:r w:rsidR="00595574" w:rsidRPr="005565A6">
        <w:rPr>
          <w:rFonts w:ascii="Liberation Serif" w:eastAsia="Calibri" w:hAnsi="Liberation Serif" w:cs="Liberation Serif"/>
          <w:b/>
          <w:sz w:val="28"/>
          <w:szCs w:val="28"/>
        </w:rPr>
        <w:t>4.</w:t>
      </w:r>
      <w:r w:rsidRPr="005565A6">
        <w:rPr>
          <w:rFonts w:ascii="Liberation Serif" w:eastAsia="Calibri" w:hAnsi="Liberation Serif" w:cs="Liberation Serif"/>
          <w:b/>
          <w:sz w:val="28"/>
          <w:szCs w:val="28"/>
        </w:rPr>
        <w:t xml:space="preserve"> </w:t>
      </w:r>
    </w:p>
    <w:p w14:paraId="28114290" w14:textId="77777777" w:rsidR="00C77613" w:rsidRPr="005565A6" w:rsidRDefault="00C77613" w:rsidP="00C77613">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ОБРАЗОВАНИЕ И ПОДГОТОВКА КАК НЕОТЪЕМЛЕМАЯ ЧАСТЬ СПОРТИВНОГО МЕНЕДЖМЕНТА</w:t>
      </w:r>
    </w:p>
    <w:p w14:paraId="39336874" w14:textId="77777777" w:rsidR="00595574" w:rsidRPr="005565A6" w:rsidRDefault="00CE0492" w:rsidP="00CE0492">
      <w:pPr>
        <w:spacing w:after="0" w:line="240" w:lineRule="auto"/>
        <w:rPr>
          <w:rFonts w:ascii="Liberation Serif" w:eastAsia="Calibri" w:hAnsi="Liberation Serif" w:cs="Liberation Serif"/>
          <w:b/>
          <w:sz w:val="28"/>
          <w:szCs w:val="28"/>
        </w:rPr>
      </w:pPr>
      <w:r w:rsidRPr="005565A6">
        <w:rPr>
          <w:rFonts w:ascii="Liberation Serif" w:hAnsi="Liberation Serif" w:cs="Liberation Serif"/>
          <w:i/>
          <w:iCs/>
          <w:sz w:val="28"/>
          <w:szCs w:val="28"/>
        </w:rPr>
        <w:t>Рассматриваемые вопросы:</w:t>
      </w:r>
    </w:p>
    <w:p w14:paraId="043AF154" w14:textId="77777777" w:rsidR="00C77613" w:rsidRPr="005565A6" w:rsidRDefault="00C77613" w:rsidP="00595574">
      <w:pPr>
        <w:numPr>
          <w:ilvl w:val="0"/>
          <w:numId w:val="4"/>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Образование как социокультурный феномен. </w:t>
      </w:r>
    </w:p>
    <w:p w14:paraId="6448C60E" w14:textId="77777777" w:rsidR="00C77613" w:rsidRPr="005565A6" w:rsidRDefault="00C77613" w:rsidP="00595574">
      <w:pPr>
        <w:numPr>
          <w:ilvl w:val="0"/>
          <w:numId w:val="4"/>
        </w:numPr>
        <w:shd w:val="clear" w:color="auto" w:fill="FFFFFF"/>
        <w:spacing w:after="0" w:line="240" w:lineRule="auto"/>
        <w:ind w:left="0" w:firstLine="709"/>
        <w:contextualSpacing/>
        <w:jc w:val="both"/>
        <w:rPr>
          <w:rFonts w:ascii="Liberation Serif" w:eastAsia="Times New Roman" w:hAnsi="Liberation Serif" w:cs="Liberation Serif"/>
          <w:sz w:val="28"/>
          <w:szCs w:val="28"/>
          <w:lang w:eastAsia="ru-RU"/>
        </w:rPr>
      </w:pPr>
      <w:r w:rsidRPr="005565A6">
        <w:rPr>
          <w:rFonts w:ascii="Liberation Serif" w:eastAsia="Times New Roman" w:hAnsi="Liberation Serif" w:cs="Liberation Serif"/>
          <w:sz w:val="28"/>
          <w:szCs w:val="28"/>
          <w:lang w:eastAsia="ru-RU"/>
        </w:rPr>
        <w:t>Взаимосвязь образования, физической культуры и спорта: проблемы, опыт, прогноз.</w:t>
      </w:r>
    </w:p>
    <w:p w14:paraId="56E2FD2C" w14:textId="56BB4692" w:rsidR="00C77613" w:rsidRPr="005565A6" w:rsidRDefault="00C77613" w:rsidP="00595574">
      <w:pPr>
        <w:numPr>
          <w:ilvl w:val="0"/>
          <w:numId w:val="4"/>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Проблемы и опыт добровольчества и волонтерства в организации и</w:t>
      </w:r>
      <w:r w:rsidR="00595574" w:rsidRPr="005565A6">
        <w:rPr>
          <w:rFonts w:ascii="Liberation Serif" w:eastAsia="Calibri" w:hAnsi="Liberation Serif" w:cs="Liberation Serif"/>
          <w:sz w:val="28"/>
          <w:szCs w:val="28"/>
        </w:rPr>
        <w:t> </w:t>
      </w:r>
      <w:r w:rsidRPr="005565A6">
        <w:rPr>
          <w:rFonts w:ascii="Liberation Serif" w:eastAsia="Calibri" w:hAnsi="Liberation Serif" w:cs="Liberation Serif"/>
          <w:sz w:val="28"/>
          <w:szCs w:val="28"/>
        </w:rPr>
        <w:t>проведении спортивных мегасобытий: обучение, воспитание, формирование духовно-нравственных качеств молодежи.</w:t>
      </w:r>
    </w:p>
    <w:p w14:paraId="5D176503" w14:textId="77777777" w:rsidR="00C77613" w:rsidRPr="005565A6" w:rsidRDefault="00C77613" w:rsidP="00595574">
      <w:pPr>
        <w:numPr>
          <w:ilvl w:val="0"/>
          <w:numId w:val="4"/>
        </w:numPr>
        <w:spacing w:after="0" w:line="240" w:lineRule="auto"/>
        <w:ind w:left="0" w:firstLine="709"/>
        <w:contextualSpacing/>
        <w:jc w:val="both"/>
        <w:rPr>
          <w:rFonts w:ascii="Liberation Serif" w:eastAsia="Calibri" w:hAnsi="Liberation Serif" w:cs="Liberation Serif"/>
          <w:sz w:val="28"/>
          <w:szCs w:val="28"/>
        </w:rPr>
      </w:pPr>
      <w:proofErr w:type="spellStart"/>
      <w:r w:rsidRPr="005565A6">
        <w:rPr>
          <w:rFonts w:ascii="Liberation Serif" w:eastAsia="Calibri" w:hAnsi="Liberation Serif" w:cs="Liberation Serif"/>
          <w:sz w:val="28"/>
          <w:szCs w:val="28"/>
        </w:rPr>
        <w:t>Превентологическое</w:t>
      </w:r>
      <w:proofErr w:type="spellEnd"/>
      <w:r w:rsidRPr="005565A6">
        <w:rPr>
          <w:rFonts w:ascii="Liberation Serif" w:eastAsia="Calibri" w:hAnsi="Liberation Serif" w:cs="Liberation Serif"/>
          <w:sz w:val="28"/>
          <w:szCs w:val="28"/>
        </w:rPr>
        <w:t xml:space="preserve"> образование в формировании ЗОЖ студентов.</w:t>
      </w:r>
    </w:p>
    <w:p w14:paraId="658B10BC" w14:textId="77777777" w:rsidR="00C77613" w:rsidRPr="005565A6" w:rsidRDefault="00C77613" w:rsidP="00595574">
      <w:pPr>
        <w:numPr>
          <w:ilvl w:val="0"/>
          <w:numId w:val="4"/>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Проблемы подготовки молодых спортсменов и молодых тренеров в</w:t>
      </w:r>
      <w:r w:rsidR="00595574" w:rsidRPr="005565A6">
        <w:rPr>
          <w:rFonts w:ascii="Liberation Serif" w:eastAsia="Calibri" w:hAnsi="Liberation Serif" w:cs="Liberation Serif"/>
          <w:sz w:val="28"/>
          <w:szCs w:val="28"/>
        </w:rPr>
        <w:t> </w:t>
      </w:r>
      <w:r w:rsidRPr="005565A6">
        <w:rPr>
          <w:rFonts w:ascii="Liberation Serif" w:eastAsia="Calibri" w:hAnsi="Liberation Serif" w:cs="Liberation Serif"/>
          <w:sz w:val="28"/>
          <w:szCs w:val="28"/>
        </w:rPr>
        <w:t>аспекте непрерывного образования «через всю жизнь».</w:t>
      </w:r>
    </w:p>
    <w:p w14:paraId="230DE4AD" w14:textId="77777777" w:rsidR="00C77613" w:rsidRPr="005565A6" w:rsidRDefault="00C77613" w:rsidP="00595574">
      <w:pPr>
        <w:numPr>
          <w:ilvl w:val="0"/>
          <w:numId w:val="4"/>
        </w:numPr>
        <w:spacing w:after="0" w:line="240" w:lineRule="auto"/>
        <w:ind w:left="0" w:firstLine="709"/>
        <w:contextualSpacing/>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Образовательная среда и спортивный менеджмент. Проблемы обучения руководителей и сотрудников: организаций, осуществляющих спортивную подготовку; учреждений физкультурно-спортивной направленности; спортивных клубов и команд; научно-исследовательских лабораторий.</w:t>
      </w:r>
    </w:p>
    <w:p w14:paraId="0CA6D70E" w14:textId="77777777" w:rsidR="00EF2564" w:rsidRPr="005565A6" w:rsidRDefault="00EF2564" w:rsidP="00595574">
      <w:pPr>
        <w:spacing w:after="0" w:line="240" w:lineRule="auto"/>
        <w:ind w:firstLine="709"/>
        <w:jc w:val="both"/>
        <w:rPr>
          <w:rFonts w:ascii="Liberation Serif" w:hAnsi="Liberation Serif" w:cs="Liberation Serif"/>
          <w:b/>
          <w:sz w:val="28"/>
        </w:rPr>
      </w:pPr>
    </w:p>
    <w:p w14:paraId="747E43F1" w14:textId="2988BCD1" w:rsidR="00EF2564" w:rsidRPr="005565A6" w:rsidRDefault="00EF2564" w:rsidP="00EF2564">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 xml:space="preserve">Дискуссионная площадка № 5. </w:t>
      </w:r>
    </w:p>
    <w:p w14:paraId="2B017D4C" w14:textId="7725E820" w:rsidR="00EF2564" w:rsidRPr="005565A6" w:rsidRDefault="00EF2564" w:rsidP="00EF2564">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МЕЖДУНАРОДНОЕ СОТРУДНИЧЕСТВО В ПРОДВИЖЕНИИ СПОРТИВНЫХ МЕГАСОБЫТИЙ</w:t>
      </w:r>
      <w:r w:rsidR="003D3533" w:rsidRPr="005565A6">
        <w:rPr>
          <w:rFonts w:ascii="Liberation Serif" w:eastAsia="Calibri" w:hAnsi="Liberation Serif" w:cs="Liberation Serif"/>
          <w:b/>
          <w:sz w:val="28"/>
          <w:szCs w:val="28"/>
        </w:rPr>
        <w:t xml:space="preserve"> (на английском языке</w:t>
      </w:r>
      <w:r w:rsidR="000F5A7D" w:rsidRPr="005565A6">
        <w:rPr>
          <w:rFonts w:ascii="Liberation Serif" w:eastAsia="Calibri" w:hAnsi="Liberation Serif" w:cs="Liberation Serif"/>
          <w:b/>
          <w:sz w:val="28"/>
          <w:szCs w:val="28"/>
        </w:rPr>
        <w:t>: выступление и публикация статьи в Сборнике</w:t>
      </w:r>
      <w:r w:rsidR="003D3533" w:rsidRPr="005565A6">
        <w:rPr>
          <w:rFonts w:ascii="Liberation Serif" w:eastAsia="Calibri" w:hAnsi="Liberation Serif" w:cs="Liberation Serif"/>
          <w:b/>
          <w:sz w:val="28"/>
          <w:szCs w:val="28"/>
        </w:rPr>
        <w:t>)</w:t>
      </w:r>
    </w:p>
    <w:p w14:paraId="2F2ECADA" w14:textId="77777777" w:rsidR="00EF2564" w:rsidRPr="005565A6" w:rsidRDefault="00EF2564" w:rsidP="00EF2564">
      <w:pPr>
        <w:spacing w:after="0" w:line="240" w:lineRule="auto"/>
        <w:ind w:firstLine="709"/>
        <w:rPr>
          <w:rFonts w:ascii="Liberation Serif" w:eastAsia="Calibri" w:hAnsi="Liberation Serif" w:cs="Liberation Serif"/>
          <w:b/>
          <w:sz w:val="28"/>
          <w:szCs w:val="28"/>
        </w:rPr>
      </w:pPr>
      <w:r w:rsidRPr="005565A6">
        <w:rPr>
          <w:rFonts w:ascii="Liberation Serif" w:hAnsi="Liberation Serif" w:cs="Liberation Serif"/>
          <w:i/>
          <w:iCs/>
          <w:sz w:val="28"/>
          <w:szCs w:val="28"/>
        </w:rPr>
        <w:t>Рассматриваемые вопросы:</w:t>
      </w:r>
    </w:p>
    <w:p w14:paraId="60D19EA3" w14:textId="2397B7CC" w:rsidR="003D3533" w:rsidRPr="005565A6" w:rsidRDefault="003D3533" w:rsidP="003D3533">
      <w:pPr>
        <w:pStyle w:val="a7"/>
        <w:numPr>
          <w:ilvl w:val="0"/>
          <w:numId w:val="15"/>
        </w:numPr>
        <w:spacing w:after="0" w:line="240" w:lineRule="auto"/>
        <w:jc w:val="both"/>
        <w:rPr>
          <w:rFonts w:ascii="Liberation Serif" w:hAnsi="Liberation Serif" w:cs="Liberation Serif"/>
          <w:bCs/>
          <w:sz w:val="28"/>
        </w:rPr>
      </w:pPr>
      <w:r w:rsidRPr="005565A6">
        <w:rPr>
          <w:rFonts w:ascii="Liberation Serif" w:hAnsi="Liberation Serif" w:cs="Liberation Serif"/>
          <w:bCs/>
          <w:sz w:val="28"/>
        </w:rPr>
        <w:t>Спортивные мегасобытия, их влияние на развитие стран, городов, организаций в аспекте их привлекательности для молодежи.</w:t>
      </w:r>
    </w:p>
    <w:p w14:paraId="2A13B01A" w14:textId="679D1AC2" w:rsidR="003D3533" w:rsidRPr="005565A6" w:rsidRDefault="003D3533" w:rsidP="003D3533">
      <w:pPr>
        <w:pStyle w:val="a7"/>
        <w:numPr>
          <w:ilvl w:val="0"/>
          <w:numId w:val="15"/>
        </w:numPr>
        <w:spacing w:after="0" w:line="240" w:lineRule="auto"/>
        <w:jc w:val="both"/>
        <w:rPr>
          <w:rFonts w:ascii="Liberation Serif" w:hAnsi="Liberation Serif" w:cs="Liberation Serif"/>
          <w:bCs/>
          <w:sz w:val="28"/>
        </w:rPr>
      </w:pPr>
      <w:r w:rsidRPr="005565A6">
        <w:rPr>
          <w:rFonts w:ascii="Liberation Serif" w:hAnsi="Liberation Serif" w:cs="Liberation Serif"/>
          <w:bCs/>
          <w:sz w:val="28"/>
        </w:rPr>
        <w:t>Спортивные мегасобытия как условие развития личности.</w:t>
      </w:r>
    </w:p>
    <w:p w14:paraId="4CF82BB2" w14:textId="111882E2" w:rsidR="003D3533" w:rsidRPr="005565A6" w:rsidRDefault="003D3533" w:rsidP="003D3533">
      <w:pPr>
        <w:pStyle w:val="a7"/>
        <w:numPr>
          <w:ilvl w:val="0"/>
          <w:numId w:val="15"/>
        </w:numPr>
        <w:spacing w:after="0" w:line="240" w:lineRule="auto"/>
        <w:jc w:val="both"/>
        <w:rPr>
          <w:rFonts w:ascii="Liberation Serif" w:hAnsi="Liberation Serif" w:cs="Liberation Serif"/>
          <w:bCs/>
          <w:sz w:val="28"/>
        </w:rPr>
      </w:pPr>
      <w:r w:rsidRPr="005565A6">
        <w:rPr>
          <w:rFonts w:ascii="Liberation Serif" w:hAnsi="Liberation Serif" w:cs="Liberation Serif"/>
          <w:bCs/>
          <w:sz w:val="28"/>
        </w:rPr>
        <w:t>Спортивные мегасобытия как фактор развития международного сотрудничества.</w:t>
      </w:r>
    </w:p>
    <w:p w14:paraId="10212CBF" w14:textId="6941421D" w:rsidR="003D3533" w:rsidRPr="005565A6" w:rsidRDefault="003D3533" w:rsidP="003D3533">
      <w:pPr>
        <w:pStyle w:val="a7"/>
        <w:numPr>
          <w:ilvl w:val="0"/>
          <w:numId w:val="15"/>
        </w:numPr>
        <w:spacing w:after="0" w:line="240" w:lineRule="auto"/>
        <w:jc w:val="both"/>
        <w:rPr>
          <w:rFonts w:ascii="Liberation Serif" w:hAnsi="Liberation Serif" w:cs="Liberation Serif"/>
          <w:bCs/>
          <w:sz w:val="28"/>
        </w:rPr>
      </w:pPr>
      <w:r w:rsidRPr="005565A6">
        <w:rPr>
          <w:rFonts w:ascii="Liberation Serif" w:hAnsi="Liberation Serif" w:cs="Liberation Serif"/>
          <w:bCs/>
          <w:sz w:val="28"/>
        </w:rPr>
        <w:t>Общечеловеческие ценности и установки в аспекте спортивных мегасобытий.</w:t>
      </w:r>
    </w:p>
    <w:p w14:paraId="1A5F5DDE" w14:textId="07923E36" w:rsidR="003D3533" w:rsidRPr="005565A6" w:rsidRDefault="003D3533" w:rsidP="003D3533">
      <w:pPr>
        <w:pStyle w:val="a7"/>
        <w:numPr>
          <w:ilvl w:val="0"/>
          <w:numId w:val="15"/>
        </w:numPr>
        <w:spacing w:after="0" w:line="240" w:lineRule="auto"/>
        <w:jc w:val="both"/>
        <w:rPr>
          <w:rFonts w:ascii="Liberation Serif" w:hAnsi="Liberation Serif" w:cs="Liberation Serif"/>
          <w:bCs/>
          <w:sz w:val="28"/>
        </w:rPr>
      </w:pPr>
      <w:r w:rsidRPr="005565A6">
        <w:rPr>
          <w:rFonts w:ascii="Liberation Serif" w:hAnsi="Liberation Serif" w:cs="Liberation Serif"/>
          <w:bCs/>
          <w:sz w:val="28"/>
        </w:rPr>
        <w:t>Спортивные мегасобытия в контексте общественно-политических процессов.</w:t>
      </w:r>
    </w:p>
    <w:p w14:paraId="257BDCE2" w14:textId="3372B63A" w:rsidR="00EF2564" w:rsidRPr="005565A6" w:rsidRDefault="003D3533" w:rsidP="003D3533">
      <w:pPr>
        <w:pStyle w:val="a7"/>
        <w:numPr>
          <w:ilvl w:val="0"/>
          <w:numId w:val="15"/>
        </w:numPr>
        <w:spacing w:after="0" w:line="240" w:lineRule="auto"/>
        <w:jc w:val="both"/>
        <w:rPr>
          <w:rFonts w:ascii="Liberation Serif" w:hAnsi="Liberation Serif" w:cs="Liberation Serif"/>
          <w:bCs/>
          <w:sz w:val="28"/>
        </w:rPr>
      </w:pPr>
      <w:r w:rsidRPr="005565A6">
        <w:rPr>
          <w:rFonts w:ascii="Liberation Serif" w:hAnsi="Liberation Serif" w:cs="Liberation Serif"/>
          <w:bCs/>
          <w:sz w:val="28"/>
        </w:rPr>
        <w:t>Спортивные мегасобытия и спортивный экстремизм.</w:t>
      </w:r>
    </w:p>
    <w:p w14:paraId="676EA858" w14:textId="77777777" w:rsidR="003D3533" w:rsidRPr="005565A6" w:rsidRDefault="003D3533" w:rsidP="00595574">
      <w:pPr>
        <w:spacing w:after="0" w:line="240" w:lineRule="auto"/>
        <w:ind w:firstLine="709"/>
        <w:jc w:val="both"/>
        <w:rPr>
          <w:rFonts w:ascii="Liberation Serif" w:hAnsi="Liberation Serif" w:cs="Liberation Serif"/>
          <w:b/>
          <w:sz w:val="28"/>
        </w:rPr>
      </w:pPr>
    </w:p>
    <w:p w14:paraId="1398A494" w14:textId="77777777" w:rsidR="003D3533" w:rsidRPr="005565A6" w:rsidRDefault="003D3533" w:rsidP="00595574">
      <w:pPr>
        <w:spacing w:after="0" w:line="240" w:lineRule="auto"/>
        <w:ind w:firstLine="709"/>
        <w:jc w:val="both"/>
        <w:rPr>
          <w:rFonts w:ascii="Liberation Serif" w:hAnsi="Liberation Serif" w:cs="Liberation Serif"/>
          <w:b/>
          <w:sz w:val="28"/>
        </w:rPr>
      </w:pPr>
    </w:p>
    <w:p w14:paraId="0856B501" w14:textId="77777777" w:rsidR="003D3533" w:rsidRPr="005565A6" w:rsidRDefault="003D3533" w:rsidP="00595574">
      <w:pPr>
        <w:spacing w:after="0" w:line="240" w:lineRule="auto"/>
        <w:ind w:firstLine="709"/>
        <w:jc w:val="both"/>
        <w:rPr>
          <w:rFonts w:ascii="Liberation Serif" w:hAnsi="Liberation Serif" w:cs="Liberation Serif"/>
          <w:b/>
          <w:sz w:val="28"/>
        </w:rPr>
      </w:pPr>
    </w:p>
    <w:p w14:paraId="670A754C" w14:textId="3CC5B8FE" w:rsidR="00595574" w:rsidRPr="005565A6" w:rsidRDefault="00595574" w:rsidP="00595574">
      <w:pPr>
        <w:spacing w:after="0" w:line="240" w:lineRule="auto"/>
        <w:ind w:firstLine="709"/>
        <w:jc w:val="both"/>
        <w:rPr>
          <w:rFonts w:ascii="Liberation Serif" w:hAnsi="Liberation Serif" w:cs="Liberation Serif"/>
          <w:b/>
          <w:sz w:val="28"/>
        </w:rPr>
      </w:pPr>
      <w:r w:rsidRPr="005565A6">
        <w:rPr>
          <w:rFonts w:ascii="Liberation Serif" w:hAnsi="Liberation Serif" w:cs="Liberation Serif"/>
          <w:b/>
          <w:sz w:val="28"/>
        </w:rPr>
        <w:lastRenderedPageBreak/>
        <w:t>Проект программы конференции</w:t>
      </w:r>
    </w:p>
    <w:p w14:paraId="1742C425" w14:textId="77777777" w:rsidR="00595574" w:rsidRPr="005565A6" w:rsidRDefault="001E283F" w:rsidP="00595574">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 xml:space="preserve">до </w:t>
      </w:r>
      <w:r w:rsidR="00595574" w:rsidRPr="005565A6">
        <w:rPr>
          <w:rFonts w:ascii="Liberation Serif" w:hAnsi="Liberation Serif" w:cs="Liberation Serif"/>
          <w:sz w:val="28"/>
        </w:rPr>
        <w:t>2</w:t>
      </w:r>
      <w:r w:rsidRPr="005565A6">
        <w:rPr>
          <w:rFonts w:ascii="Liberation Serif" w:hAnsi="Liberation Serif" w:cs="Liberation Serif"/>
          <w:sz w:val="28"/>
        </w:rPr>
        <w:t>0</w:t>
      </w:r>
      <w:r w:rsidR="00595574" w:rsidRPr="005565A6">
        <w:rPr>
          <w:rFonts w:ascii="Liberation Serif" w:hAnsi="Liberation Serif" w:cs="Liberation Serif"/>
          <w:sz w:val="28"/>
        </w:rPr>
        <w:t>.1</w:t>
      </w:r>
      <w:r w:rsidR="0069620A" w:rsidRPr="005565A6">
        <w:rPr>
          <w:rFonts w:ascii="Liberation Serif" w:hAnsi="Liberation Serif" w:cs="Liberation Serif"/>
          <w:sz w:val="28"/>
        </w:rPr>
        <w:t>0</w:t>
      </w:r>
      <w:r w:rsidR="00595574" w:rsidRPr="005565A6">
        <w:rPr>
          <w:rFonts w:ascii="Liberation Serif" w:hAnsi="Liberation Serif" w:cs="Liberation Serif"/>
          <w:sz w:val="28"/>
        </w:rPr>
        <w:t xml:space="preserve"> – </w:t>
      </w:r>
      <w:r w:rsidR="0069620A" w:rsidRPr="005565A6">
        <w:rPr>
          <w:rFonts w:ascii="Liberation Serif" w:hAnsi="Liberation Serif" w:cs="Liberation Serif"/>
          <w:sz w:val="28"/>
        </w:rPr>
        <w:t>регистрация участников</w:t>
      </w:r>
      <w:r w:rsidR="00595574" w:rsidRPr="005565A6">
        <w:rPr>
          <w:rFonts w:ascii="Liberation Serif" w:hAnsi="Liberation Serif" w:cs="Liberation Serif"/>
          <w:sz w:val="28"/>
        </w:rPr>
        <w:t>.</w:t>
      </w:r>
    </w:p>
    <w:p w14:paraId="776B899E" w14:textId="77777777" w:rsidR="00595574" w:rsidRPr="005565A6" w:rsidRDefault="00595574" w:rsidP="00595574">
      <w:pPr>
        <w:spacing w:after="0" w:line="240" w:lineRule="auto"/>
        <w:ind w:firstLine="709"/>
        <w:jc w:val="both"/>
        <w:rPr>
          <w:rFonts w:ascii="Liberation Serif" w:hAnsi="Liberation Serif" w:cs="Liberation Serif"/>
          <w:sz w:val="28"/>
        </w:rPr>
      </w:pPr>
      <w:r w:rsidRPr="005565A6">
        <w:rPr>
          <w:rFonts w:ascii="Liberation Serif" w:hAnsi="Liberation Serif" w:cs="Liberation Serif"/>
          <w:sz w:val="28"/>
        </w:rPr>
        <w:t>2</w:t>
      </w:r>
      <w:r w:rsidR="0069620A" w:rsidRPr="005565A6">
        <w:rPr>
          <w:rFonts w:ascii="Liberation Serif" w:hAnsi="Liberation Serif" w:cs="Liberation Serif"/>
          <w:sz w:val="28"/>
        </w:rPr>
        <w:t>6</w:t>
      </w:r>
      <w:r w:rsidRPr="005565A6">
        <w:rPr>
          <w:rFonts w:ascii="Liberation Serif" w:hAnsi="Liberation Serif" w:cs="Liberation Serif"/>
          <w:sz w:val="28"/>
        </w:rPr>
        <w:t>.1</w:t>
      </w:r>
      <w:r w:rsidR="0069620A" w:rsidRPr="005565A6">
        <w:rPr>
          <w:rFonts w:ascii="Liberation Serif" w:hAnsi="Liberation Serif" w:cs="Liberation Serif"/>
          <w:sz w:val="28"/>
        </w:rPr>
        <w:t>0</w:t>
      </w:r>
      <w:r w:rsidRPr="005565A6">
        <w:rPr>
          <w:rFonts w:ascii="Liberation Serif" w:hAnsi="Liberation Serif" w:cs="Liberation Serif"/>
          <w:sz w:val="28"/>
        </w:rPr>
        <w:t xml:space="preserve"> – работа конференции:</w:t>
      </w:r>
    </w:p>
    <w:p w14:paraId="738B6BDB" w14:textId="77777777" w:rsidR="00595574" w:rsidRPr="005565A6" w:rsidRDefault="00595574" w:rsidP="00595574">
      <w:pPr>
        <w:spacing w:after="0" w:line="240" w:lineRule="auto"/>
        <w:ind w:firstLine="993"/>
        <w:jc w:val="both"/>
        <w:rPr>
          <w:rFonts w:ascii="Liberation Serif" w:hAnsi="Liberation Serif" w:cs="Liberation Serif"/>
          <w:sz w:val="28"/>
        </w:rPr>
      </w:pPr>
      <w:r w:rsidRPr="005565A6">
        <w:rPr>
          <w:rFonts w:ascii="Liberation Serif" w:hAnsi="Liberation Serif" w:cs="Liberation Serif"/>
          <w:sz w:val="28"/>
        </w:rPr>
        <w:t>пленарное заседание: приветствие участников конференции, пленарные доклады;</w:t>
      </w:r>
    </w:p>
    <w:p w14:paraId="46B59B55" w14:textId="01B6087B" w:rsidR="00595574" w:rsidRPr="005565A6" w:rsidRDefault="00595574" w:rsidP="00595574">
      <w:pPr>
        <w:spacing w:after="0" w:line="240" w:lineRule="auto"/>
        <w:ind w:firstLine="993"/>
        <w:jc w:val="both"/>
        <w:rPr>
          <w:rFonts w:ascii="Liberation Serif" w:hAnsi="Liberation Serif" w:cs="Liberation Serif"/>
          <w:sz w:val="28"/>
        </w:rPr>
      </w:pPr>
      <w:r w:rsidRPr="005565A6">
        <w:rPr>
          <w:rFonts w:ascii="Liberation Serif" w:hAnsi="Liberation Serif" w:cs="Liberation Serif"/>
          <w:sz w:val="28"/>
        </w:rPr>
        <w:t>подиумная дискуссия на тему «Спортивное мегасобытие: риски и</w:t>
      </w:r>
      <w:r w:rsidR="001E283F" w:rsidRPr="005565A6">
        <w:rPr>
          <w:rFonts w:ascii="Liberation Serif" w:hAnsi="Liberation Serif" w:cs="Liberation Serif"/>
          <w:sz w:val="28"/>
        </w:rPr>
        <w:t> </w:t>
      </w:r>
      <w:r w:rsidRPr="005565A6">
        <w:rPr>
          <w:rFonts w:ascii="Liberation Serif" w:hAnsi="Liberation Serif" w:cs="Liberation Serif"/>
          <w:sz w:val="28"/>
        </w:rPr>
        <w:t>преимущества»;</w:t>
      </w:r>
    </w:p>
    <w:p w14:paraId="4014DF93" w14:textId="77777777" w:rsidR="00595574" w:rsidRPr="005565A6" w:rsidRDefault="00595574" w:rsidP="00595574">
      <w:pPr>
        <w:spacing w:after="0" w:line="240" w:lineRule="auto"/>
        <w:ind w:firstLine="993"/>
        <w:jc w:val="both"/>
        <w:rPr>
          <w:rFonts w:ascii="Liberation Serif" w:hAnsi="Liberation Serif" w:cs="Liberation Serif"/>
          <w:sz w:val="28"/>
        </w:rPr>
      </w:pPr>
      <w:r w:rsidRPr="005565A6">
        <w:rPr>
          <w:rFonts w:ascii="Liberation Serif" w:hAnsi="Liberation Serif" w:cs="Liberation Serif"/>
          <w:sz w:val="28"/>
        </w:rPr>
        <w:t>выступления участников дискуссионных площадок</w:t>
      </w:r>
      <w:r w:rsidR="0069620A" w:rsidRPr="005565A6">
        <w:rPr>
          <w:rFonts w:ascii="Liberation Serif" w:hAnsi="Liberation Serif" w:cs="Liberation Serif"/>
          <w:sz w:val="28"/>
        </w:rPr>
        <w:t>;</w:t>
      </w:r>
    </w:p>
    <w:p w14:paraId="7BD1E01E" w14:textId="77777777" w:rsidR="00595574" w:rsidRPr="005565A6" w:rsidRDefault="0069620A" w:rsidP="00595574">
      <w:pPr>
        <w:spacing w:after="0" w:line="240" w:lineRule="auto"/>
        <w:ind w:firstLine="993"/>
        <w:jc w:val="both"/>
        <w:rPr>
          <w:rFonts w:ascii="Liberation Serif" w:hAnsi="Liberation Serif" w:cs="Liberation Serif"/>
          <w:sz w:val="28"/>
        </w:rPr>
      </w:pPr>
      <w:r w:rsidRPr="005565A6">
        <w:rPr>
          <w:rFonts w:ascii="Liberation Serif" w:hAnsi="Liberation Serif" w:cs="Liberation Serif"/>
          <w:sz w:val="28"/>
        </w:rPr>
        <w:t>итоговое пленарное заседание</w:t>
      </w:r>
      <w:r w:rsidR="00595574" w:rsidRPr="005565A6">
        <w:rPr>
          <w:rFonts w:ascii="Liberation Serif" w:hAnsi="Liberation Serif" w:cs="Liberation Serif"/>
          <w:sz w:val="28"/>
        </w:rPr>
        <w:t>.</w:t>
      </w:r>
    </w:p>
    <w:p w14:paraId="3D8FD74F" w14:textId="1EAFA1CC" w:rsidR="00595574" w:rsidRPr="005565A6" w:rsidRDefault="00595574" w:rsidP="00595574">
      <w:pPr>
        <w:spacing w:after="0" w:line="240" w:lineRule="auto"/>
        <w:ind w:firstLine="709"/>
        <w:jc w:val="both"/>
        <w:rPr>
          <w:rFonts w:ascii="Liberation Serif" w:hAnsi="Liberation Serif" w:cs="Liberation Serif"/>
          <w:b/>
          <w:sz w:val="28"/>
        </w:rPr>
      </w:pPr>
      <w:r w:rsidRPr="005565A6">
        <w:rPr>
          <w:rFonts w:ascii="Liberation Serif" w:hAnsi="Liberation Serif" w:cs="Liberation Serif"/>
          <w:b/>
          <w:sz w:val="28"/>
        </w:rPr>
        <w:t>Рабочи</w:t>
      </w:r>
      <w:r w:rsidR="003D3533" w:rsidRPr="005565A6">
        <w:rPr>
          <w:rFonts w:ascii="Liberation Serif" w:hAnsi="Liberation Serif" w:cs="Liberation Serif"/>
          <w:b/>
          <w:sz w:val="28"/>
        </w:rPr>
        <w:t>е</w:t>
      </w:r>
      <w:r w:rsidRPr="005565A6">
        <w:rPr>
          <w:rFonts w:ascii="Liberation Serif" w:hAnsi="Liberation Serif" w:cs="Liberation Serif"/>
          <w:b/>
          <w:sz w:val="28"/>
        </w:rPr>
        <w:t xml:space="preserve"> язык</w:t>
      </w:r>
      <w:r w:rsidR="003D3533" w:rsidRPr="005565A6">
        <w:rPr>
          <w:rFonts w:ascii="Liberation Serif" w:hAnsi="Liberation Serif" w:cs="Liberation Serif"/>
          <w:b/>
          <w:sz w:val="28"/>
        </w:rPr>
        <w:t>и</w:t>
      </w:r>
      <w:r w:rsidRPr="005565A6">
        <w:rPr>
          <w:rFonts w:ascii="Liberation Serif" w:hAnsi="Liberation Serif" w:cs="Liberation Serif"/>
          <w:b/>
          <w:sz w:val="28"/>
        </w:rPr>
        <w:t xml:space="preserve"> конференции – </w:t>
      </w:r>
      <w:r w:rsidRPr="005565A6">
        <w:rPr>
          <w:rFonts w:ascii="Liberation Serif" w:hAnsi="Liberation Serif" w:cs="Liberation Serif"/>
          <w:bCs/>
          <w:sz w:val="28"/>
        </w:rPr>
        <w:t>русский</w:t>
      </w:r>
      <w:r w:rsidR="003D3533" w:rsidRPr="005565A6">
        <w:rPr>
          <w:rFonts w:ascii="Liberation Serif" w:hAnsi="Liberation Serif" w:cs="Liberation Serif"/>
          <w:bCs/>
          <w:sz w:val="28"/>
        </w:rPr>
        <w:t>, английский (дискуссионная площадка № 5).</w:t>
      </w:r>
    </w:p>
    <w:p w14:paraId="5243C7A4" w14:textId="77777777" w:rsidR="00595574" w:rsidRPr="005565A6" w:rsidRDefault="00595574" w:rsidP="00595574">
      <w:pPr>
        <w:spacing w:after="0" w:line="240" w:lineRule="auto"/>
        <w:ind w:firstLine="709"/>
        <w:jc w:val="both"/>
        <w:rPr>
          <w:rFonts w:ascii="Liberation Serif" w:hAnsi="Liberation Serif" w:cs="Liberation Serif"/>
          <w:b/>
          <w:sz w:val="28"/>
        </w:rPr>
      </w:pPr>
      <w:r w:rsidRPr="005565A6">
        <w:rPr>
          <w:rFonts w:ascii="Liberation Serif" w:hAnsi="Liberation Serif" w:cs="Liberation Serif"/>
          <w:b/>
          <w:sz w:val="28"/>
        </w:rPr>
        <w:t>Формы участия в конференции:</w:t>
      </w:r>
    </w:p>
    <w:p w14:paraId="0D4EC588" w14:textId="77777777" w:rsidR="00595574" w:rsidRPr="005565A6" w:rsidRDefault="00595574" w:rsidP="00595574">
      <w:pPr>
        <w:pStyle w:val="a7"/>
        <w:numPr>
          <w:ilvl w:val="0"/>
          <w:numId w:val="6"/>
        </w:numPr>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очная </w:t>
      </w:r>
      <w:r w:rsidR="00B52222" w:rsidRPr="005565A6">
        <w:rPr>
          <w:rFonts w:ascii="Liberation Serif" w:hAnsi="Liberation Serif" w:cs="Liberation Serif"/>
          <w:sz w:val="28"/>
        </w:rPr>
        <w:t xml:space="preserve">и онлайн </w:t>
      </w:r>
      <w:r w:rsidRPr="005565A6">
        <w:rPr>
          <w:rFonts w:ascii="Liberation Serif" w:hAnsi="Liberation Serif" w:cs="Liberation Serif"/>
          <w:sz w:val="28"/>
        </w:rPr>
        <w:t>(выступление на дискуссионной площадке, участие в</w:t>
      </w:r>
      <w:r w:rsidR="001E283F" w:rsidRPr="005565A6">
        <w:rPr>
          <w:rFonts w:ascii="Liberation Serif" w:hAnsi="Liberation Serif" w:cs="Liberation Serif"/>
          <w:sz w:val="28"/>
        </w:rPr>
        <w:t> </w:t>
      </w:r>
      <w:r w:rsidRPr="005565A6">
        <w:rPr>
          <w:rFonts w:ascii="Liberation Serif" w:hAnsi="Liberation Serif" w:cs="Liberation Serif"/>
          <w:sz w:val="28"/>
        </w:rPr>
        <w:t>качестве слушателя);</w:t>
      </w:r>
    </w:p>
    <w:p w14:paraId="21FCBBEA" w14:textId="77777777" w:rsidR="00595574" w:rsidRPr="005565A6" w:rsidRDefault="00595574" w:rsidP="00595574">
      <w:pPr>
        <w:pStyle w:val="a7"/>
        <w:numPr>
          <w:ilvl w:val="0"/>
          <w:numId w:val="6"/>
        </w:numPr>
        <w:spacing w:after="0" w:line="240" w:lineRule="auto"/>
        <w:jc w:val="both"/>
        <w:rPr>
          <w:rFonts w:ascii="Liberation Serif" w:hAnsi="Liberation Serif" w:cs="Liberation Serif"/>
          <w:sz w:val="28"/>
        </w:rPr>
      </w:pPr>
      <w:r w:rsidRPr="005565A6">
        <w:rPr>
          <w:rFonts w:ascii="Liberation Serif" w:hAnsi="Liberation Serif" w:cs="Liberation Serif"/>
          <w:sz w:val="28"/>
        </w:rPr>
        <w:t>заочная (публикация статьи).</w:t>
      </w:r>
    </w:p>
    <w:p w14:paraId="77C1BAC0" w14:textId="4BB9DE89" w:rsidR="00595574" w:rsidRPr="005565A6" w:rsidRDefault="00595574" w:rsidP="00595574">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b/>
          <w:sz w:val="28"/>
        </w:rPr>
        <w:t>Участнику конференции для очного участия</w:t>
      </w:r>
      <w:r w:rsidRPr="005565A6">
        <w:rPr>
          <w:rFonts w:ascii="Liberation Serif" w:hAnsi="Liberation Serif" w:cs="Liberation Serif"/>
          <w:sz w:val="28"/>
        </w:rPr>
        <w:t xml:space="preserve"> необходимо </w:t>
      </w:r>
      <w:r w:rsidRPr="005565A6">
        <w:rPr>
          <w:rFonts w:ascii="Liberation Serif" w:hAnsi="Liberation Serif" w:cs="Liberation Serif"/>
          <w:b/>
          <w:sz w:val="28"/>
        </w:rPr>
        <w:t xml:space="preserve">до </w:t>
      </w:r>
      <w:r w:rsidR="00ED05D6" w:rsidRPr="005565A6">
        <w:rPr>
          <w:rFonts w:ascii="Liberation Serif" w:hAnsi="Liberation Serif" w:cs="Liberation Serif"/>
          <w:b/>
          <w:sz w:val="28"/>
        </w:rPr>
        <w:t>20 октября</w:t>
      </w:r>
      <w:r w:rsidRPr="005565A6">
        <w:rPr>
          <w:rFonts w:ascii="Liberation Serif" w:hAnsi="Liberation Serif" w:cs="Liberation Serif"/>
          <w:b/>
          <w:sz w:val="28"/>
        </w:rPr>
        <w:t xml:space="preserve"> 2021 года</w:t>
      </w:r>
      <w:r w:rsidRPr="005565A6">
        <w:rPr>
          <w:rFonts w:ascii="Liberation Serif" w:hAnsi="Liberation Serif" w:cs="Liberation Serif"/>
          <w:sz w:val="28"/>
        </w:rPr>
        <w:t xml:space="preserve"> заполнить заявку по ссылке </w:t>
      </w:r>
      <w:r w:rsidR="00A81E04" w:rsidRPr="005565A6">
        <w:rPr>
          <w:rFonts w:ascii="Liberation Serif" w:hAnsi="Liberation Serif" w:cs="Liberation Serif"/>
          <w:sz w:val="28"/>
        </w:rPr>
        <w:t>(</w:t>
      </w:r>
      <w:hyperlink r:id="rId12" w:history="1">
        <w:r w:rsidR="00A81E04" w:rsidRPr="005565A6">
          <w:rPr>
            <w:rStyle w:val="a8"/>
            <w:rFonts w:ascii="Liberation Serif" w:hAnsi="Liberation Serif" w:cs="Liberation Serif"/>
            <w:sz w:val="28"/>
          </w:rPr>
          <w:t>https://clck.ru/XKfqK</w:t>
        </w:r>
      </w:hyperlink>
      <w:r w:rsidR="00A81E04" w:rsidRPr="005565A6">
        <w:rPr>
          <w:rFonts w:ascii="Liberation Serif" w:hAnsi="Liberation Serif" w:cs="Liberation Serif"/>
          <w:sz w:val="28"/>
          <w:szCs w:val="28"/>
        </w:rPr>
        <w:t>)</w:t>
      </w:r>
      <w:r w:rsidR="00A81E04" w:rsidRPr="005565A6">
        <w:rPr>
          <w:rFonts w:ascii="Liberation Serif" w:hAnsi="Liberation Serif" w:cs="Liberation Serif"/>
          <w:sz w:val="28"/>
        </w:rPr>
        <w:t xml:space="preserve"> </w:t>
      </w:r>
      <w:r w:rsidRPr="005565A6">
        <w:rPr>
          <w:rFonts w:ascii="Liberation Serif" w:hAnsi="Liberation Serif" w:cs="Liberation Serif"/>
          <w:sz w:val="28"/>
        </w:rPr>
        <w:t xml:space="preserve">и прикрепить тезисы выступления (если планируется выступление на дискуссионной площадке, </w:t>
      </w:r>
      <w:r w:rsidR="00916E55" w:rsidRPr="005565A6">
        <w:rPr>
          <w:rFonts w:ascii="Liberation Serif" w:hAnsi="Liberation Serif" w:cs="Liberation Serif"/>
          <w:sz w:val="28"/>
        </w:rPr>
        <w:br/>
      </w:r>
      <w:r w:rsidRPr="005565A6">
        <w:rPr>
          <w:rFonts w:ascii="Liberation Serif" w:hAnsi="Liberation Serif" w:cs="Liberation Serif"/>
          <w:sz w:val="28"/>
        </w:rPr>
        <w:t>до 1 страницы). Презентации, которые сопровождают выступления участников</w:t>
      </w:r>
      <w:r w:rsidR="000C0D2F" w:rsidRPr="005565A6">
        <w:rPr>
          <w:rFonts w:ascii="Liberation Serif" w:hAnsi="Liberation Serif" w:cs="Liberation Serif"/>
          <w:sz w:val="28"/>
        </w:rPr>
        <w:t>,</w:t>
      </w:r>
      <w:r w:rsidRPr="005565A6">
        <w:rPr>
          <w:rFonts w:ascii="Liberation Serif" w:hAnsi="Liberation Serif" w:cs="Liberation Serif"/>
          <w:sz w:val="28"/>
        </w:rPr>
        <w:t xml:space="preserve"> размещаются по</w:t>
      </w:r>
      <w:r w:rsidR="00916E55" w:rsidRPr="005565A6">
        <w:rPr>
          <w:rFonts w:ascii="Liberation Serif" w:hAnsi="Liberation Serif" w:cs="Liberation Serif"/>
          <w:sz w:val="28"/>
        </w:rPr>
        <w:t> </w:t>
      </w:r>
      <w:r w:rsidRPr="005565A6">
        <w:rPr>
          <w:rFonts w:ascii="Liberation Serif" w:hAnsi="Liberation Serif" w:cs="Liberation Serif"/>
          <w:sz w:val="28"/>
        </w:rPr>
        <w:t>итогам конференции в открытом доступе в</w:t>
      </w:r>
      <w:r w:rsidR="00916E55" w:rsidRPr="005565A6">
        <w:rPr>
          <w:rFonts w:ascii="Liberation Serif" w:hAnsi="Liberation Serif" w:cs="Liberation Serif"/>
          <w:sz w:val="28"/>
        </w:rPr>
        <w:t xml:space="preserve"> официальной</w:t>
      </w:r>
      <w:r w:rsidRPr="005565A6">
        <w:rPr>
          <w:rFonts w:ascii="Liberation Serif" w:hAnsi="Liberation Serif" w:cs="Liberation Serif"/>
          <w:sz w:val="28"/>
        </w:rPr>
        <w:t xml:space="preserve"> группе </w:t>
      </w:r>
      <w:r w:rsidR="00916E55" w:rsidRPr="005565A6">
        <w:rPr>
          <w:rFonts w:ascii="Liberation Serif" w:hAnsi="Liberation Serif" w:cs="Liberation Serif"/>
          <w:sz w:val="28"/>
        </w:rPr>
        <w:t xml:space="preserve">кафедры организации работы с молодежью Уральского федерального университета имени первого Президента России Б.Н. Ельцина </w:t>
      </w:r>
      <w:r w:rsidRPr="005565A6">
        <w:rPr>
          <w:rFonts w:ascii="Liberation Serif" w:hAnsi="Liberation Serif" w:cs="Liberation Serif"/>
          <w:sz w:val="28"/>
        </w:rPr>
        <w:t xml:space="preserve">в социальной сети </w:t>
      </w:r>
      <w:r w:rsidR="00916E55" w:rsidRPr="005565A6">
        <w:rPr>
          <w:rFonts w:ascii="Liberation Serif" w:hAnsi="Liberation Serif" w:cs="Liberation Serif"/>
          <w:sz w:val="28"/>
        </w:rPr>
        <w:t>«</w:t>
      </w:r>
      <w:r w:rsidRPr="005565A6">
        <w:rPr>
          <w:rFonts w:ascii="Liberation Serif" w:hAnsi="Liberation Serif" w:cs="Liberation Serif"/>
          <w:sz w:val="28"/>
        </w:rPr>
        <w:t>В</w:t>
      </w:r>
      <w:r w:rsidR="00916E55" w:rsidRPr="005565A6">
        <w:rPr>
          <w:rFonts w:ascii="Liberation Serif" w:hAnsi="Liberation Serif" w:cs="Liberation Serif"/>
          <w:sz w:val="28"/>
        </w:rPr>
        <w:t>К</w:t>
      </w:r>
      <w:r w:rsidRPr="005565A6">
        <w:rPr>
          <w:rFonts w:ascii="Liberation Serif" w:hAnsi="Liberation Serif" w:cs="Liberation Serif"/>
          <w:sz w:val="28"/>
        </w:rPr>
        <w:t>онтакте</w:t>
      </w:r>
      <w:r w:rsidR="00916E55" w:rsidRPr="005565A6">
        <w:rPr>
          <w:rFonts w:ascii="Liberation Serif" w:hAnsi="Liberation Serif" w:cs="Liberation Serif"/>
          <w:sz w:val="28"/>
        </w:rPr>
        <w:t>»</w:t>
      </w:r>
      <w:r w:rsidR="00A81E04" w:rsidRPr="005565A6">
        <w:rPr>
          <w:rFonts w:ascii="Liberation Serif" w:hAnsi="Liberation Serif" w:cs="Liberation Serif"/>
          <w:sz w:val="28"/>
        </w:rPr>
        <w:t>:</w:t>
      </w:r>
      <w:r w:rsidR="00916E55" w:rsidRPr="005565A6">
        <w:rPr>
          <w:rFonts w:ascii="Liberation Serif" w:hAnsi="Liberation Serif" w:cs="Liberation Serif"/>
          <w:sz w:val="28"/>
        </w:rPr>
        <w:t xml:space="preserve"> </w:t>
      </w:r>
      <w:hyperlink r:id="rId13" w:history="1">
        <w:r w:rsidR="00A81E04" w:rsidRPr="005565A6">
          <w:rPr>
            <w:rFonts w:ascii="Liberation Serif" w:eastAsia="Calibri" w:hAnsi="Liberation Serif" w:cs="Liberation Serif"/>
            <w:color w:val="0563C1"/>
            <w:sz w:val="28"/>
            <w:u w:val="single"/>
            <w:lang w:val="en-US"/>
          </w:rPr>
          <w:t>https</w:t>
        </w:r>
        <w:r w:rsidR="00A81E04" w:rsidRPr="005565A6">
          <w:rPr>
            <w:rFonts w:ascii="Liberation Serif" w:eastAsia="Calibri" w:hAnsi="Liberation Serif" w:cs="Liberation Serif"/>
            <w:color w:val="0563C1"/>
            <w:sz w:val="28"/>
            <w:u w:val="single"/>
          </w:rPr>
          <w:t>://</w:t>
        </w:r>
        <w:proofErr w:type="spellStart"/>
        <w:r w:rsidR="00A81E04" w:rsidRPr="005565A6">
          <w:rPr>
            <w:rFonts w:ascii="Liberation Serif" w:eastAsia="Calibri" w:hAnsi="Liberation Serif" w:cs="Liberation Serif"/>
            <w:color w:val="0563C1"/>
            <w:sz w:val="28"/>
            <w:u w:val="single"/>
            <w:lang w:val="en-US"/>
          </w:rPr>
          <w:t>vk</w:t>
        </w:r>
        <w:proofErr w:type="spellEnd"/>
        <w:r w:rsidR="00A81E04" w:rsidRPr="005565A6">
          <w:rPr>
            <w:rFonts w:ascii="Liberation Serif" w:eastAsia="Calibri" w:hAnsi="Liberation Serif" w:cs="Liberation Serif"/>
            <w:color w:val="0563C1"/>
            <w:sz w:val="28"/>
            <w:u w:val="single"/>
          </w:rPr>
          <w:t>.</w:t>
        </w:r>
        <w:r w:rsidR="00A81E04" w:rsidRPr="005565A6">
          <w:rPr>
            <w:rFonts w:ascii="Liberation Serif" w:eastAsia="Calibri" w:hAnsi="Liberation Serif" w:cs="Liberation Serif"/>
            <w:color w:val="0563C1"/>
            <w:sz w:val="28"/>
            <w:u w:val="single"/>
            <w:lang w:val="en-US"/>
          </w:rPr>
          <w:t>com</w:t>
        </w:r>
        <w:r w:rsidR="00A81E04" w:rsidRPr="005565A6">
          <w:rPr>
            <w:rFonts w:ascii="Liberation Serif" w:eastAsia="Calibri" w:hAnsi="Liberation Serif" w:cs="Liberation Serif"/>
            <w:color w:val="0563C1"/>
            <w:sz w:val="28"/>
            <w:u w:val="single"/>
          </w:rPr>
          <w:t>/</w:t>
        </w:r>
        <w:proofErr w:type="spellStart"/>
        <w:r w:rsidR="00A81E04" w:rsidRPr="005565A6">
          <w:rPr>
            <w:rFonts w:ascii="Liberation Serif" w:eastAsia="Calibri" w:hAnsi="Liberation Serif" w:cs="Liberation Serif"/>
            <w:color w:val="0563C1"/>
            <w:sz w:val="28"/>
            <w:u w:val="single"/>
            <w:lang w:val="en-US"/>
          </w:rPr>
          <w:t>orm</w:t>
        </w:r>
        <w:proofErr w:type="spellEnd"/>
        <w:r w:rsidR="00A81E04" w:rsidRPr="005565A6">
          <w:rPr>
            <w:rFonts w:ascii="Liberation Serif" w:eastAsia="Calibri" w:hAnsi="Liberation Serif" w:cs="Liberation Serif"/>
            <w:color w:val="0563C1"/>
            <w:sz w:val="28"/>
            <w:u w:val="single"/>
          </w:rPr>
          <w:t>66</w:t>
        </w:r>
      </w:hyperlink>
      <w:r w:rsidR="00A81E04" w:rsidRPr="005565A6">
        <w:rPr>
          <w:rFonts w:ascii="Liberation Serif" w:eastAsia="Calibri" w:hAnsi="Liberation Serif" w:cs="Liberation Serif"/>
          <w:sz w:val="28"/>
        </w:rPr>
        <w:t>.</w:t>
      </w:r>
    </w:p>
    <w:p w14:paraId="5E26412C" w14:textId="77777777" w:rsidR="00595574" w:rsidRPr="005565A6" w:rsidRDefault="00595574" w:rsidP="00595574">
      <w:pPr>
        <w:pStyle w:val="a7"/>
        <w:spacing w:after="0" w:line="240" w:lineRule="auto"/>
        <w:ind w:left="709"/>
        <w:jc w:val="both"/>
        <w:rPr>
          <w:rFonts w:ascii="Liberation Serif" w:hAnsi="Liberation Serif" w:cs="Liberation Serif"/>
          <w:sz w:val="28"/>
        </w:rPr>
      </w:pPr>
      <w:r w:rsidRPr="005565A6">
        <w:rPr>
          <w:rFonts w:ascii="Liberation Serif" w:hAnsi="Liberation Serif" w:cs="Liberation Serif"/>
          <w:sz w:val="28"/>
        </w:rPr>
        <w:t>Выступление с докладом не гарантирует публикацию статьи.</w:t>
      </w:r>
    </w:p>
    <w:p w14:paraId="7C9F24B3" w14:textId="332A7FF6" w:rsidR="00595574" w:rsidRPr="005565A6" w:rsidRDefault="00595574" w:rsidP="00916E55">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sz w:val="28"/>
        </w:rPr>
        <w:t xml:space="preserve">По итогам конференции планируется издание </w:t>
      </w:r>
      <w:r w:rsidR="003F6689" w:rsidRPr="005565A6">
        <w:rPr>
          <w:rFonts w:ascii="Liberation Serif" w:hAnsi="Liberation Serif" w:cs="Liberation Serif"/>
          <w:sz w:val="28"/>
        </w:rPr>
        <w:t>с</w:t>
      </w:r>
      <w:r w:rsidRPr="005565A6">
        <w:rPr>
          <w:rFonts w:ascii="Liberation Serif" w:hAnsi="Liberation Serif" w:cs="Liberation Serif"/>
          <w:sz w:val="28"/>
        </w:rPr>
        <w:t>борника материалов конференции (год выход</w:t>
      </w:r>
      <w:r w:rsidR="00916E55" w:rsidRPr="005565A6">
        <w:rPr>
          <w:rFonts w:ascii="Liberation Serif" w:hAnsi="Liberation Serif" w:cs="Liberation Serif"/>
          <w:sz w:val="28"/>
        </w:rPr>
        <w:t>а</w:t>
      </w:r>
      <w:r w:rsidRPr="005565A6">
        <w:rPr>
          <w:rFonts w:ascii="Liberation Serif" w:hAnsi="Liberation Serif" w:cs="Liberation Serif"/>
          <w:sz w:val="28"/>
        </w:rPr>
        <w:t xml:space="preserve"> </w:t>
      </w:r>
      <w:r w:rsidR="00916E55" w:rsidRPr="005565A6">
        <w:rPr>
          <w:rFonts w:ascii="Liberation Serif" w:hAnsi="Liberation Serif" w:cs="Liberation Serif"/>
          <w:sz w:val="28"/>
        </w:rPr>
        <w:t xml:space="preserve">– </w:t>
      </w:r>
      <w:r w:rsidRPr="005565A6">
        <w:rPr>
          <w:rFonts w:ascii="Liberation Serif" w:hAnsi="Liberation Serif" w:cs="Liberation Serif"/>
          <w:sz w:val="28"/>
        </w:rPr>
        <w:t>2021). Сборник будет размещен в электронном архиве УрФУ (elar.urfu.ru)</w:t>
      </w:r>
      <w:r w:rsidR="00F2040F" w:rsidRPr="005565A6">
        <w:rPr>
          <w:rFonts w:ascii="Liberation Serif" w:hAnsi="Liberation Serif" w:cs="Liberation Serif"/>
          <w:sz w:val="28"/>
        </w:rPr>
        <w:t xml:space="preserve"> и </w:t>
      </w:r>
      <w:r w:rsidR="00074E50" w:rsidRPr="005565A6">
        <w:rPr>
          <w:rFonts w:ascii="Liberation Serif" w:hAnsi="Liberation Serif" w:cs="Liberation Serif"/>
          <w:sz w:val="28"/>
        </w:rPr>
        <w:t>наукометрической базе</w:t>
      </w:r>
      <w:r w:rsidR="00F2040F" w:rsidRPr="005565A6">
        <w:rPr>
          <w:rFonts w:ascii="Liberation Serif" w:hAnsi="Liberation Serif" w:cs="Liberation Serif"/>
          <w:sz w:val="28"/>
        </w:rPr>
        <w:t xml:space="preserve"> РИНЦ;</w:t>
      </w:r>
      <w:r w:rsidRPr="005565A6">
        <w:rPr>
          <w:rFonts w:ascii="Liberation Serif" w:hAnsi="Liberation Serif" w:cs="Liberation Serif"/>
          <w:sz w:val="28"/>
        </w:rPr>
        <w:t xml:space="preserve"> </w:t>
      </w:r>
      <w:r w:rsidR="00074E50" w:rsidRPr="005565A6">
        <w:rPr>
          <w:rFonts w:ascii="Liberation Serif" w:hAnsi="Liberation Serif" w:cs="Liberation Serif"/>
          <w:sz w:val="28"/>
        </w:rPr>
        <w:t>постатейное размещение в</w:t>
      </w:r>
      <w:r w:rsidR="001E283F" w:rsidRPr="005565A6">
        <w:rPr>
          <w:rFonts w:ascii="Liberation Serif" w:hAnsi="Liberation Serif" w:cs="Liberation Serif"/>
          <w:sz w:val="28"/>
        </w:rPr>
        <w:t> </w:t>
      </w:r>
      <w:r w:rsidRPr="005565A6">
        <w:rPr>
          <w:rFonts w:ascii="Liberation Serif" w:hAnsi="Liberation Serif" w:cs="Liberation Serif"/>
          <w:sz w:val="28"/>
        </w:rPr>
        <w:t>РИНЦ осущест</w:t>
      </w:r>
      <w:r w:rsidR="00916E55" w:rsidRPr="005565A6">
        <w:rPr>
          <w:rFonts w:ascii="Liberation Serif" w:hAnsi="Liberation Serif" w:cs="Liberation Serif"/>
          <w:sz w:val="28"/>
        </w:rPr>
        <w:t>вляется авторами самостоятельно</w:t>
      </w:r>
      <w:r w:rsidRPr="005565A6">
        <w:rPr>
          <w:rFonts w:ascii="Liberation Serif" w:hAnsi="Liberation Serif" w:cs="Liberation Serif"/>
          <w:sz w:val="28"/>
        </w:rPr>
        <w:t xml:space="preserve">. </w:t>
      </w:r>
      <w:r w:rsidR="00B7505A" w:rsidRPr="005565A6">
        <w:rPr>
          <w:rFonts w:ascii="Liberation Serif" w:hAnsi="Liberation Serif" w:cs="Liberation Serif"/>
          <w:sz w:val="28"/>
        </w:rPr>
        <w:t>Участие в конференции и публикация статьи в сборнике материалов бесплатны.</w:t>
      </w:r>
    </w:p>
    <w:p w14:paraId="004FE091" w14:textId="2F133ED4" w:rsidR="00595574" w:rsidRPr="005565A6" w:rsidRDefault="00595574" w:rsidP="00916E55">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b/>
          <w:sz w:val="28"/>
        </w:rPr>
        <w:t>Автору статьи</w:t>
      </w:r>
      <w:r w:rsidRPr="005565A6">
        <w:rPr>
          <w:rFonts w:ascii="Liberation Serif" w:hAnsi="Liberation Serif" w:cs="Liberation Serif"/>
          <w:sz w:val="28"/>
        </w:rPr>
        <w:t xml:space="preserve"> (при очном</w:t>
      </w:r>
      <w:r w:rsidR="00F2040F" w:rsidRPr="005565A6">
        <w:rPr>
          <w:rFonts w:ascii="Liberation Serif" w:hAnsi="Liberation Serif" w:cs="Liberation Serif"/>
          <w:sz w:val="28"/>
        </w:rPr>
        <w:t xml:space="preserve">, </w:t>
      </w:r>
      <w:r w:rsidR="001E283F" w:rsidRPr="005565A6">
        <w:rPr>
          <w:rFonts w:ascii="Liberation Serif" w:hAnsi="Liberation Serif" w:cs="Liberation Serif"/>
          <w:sz w:val="28"/>
        </w:rPr>
        <w:t>дистанционном</w:t>
      </w:r>
      <w:r w:rsidR="00F2040F" w:rsidRPr="005565A6">
        <w:rPr>
          <w:rFonts w:ascii="Liberation Serif" w:hAnsi="Liberation Serif" w:cs="Liberation Serif"/>
          <w:sz w:val="28"/>
        </w:rPr>
        <w:t xml:space="preserve"> </w:t>
      </w:r>
      <w:r w:rsidRPr="005565A6">
        <w:rPr>
          <w:rFonts w:ascii="Liberation Serif" w:hAnsi="Liberation Serif" w:cs="Liberation Serif"/>
          <w:sz w:val="28"/>
        </w:rPr>
        <w:t xml:space="preserve">или заочном участии) необходимо </w:t>
      </w:r>
      <w:r w:rsidRPr="005565A6">
        <w:rPr>
          <w:rFonts w:ascii="Liberation Serif" w:hAnsi="Liberation Serif" w:cs="Liberation Serif"/>
          <w:b/>
          <w:sz w:val="28"/>
        </w:rPr>
        <w:t>до 20 октября 2021 года</w:t>
      </w:r>
      <w:r w:rsidRPr="005565A6">
        <w:rPr>
          <w:rFonts w:ascii="Liberation Serif" w:hAnsi="Liberation Serif" w:cs="Liberation Serif"/>
          <w:sz w:val="28"/>
        </w:rPr>
        <w:t xml:space="preserve"> заполнить заявку по ссылке </w:t>
      </w:r>
      <w:r w:rsidR="00A81E04" w:rsidRPr="005565A6">
        <w:rPr>
          <w:rFonts w:ascii="Liberation Serif" w:hAnsi="Liberation Serif" w:cs="Liberation Serif"/>
          <w:sz w:val="28"/>
        </w:rPr>
        <w:t>(</w:t>
      </w:r>
      <w:hyperlink r:id="rId14" w:history="1">
        <w:r w:rsidR="00A81E04" w:rsidRPr="005565A6">
          <w:rPr>
            <w:rStyle w:val="a8"/>
            <w:rFonts w:ascii="Liberation Serif" w:hAnsi="Liberation Serif" w:cs="Liberation Serif"/>
            <w:sz w:val="28"/>
          </w:rPr>
          <w:t>https://clck.ru/XKfqK</w:t>
        </w:r>
      </w:hyperlink>
      <w:r w:rsidR="00A81E04" w:rsidRPr="005565A6">
        <w:rPr>
          <w:rFonts w:ascii="Liberation Serif" w:hAnsi="Liberation Serif" w:cs="Liberation Serif"/>
          <w:sz w:val="28"/>
        </w:rPr>
        <w:t xml:space="preserve">). </w:t>
      </w:r>
      <w:r w:rsidR="00916E55" w:rsidRPr="005565A6">
        <w:rPr>
          <w:rFonts w:ascii="Liberation Serif" w:hAnsi="Liberation Serif" w:cs="Liberation Serif"/>
          <w:sz w:val="28"/>
        </w:rPr>
        <w:t>К</w:t>
      </w:r>
      <w:r w:rsidR="00BD0B1A" w:rsidRPr="005565A6">
        <w:rPr>
          <w:rFonts w:ascii="Liberation Serif" w:hAnsi="Liberation Serif" w:cs="Liberation Serif"/>
          <w:sz w:val="28"/>
        </w:rPr>
        <w:t> </w:t>
      </w:r>
      <w:r w:rsidR="00916E55" w:rsidRPr="005565A6">
        <w:rPr>
          <w:rFonts w:ascii="Liberation Serif" w:hAnsi="Liberation Serif" w:cs="Liberation Serif"/>
          <w:sz w:val="28"/>
        </w:rPr>
        <w:t>заявке прилагаются:</w:t>
      </w:r>
    </w:p>
    <w:p w14:paraId="1366BFC5" w14:textId="77777777" w:rsidR="00595574" w:rsidRPr="005565A6" w:rsidRDefault="00595574" w:rsidP="00916E55">
      <w:pPr>
        <w:pStyle w:val="a7"/>
        <w:numPr>
          <w:ilvl w:val="0"/>
          <w:numId w:val="7"/>
        </w:numPr>
        <w:spacing w:after="0" w:line="240" w:lineRule="auto"/>
        <w:jc w:val="both"/>
        <w:rPr>
          <w:rFonts w:ascii="Liberation Serif" w:hAnsi="Liberation Serif" w:cs="Liberation Serif"/>
          <w:sz w:val="28"/>
        </w:rPr>
      </w:pPr>
      <w:r w:rsidRPr="005565A6">
        <w:rPr>
          <w:rFonts w:ascii="Liberation Serif" w:hAnsi="Liberation Serif" w:cs="Liberation Serif"/>
          <w:sz w:val="28"/>
        </w:rPr>
        <w:t>стать</w:t>
      </w:r>
      <w:r w:rsidR="00916E55" w:rsidRPr="005565A6">
        <w:rPr>
          <w:rFonts w:ascii="Liberation Serif" w:hAnsi="Liberation Serif" w:cs="Liberation Serif"/>
          <w:sz w:val="28"/>
        </w:rPr>
        <w:t>я</w:t>
      </w:r>
      <w:r w:rsidRPr="005565A6">
        <w:rPr>
          <w:rFonts w:ascii="Liberation Serif" w:hAnsi="Liberation Serif" w:cs="Liberation Serif"/>
          <w:sz w:val="28"/>
        </w:rPr>
        <w:t xml:space="preserve"> (требования к оформлению содержанию приведены ниже);</w:t>
      </w:r>
    </w:p>
    <w:p w14:paraId="67D798AB" w14:textId="77777777" w:rsidR="00595574" w:rsidRPr="005565A6" w:rsidRDefault="00595574" w:rsidP="00916E55">
      <w:pPr>
        <w:pStyle w:val="a7"/>
        <w:numPr>
          <w:ilvl w:val="0"/>
          <w:numId w:val="7"/>
        </w:numPr>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отчет о результатах проверки на </w:t>
      </w:r>
      <w:r w:rsidR="00BD0B1A" w:rsidRPr="005565A6">
        <w:rPr>
          <w:rFonts w:ascii="Liberation Serif" w:hAnsi="Liberation Serif" w:cs="Liberation Serif"/>
          <w:sz w:val="28"/>
        </w:rPr>
        <w:t>отсутствие неправомерных заимствований (антиплагиат)</w:t>
      </w:r>
      <w:r w:rsidRPr="005565A6">
        <w:rPr>
          <w:rFonts w:ascii="Liberation Serif" w:hAnsi="Liberation Serif" w:cs="Liberation Serif"/>
          <w:sz w:val="28"/>
        </w:rPr>
        <w:t>.</w:t>
      </w:r>
    </w:p>
    <w:p w14:paraId="5508D7DB" w14:textId="77777777" w:rsidR="00595574" w:rsidRPr="005565A6" w:rsidRDefault="00595574" w:rsidP="00595574">
      <w:pPr>
        <w:pStyle w:val="a7"/>
        <w:spacing w:after="0" w:line="240" w:lineRule="auto"/>
        <w:ind w:left="709"/>
        <w:jc w:val="both"/>
        <w:rPr>
          <w:rFonts w:ascii="Liberation Serif" w:hAnsi="Liberation Serif" w:cs="Liberation Serif"/>
          <w:sz w:val="28"/>
        </w:rPr>
      </w:pPr>
      <w:r w:rsidRPr="005565A6">
        <w:rPr>
          <w:rFonts w:ascii="Liberation Serif" w:hAnsi="Liberation Serif" w:cs="Liberation Serif"/>
          <w:sz w:val="28"/>
        </w:rPr>
        <w:t xml:space="preserve">Заявка заполняется на каждую статью отдельно. </w:t>
      </w:r>
    </w:p>
    <w:p w14:paraId="4F4DC2A7" w14:textId="77777777" w:rsidR="00AC412A" w:rsidRPr="005565A6" w:rsidRDefault="00AC412A" w:rsidP="00AC412A">
      <w:pPr>
        <w:autoSpaceDE w:val="0"/>
        <w:autoSpaceDN w:val="0"/>
        <w:adjustRightInd w:val="0"/>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 xml:space="preserve">Доклады и статьи могут быть отклонены или отправлены на доработку </w:t>
      </w:r>
      <w:r w:rsidR="003F6689" w:rsidRPr="005565A6">
        <w:rPr>
          <w:rFonts w:ascii="Liberation Serif" w:hAnsi="Liberation Serif" w:cs="Liberation Serif"/>
          <w:sz w:val="28"/>
        </w:rPr>
        <w:t>о</w:t>
      </w:r>
      <w:r w:rsidRPr="005565A6">
        <w:rPr>
          <w:rFonts w:ascii="Liberation Serif" w:hAnsi="Liberation Serif" w:cs="Liberation Serif"/>
          <w:sz w:val="28"/>
        </w:rPr>
        <w:t>рганизационным комитетом, если они не соответствуют тематике конференции или оформлены с нарушением требований.</w:t>
      </w:r>
    </w:p>
    <w:p w14:paraId="75314F31" w14:textId="77777777" w:rsidR="00585FCE" w:rsidRPr="005565A6" w:rsidRDefault="00585FCE" w:rsidP="00134360">
      <w:pPr>
        <w:autoSpaceDE w:val="0"/>
        <w:autoSpaceDN w:val="0"/>
        <w:adjustRightInd w:val="0"/>
        <w:spacing w:after="0" w:line="240" w:lineRule="auto"/>
        <w:ind w:firstLine="708"/>
        <w:rPr>
          <w:rFonts w:ascii="Liberation Serif" w:hAnsi="Liberation Serif" w:cs="Liberation Serif"/>
          <w:sz w:val="28"/>
        </w:rPr>
      </w:pPr>
      <w:r w:rsidRPr="005565A6">
        <w:rPr>
          <w:rFonts w:ascii="Liberation Serif" w:hAnsi="Liberation Serif" w:cs="Liberation Serif"/>
          <w:b/>
          <w:sz w:val="28"/>
        </w:rPr>
        <w:t>Условия приема статьи к публикации</w:t>
      </w:r>
      <w:r w:rsidR="00595574" w:rsidRPr="005565A6">
        <w:rPr>
          <w:rFonts w:ascii="Liberation Serif" w:hAnsi="Liberation Serif" w:cs="Liberation Serif"/>
          <w:b/>
          <w:sz w:val="28"/>
        </w:rPr>
        <w:t>:</w:t>
      </w:r>
      <w:r w:rsidR="00595574" w:rsidRPr="005565A6">
        <w:rPr>
          <w:rFonts w:ascii="Liberation Serif" w:hAnsi="Liberation Serif" w:cs="Liberation Serif"/>
          <w:sz w:val="28"/>
        </w:rPr>
        <w:t xml:space="preserve"> </w:t>
      </w:r>
    </w:p>
    <w:p w14:paraId="7FB7F26C" w14:textId="77777777" w:rsidR="00585FCE" w:rsidRPr="005565A6" w:rsidRDefault="00585FCE" w:rsidP="00782761">
      <w:pPr>
        <w:pStyle w:val="a7"/>
        <w:numPr>
          <w:ilvl w:val="0"/>
          <w:numId w:val="14"/>
        </w:numPr>
        <w:autoSpaceDE w:val="0"/>
        <w:autoSpaceDN w:val="0"/>
        <w:adjustRightInd w:val="0"/>
        <w:spacing w:after="0" w:line="240" w:lineRule="auto"/>
        <w:jc w:val="both"/>
        <w:rPr>
          <w:rFonts w:ascii="Liberation Serif" w:hAnsi="Liberation Serif" w:cs="Liberation Serif"/>
          <w:sz w:val="28"/>
        </w:rPr>
      </w:pPr>
      <w:r w:rsidRPr="005565A6">
        <w:rPr>
          <w:rFonts w:ascii="Liberation Serif" w:hAnsi="Liberation Serif" w:cs="Liberation Serif"/>
          <w:sz w:val="28"/>
        </w:rPr>
        <w:t>Редакция публикует оригинальные статьи на русском языке, содержащие результаты прикладных и экспериментальных и</w:t>
      </w:r>
      <w:r w:rsidR="00782761" w:rsidRPr="005565A6">
        <w:rPr>
          <w:rFonts w:ascii="Liberation Serif" w:hAnsi="Liberation Serif" w:cs="Liberation Serif"/>
          <w:sz w:val="28"/>
        </w:rPr>
        <w:t>сследований по теме конференции.</w:t>
      </w:r>
    </w:p>
    <w:p w14:paraId="4EDC2187" w14:textId="6983D64F" w:rsidR="00782761" w:rsidRPr="005565A6" w:rsidRDefault="00782761" w:rsidP="00782761">
      <w:pPr>
        <w:pStyle w:val="a7"/>
        <w:numPr>
          <w:ilvl w:val="0"/>
          <w:numId w:val="14"/>
        </w:numPr>
        <w:autoSpaceDE w:val="0"/>
        <w:autoSpaceDN w:val="0"/>
        <w:adjustRightInd w:val="0"/>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УДК размещается в верхнем левом углу первой страницы каждой статьи. Классификационный индекс УДК определяют по полному изданию </w:t>
      </w:r>
      <w:r w:rsidRPr="005565A6">
        <w:rPr>
          <w:rFonts w:ascii="Liberation Serif" w:hAnsi="Liberation Serif" w:cs="Liberation Serif"/>
          <w:sz w:val="28"/>
        </w:rPr>
        <w:lastRenderedPageBreak/>
        <w:t xml:space="preserve">Универсальной десятичной классификации в библиотеках. УДК должен подробно отражать тематику статьи. Определить УДК можно по ссылке </w:t>
      </w:r>
      <w:r w:rsidR="00A81E04" w:rsidRPr="005565A6">
        <w:rPr>
          <w:rFonts w:ascii="Liberation Serif" w:hAnsi="Liberation Serif" w:cs="Liberation Serif"/>
          <w:sz w:val="28"/>
        </w:rPr>
        <w:t>(</w:t>
      </w:r>
      <w:hyperlink r:id="rId15" w:history="1">
        <w:r w:rsidR="00A81E04" w:rsidRPr="005565A6">
          <w:rPr>
            <w:rStyle w:val="a8"/>
            <w:rFonts w:ascii="Liberation Serif" w:hAnsi="Liberation Serif" w:cs="Liberation Serif"/>
            <w:sz w:val="28"/>
          </w:rPr>
          <w:t>http://teacode.com/online/udc/</w:t>
        </w:r>
      </w:hyperlink>
      <w:r w:rsidR="00A81E04" w:rsidRPr="005565A6">
        <w:rPr>
          <w:rFonts w:ascii="Liberation Serif" w:hAnsi="Liberation Serif" w:cs="Liberation Serif"/>
          <w:sz w:val="28"/>
        </w:rPr>
        <w:t>).</w:t>
      </w:r>
    </w:p>
    <w:p w14:paraId="6DFF2177" w14:textId="77777777" w:rsidR="00782761" w:rsidRPr="005565A6" w:rsidRDefault="00782761" w:rsidP="00782761">
      <w:pPr>
        <w:pStyle w:val="a7"/>
        <w:numPr>
          <w:ilvl w:val="0"/>
          <w:numId w:val="14"/>
        </w:numPr>
        <w:autoSpaceDE w:val="0"/>
        <w:autoSpaceDN w:val="0"/>
        <w:adjustRightInd w:val="0"/>
        <w:spacing w:after="0" w:line="240" w:lineRule="auto"/>
        <w:jc w:val="both"/>
        <w:rPr>
          <w:rFonts w:ascii="Liberation Serif" w:hAnsi="Liberation Serif" w:cs="Liberation Serif"/>
          <w:sz w:val="28"/>
        </w:rPr>
      </w:pPr>
      <w:r w:rsidRPr="005565A6">
        <w:rPr>
          <w:rFonts w:ascii="Liberation Serif" w:hAnsi="Liberation Serif" w:cs="Liberation Serif"/>
          <w:sz w:val="28"/>
        </w:rPr>
        <w:t>Уникальность текста статьи должна быть не ниже 65%.</w:t>
      </w:r>
    </w:p>
    <w:p w14:paraId="6FB3C1DF" w14:textId="77777777" w:rsidR="00782761" w:rsidRPr="005565A6" w:rsidRDefault="00782761" w:rsidP="00782761">
      <w:pPr>
        <w:pStyle w:val="a7"/>
        <w:numPr>
          <w:ilvl w:val="0"/>
          <w:numId w:val="14"/>
        </w:numPr>
        <w:autoSpaceDE w:val="0"/>
        <w:autoSpaceDN w:val="0"/>
        <w:adjustRightInd w:val="0"/>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Статья должна пройти редакторскую и корректорскую правку (осуществляется автором самостоятельно за свой счет). </w:t>
      </w:r>
    </w:p>
    <w:p w14:paraId="5E217ABA" w14:textId="77777777" w:rsidR="00782761" w:rsidRPr="005565A6" w:rsidRDefault="00782761" w:rsidP="00782761">
      <w:pPr>
        <w:pStyle w:val="a7"/>
        <w:numPr>
          <w:ilvl w:val="0"/>
          <w:numId w:val="14"/>
        </w:numPr>
        <w:autoSpaceDE w:val="0"/>
        <w:autoSpaceDN w:val="0"/>
        <w:adjustRightInd w:val="0"/>
        <w:spacing w:after="0" w:line="240" w:lineRule="auto"/>
        <w:jc w:val="both"/>
        <w:rPr>
          <w:rFonts w:ascii="Liberation Serif" w:hAnsi="Liberation Serif" w:cs="Liberation Serif"/>
          <w:sz w:val="28"/>
        </w:rPr>
      </w:pPr>
      <w:r w:rsidRPr="005565A6">
        <w:rPr>
          <w:rFonts w:ascii="Liberation Serif" w:hAnsi="Liberation Serif" w:cs="Liberation Serif"/>
          <w:sz w:val="28"/>
        </w:rPr>
        <w:t>Статья должна быть оформлена по требованиям настоящего информационного письма конференции.</w:t>
      </w:r>
    </w:p>
    <w:p w14:paraId="456E0F02" w14:textId="1A1589F0" w:rsidR="00782761" w:rsidRPr="005565A6" w:rsidRDefault="00585FCE" w:rsidP="00782761">
      <w:pPr>
        <w:pStyle w:val="a7"/>
        <w:numPr>
          <w:ilvl w:val="0"/>
          <w:numId w:val="14"/>
        </w:numPr>
        <w:spacing w:after="0" w:line="240" w:lineRule="auto"/>
        <w:jc w:val="both"/>
        <w:rPr>
          <w:rFonts w:ascii="Liberation Serif" w:hAnsi="Liberation Serif" w:cs="Liberation Serif"/>
          <w:sz w:val="28"/>
        </w:rPr>
      </w:pPr>
      <w:r w:rsidRPr="005565A6">
        <w:rPr>
          <w:rFonts w:ascii="Liberation Serif" w:hAnsi="Liberation Serif" w:cs="Liberation Serif"/>
          <w:sz w:val="28"/>
        </w:rPr>
        <w:t>Рекомендуемое количество авторов одной статьи – не более трех</w:t>
      </w:r>
      <w:r w:rsidR="004A1C7F" w:rsidRPr="005565A6">
        <w:rPr>
          <w:rFonts w:ascii="Liberation Serif" w:hAnsi="Liberation Serif" w:cs="Liberation Serif"/>
          <w:sz w:val="28"/>
        </w:rPr>
        <w:t>.</w:t>
      </w:r>
      <w:r w:rsidR="003E2681" w:rsidRPr="005565A6">
        <w:rPr>
          <w:rFonts w:ascii="Liberation Serif" w:hAnsi="Liberation Serif" w:cs="Liberation Serif"/>
          <w:sz w:val="28"/>
        </w:rPr>
        <w:t xml:space="preserve"> Автор</w:t>
      </w:r>
      <w:r w:rsidR="00FA7428" w:rsidRPr="005565A6">
        <w:rPr>
          <w:rFonts w:ascii="Liberation Serif" w:hAnsi="Liberation Serif" w:cs="Liberation Serif"/>
          <w:sz w:val="28"/>
        </w:rPr>
        <w:t>ами</w:t>
      </w:r>
      <w:r w:rsidR="003E2681" w:rsidRPr="005565A6">
        <w:rPr>
          <w:rFonts w:ascii="Liberation Serif" w:hAnsi="Liberation Serif" w:cs="Liberation Serif"/>
          <w:sz w:val="28"/>
        </w:rPr>
        <w:t xml:space="preserve"> </w:t>
      </w:r>
      <w:r w:rsidR="00782761" w:rsidRPr="005565A6">
        <w:rPr>
          <w:rFonts w:ascii="Liberation Serif" w:hAnsi="Liberation Serif" w:cs="Liberation Serif"/>
          <w:sz w:val="28"/>
        </w:rPr>
        <w:t xml:space="preserve">могут быть </w:t>
      </w:r>
      <w:r w:rsidR="003E2681" w:rsidRPr="005565A6">
        <w:rPr>
          <w:rFonts w:ascii="Liberation Serif" w:hAnsi="Liberation Serif" w:cs="Liberation Serif"/>
          <w:sz w:val="28"/>
        </w:rPr>
        <w:t>студенты, аспиранты или работни</w:t>
      </w:r>
      <w:r w:rsidR="00782761" w:rsidRPr="005565A6">
        <w:rPr>
          <w:rFonts w:ascii="Liberation Serif" w:hAnsi="Liberation Serif" w:cs="Liberation Serif"/>
          <w:sz w:val="28"/>
        </w:rPr>
        <w:t xml:space="preserve">ки образовательных организаций </w:t>
      </w:r>
      <w:r w:rsidR="003E2681" w:rsidRPr="005565A6">
        <w:rPr>
          <w:rFonts w:ascii="Liberation Serif" w:hAnsi="Liberation Serif" w:cs="Liberation Serif"/>
          <w:sz w:val="28"/>
        </w:rPr>
        <w:t>в</w:t>
      </w:r>
      <w:r w:rsidR="00782761" w:rsidRPr="005565A6">
        <w:rPr>
          <w:rFonts w:ascii="Liberation Serif" w:hAnsi="Liberation Serif" w:cs="Liberation Serif"/>
          <w:sz w:val="28"/>
        </w:rPr>
        <w:t> </w:t>
      </w:r>
      <w:r w:rsidR="003E2681" w:rsidRPr="005565A6">
        <w:rPr>
          <w:rFonts w:ascii="Liberation Serif" w:hAnsi="Liberation Serif" w:cs="Liberation Serif"/>
          <w:sz w:val="28"/>
        </w:rPr>
        <w:t>возрасте до 35 лет. Допускается не более трех соавторов, среди которых не</w:t>
      </w:r>
      <w:r w:rsidR="00782761" w:rsidRPr="005565A6">
        <w:rPr>
          <w:rFonts w:ascii="Liberation Serif" w:hAnsi="Liberation Serif" w:cs="Liberation Serif"/>
          <w:sz w:val="28"/>
        </w:rPr>
        <w:t> </w:t>
      </w:r>
      <w:r w:rsidR="003E2681" w:rsidRPr="005565A6">
        <w:rPr>
          <w:rFonts w:ascii="Liberation Serif" w:hAnsi="Liberation Serif" w:cs="Liberation Serif"/>
          <w:sz w:val="28"/>
        </w:rPr>
        <w:t>более одного автора старше 35 лет. От одного автора принимается не более двух статей (одна – в соавторстве).</w:t>
      </w:r>
    </w:p>
    <w:p w14:paraId="2A42869C" w14:textId="77777777" w:rsidR="00325D41" w:rsidRPr="005565A6" w:rsidRDefault="00B446C3" w:rsidP="00782761">
      <w:pPr>
        <w:pStyle w:val="a7"/>
        <w:numPr>
          <w:ilvl w:val="0"/>
          <w:numId w:val="14"/>
        </w:numPr>
        <w:spacing w:after="0" w:line="240" w:lineRule="auto"/>
        <w:jc w:val="both"/>
        <w:rPr>
          <w:rFonts w:ascii="Liberation Serif" w:hAnsi="Liberation Serif" w:cs="Liberation Serif"/>
          <w:sz w:val="28"/>
        </w:rPr>
      </w:pPr>
      <w:r w:rsidRPr="005565A6">
        <w:rPr>
          <w:rFonts w:ascii="Liberation Serif" w:hAnsi="Liberation Serif" w:cs="Liberation Serif"/>
          <w:sz w:val="28"/>
        </w:rPr>
        <w:t>Рекомендуемое количество источников</w:t>
      </w:r>
      <w:r w:rsidR="00782761" w:rsidRPr="005565A6">
        <w:rPr>
          <w:rFonts w:ascii="Liberation Serif" w:hAnsi="Liberation Serif" w:cs="Liberation Serif"/>
          <w:sz w:val="28"/>
        </w:rPr>
        <w:t>:</w:t>
      </w:r>
      <w:r w:rsidRPr="005565A6">
        <w:rPr>
          <w:rFonts w:ascii="Liberation Serif" w:hAnsi="Liberation Serif" w:cs="Liberation Serif"/>
          <w:sz w:val="28"/>
        </w:rPr>
        <w:t xml:space="preserve"> </w:t>
      </w:r>
      <w:r w:rsidR="00782761" w:rsidRPr="005565A6">
        <w:rPr>
          <w:rFonts w:ascii="Liberation Serif" w:hAnsi="Liberation Serif" w:cs="Liberation Serif"/>
          <w:sz w:val="28"/>
        </w:rPr>
        <w:t>от 5 до 8 источников</w:t>
      </w:r>
      <w:r w:rsidRPr="005565A6">
        <w:rPr>
          <w:rFonts w:ascii="Liberation Serif" w:hAnsi="Liberation Serif" w:cs="Liberation Serif"/>
          <w:sz w:val="28"/>
        </w:rPr>
        <w:t>.</w:t>
      </w:r>
    </w:p>
    <w:p w14:paraId="5532E211" w14:textId="77777777" w:rsidR="00595574" w:rsidRPr="005565A6" w:rsidRDefault="00595574" w:rsidP="00AC412A">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sz w:val="28"/>
        </w:rPr>
        <w:t>Издательство УрФУ имеет право вносить правки в текст статьи</w:t>
      </w:r>
      <w:r w:rsidR="00F974A4" w:rsidRPr="005565A6">
        <w:rPr>
          <w:rFonts w:ascii="Liberation Serif" w:hAnsi="Liberation Serif" w:cs="Liberation Serif"/>
          <w:sz w:val="28"/>
        </w:rPr>
        <w:t xml:space="preserve"> по</w:t>
      </w:r>
      <w:r w:rsidR="00782761" w:rsidRPr="005565A6">
        <w:rPr>
          <w:rFonts w:ascii="Liberation Serif" w:hAnsi="Liberation Serif" w:cs="Liberation Serif"/>
          <w:sz w:val="28"/>
        </w:rPr>
        <w:t> </w:t>
      </w:r>
      <w:r w:rsidR="00F974A4" w:rsidRPr="005565A6">
        <w:rPr>
          <w:rFonts w:ascii="Liberation Serif" w:hAnsi="Liberation Serif" w:cs="Liberation Serif"/>
          <w:sz w:val="28"/>
        </w:rPr>
        <w:t>согласованию</w:t>
      </w:r>
      <w:r w:rsidRPr="005565A6">
        <w:rPr>
          <w:rFonts w:ascii="Liberation Serif" w:hAnsi="Liberation Serif" w:cs="Liberation Serif"/>
          <w:sz w:val="28"/>
        </w:rPr>
        <w:t xml:space="preserve"> с авторами или ответственным за издание </w:t>
      </w:r>
      <w:r w:rsidR="00782761" w:rsidRPr="005565A6">
        <w:rPr>
          <w:rFonts w:ascii="Liberation Serif" w:hAnsi="Liberation Serif" w:cs="Liberation Serif"/>
          <w:sz w:val="28"/>
        </w:rPr>
        <w:t>с</w:t>
      </w:r>
      <w:r w:rsidRPr="005565A6">
        <w:rPr>
          <w:rFonts w:ascii="Liberation Serif" w:hAnsi="Liberation Serif" w:cs="Liberation Serif"/>
          <w:sz w:val="28"/>
        </w:rPr>
        <w:t>борника. Материалы, представленные с нарушением сроков и указанных требований, не</w:t>
      </w:r>
      <w:r w:rsidR="00BD0B1A" w:rsidRPr="005565A6">
        <w:rPr>
          <w:rFonts w:ascii="Liberation Serif" w:hAnsi="Liberation Serif" w:cs="Liberation Serif"/>
          <w:sz w:val="28"/>
        </w:rPr>
        <w:t> </w:t>
      </w:r>
      <w:r w:rsidRPr="005565A6">
        <w:rPr>
          <w:rFonts w:ascii="Liberation Serif" w:hAnsi="Liberation Serif" w:cs="Liberation Serif"/>
          <w:sz w:val="28"/>
        </w:rPr>
        <w:t xml:space="preserve">соответствующие тематике </w:t>
      </w:r>
      <w:r w:rsidR="00BD0B1A" w:rsidRPr="005565A6">
        <w:rPr>
          <w:rFonts w:ascii="Liberation Serif" w:hAnsi="Liberation Serif" w:cs="Liberation Serif"/>
          <w:sz w:val="28"/>
        </w:rPr>
        <w:t>к</w:t>
      </w:r>
      <w:r w:rsidRPr="005565A6">
        <w:rPr>
          <w:rFonts w:ascii="Liberation Serif" w:hAnsi="Liberation Serif" w:cs="Liberation Serif"/>
          <w:sz w:val="28"/>
        </w:rPr>
        <w:t>онференции, не рассматриваются</w:t>
      </w:r>
      <w:r w:rsidR="00782761" w:rsidRPr="005565A6">
        <w:rPr>
          <w:rFonts w:ascii="Liberation Serif" w:hAnsi="Liberation Serif" w:cs="Liberation Serif"/>
          <w:sz w:val="28"/>
        </w:rPr>
        <w:t xml:space="preserve"> и </w:t>
      </w:r>
      <w:r w:rsidRPr="005565A6">
        <w:rPr>
          <w:rFonts w:ascii="Liberation Serif" w:hAnsi="Liberation Serif" w:cs="Liberation Serif"/>
          <w:sz w:val="28"/>
        </w:rPr>
        <w:t>не</w:t>
      </w:r>
      <w:r w:rsidR="00BD0B1A" w:rsidRPr="005565A6">
        <w:rPr>
          <w:rFonts w:ascii="Liberation Serif" w:hAnsi="Liberation Serif" w:cs="Liberation Serif"/>
          <w:sz w:val="28"/>
        </w:rPr>
        <w:t> </w:t>
      </w:r>
      <w:r w:rsidRPr="005565A6">
        <w:rPr>
          <w:rFonts w:ascii="Liberation Serif" w:hAnsi="Liberation Serif" w:cs="Liberation Serif"/>
          <w:sz w:val="28"/>
        </w:rPr>
        <w:t>рецензируются. Редакция не вступает в переписку с</w:t>
      </w:r>
      <w:r w:rsidR="00BD0B1A" w:rsidRPr="005565A6">
        <w:rPr>
          <w:rFonts w:ascii="Liberation Serif" w:hAnsi="Liberation Serif" w:cs="Liberation Serif"/>
          <w:sz w:val="28"/>
        </w:rPr>
        <w:t> </w:t>
      </w:r>
      <w:r w:rsidRPr="005565A6">
        <w:rPr>
          <w:rFonts w:ascii="Liberation Serif" w:hAnsi="Liberation Serif" w:cs="Liberation Serif"/>
          <w:sz w:val="28"/>
        </w:rPr>
        <w:t>авторами, чьи статьи отклонены</w:t>
      </w:r>
      <w:r w:rsidR="00134360" w:rsidRPr="005565A6">
        <w:rPr>
          <w:rFonts w:ascii="Liberation Serif" w:hAnsi="Liberation Serif" w:cs="Liberation Serif"/>
          <w:sz w:val="28"/>
        </w:rPr>
        <w:t xml:space="preserve"> от публикации в </w:t>
      </w:r>
      <w:r w:rsidR="00782761" w:rsidRPr="005565A6">
        <w:rPr>
          <w:rFonts w:ascii="Liberation Serif" w:hAnsi="Liberation Serif" w:cs="Liberation Serif"/>
          <w:sz w:val="28"/>
        </w:rPr>
        <w:t>с</w:t>
      </w:r>
      <w:r w:rsidR="00134360" w:rsidRPr="005565A6">
        <w:rPr>
          <w:rFonts w:ascii="Liberation Serif" w:hAnsi="Liberation Serif" w:cs="Liberation Serif"/>
          <w:sz w:val="28"/>
        </w:rPr>
        <w:t>борнике материалов конференции</w:t>
      </w:r>
      <w:r w:rsidRPr="005565A6">
        <w:rPr>
          <w:rFonts w:ascii="Liberation Serif" w:hAnsi="Liberation Serif" w:cs="Liberation Serif"/>
          <w:sz w:val="28"/>
        </w:rPr>
        <w:t>.</w:t>
      </w:r>
    </w:p>
    <w:p w14:paraId="4D8B4022" w14:textId="77777777" w:rsidR="00BD0B1A" w:rsidRPr="005565A6" w:rsidRDefault="00BD0B1A" w:rsidP="00BD0B1A">
      <w:pPr>
        <w:pStyle w:val="a7"/>
        <w:spacing w:after="0" w:line="240" w:lineRule="auto"/>
        <w:ind w:left="0" w:firstLine="709"/>
        <w:jc w:val="both"/>
        <w:rPr>
          <w:rFonts w:ascii="Liberation Serif" w:hAnsi="Liberation Serif" w:cs="Liberation Serif"/>
          <w:b/>
          <w:sz w:val="28"/>
        </w:rPr>
      </w:pPr>
      <w:r w:rsidRPr="005565A6">
        <w:rPr>
          <w:rFonts w:ascii="Liberation Serif" w:hAnsi="Liberation Serif" w:cs="Liberation Serif"/>
          <w:b/>
          <w:bCs/>
          <w:sz w:val="28"/>
          <w:szCs w:val="28"/>
        </w:rPr>
        <w:t>Требования к оформлению статьи:</w:t>
      </w:r>
    </w:p>
    <w:p w14:paraId="72282CB8" w14:textId="77777777" w:rsidR="00BD0B1A" w:rsidRPr="005565A6" w:rsidRDefault="00BD0B1A" w:rsidP="00BD0B1A">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УДК: содержит основную и вспомогательную часть индекса;</w:t>
      </w:r>
    </w:p>
    <w:p w14:paraId="0A487CEB" w14:textId="77777777" w:rsidR="00BD0B1A" w:rsidRPr="005565A6" w:rsidRDefault="00BD0B1A" w:rsidP="00BD0B1A">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инициалы и фамилия автора (на русском и английском языках);</w:t>
      </w:r>
    </w:p>
    <w:p w14:paraId="19ECF068" w14:textId="77777777" w:rsidR="00BD0B1A" w:rsidRPr="005565A6" w:rsidRDefault="00BD0B1A" w:rsidP="00BD0B1A">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полное название образовательного (научного) учреждения, места работы автора, города, страны (на русском и английском языках);</w:t>
      </w:r>
    </w:p>
    <w:p w14:paraId="31CF7FA1" w14:textId="77777777" w:rsidR="00BD0B1A" w:rsidRPr="005565A6" w:rsidRDefault="00BD0B1A" w:rsidP="00BD0B1A">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название статьи (на русском и английском языках); </w:t>
      </w:r>
    </w:p>
    <w:p w14:paraId="005FFFA9" w14:textId="68B02447" w:rsidR="00BD0B1A" w:rsidRPr="005565A6" w:rsidRDefault="00BD0B1A" w:rsidP="00BD0B1A">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аннотация – до </w:t>
      </w:r>
      <w:r w:rsidR="00FF66B1" w:rsidRPr="005565A6">
        <w:rPr>
          <w:rFonts w:ascii="Liberation Serif" w:hAnsi="Liberation Serif" w:cs="Liberation Serif"/>
          <w:sz w:val="28"/>
        </w:rPr>
        <w:t>250</w:t>
      </w:r>
      <w:r w:rsidRPr="005565A6">
        <w:rPr>
          <w:rFonts w:ascii="Liberation Serif" w:hAnsi="Liberation Serif" w:cs="Liberation Serif"/>
          <w:sz w:val="28"/>
        </w:rPr>
        <w:t xml:space="preserve"> </w:t>
      </w:r>
      <w:r w:rsidR="00FF66B1" w:rsidRPr="005565A6">
        <w:rPr>
          <w:rFonts w:ascii="Liberation Serif" w:hAnsi="Liberation Serif" w:cs="Liberation Serif"/>
          <w:sz w:val="28"/>
        </w:rPr>
        <w:t>слов</w:t>
      </w:r>
      <w:r w:rsidRPr="005565A6">
        <w:rPr>
          <w:rFonts w:ascii="Liberation Serif" w:hAnsi="Liberation Serif" w:cs="Liberation Serif"/>
          <w:sz w:val="28"/>
        </w:rPr>
        <w:t xml:space="preserve"> (на русском и английском языках);</w:t>
      </w:r>
    </w:p>
    <w:p w14:paraId="7DDFA466" w14:textId="486CABDB" w:rsidR="00782761" w:rsidRPr="005565A6" w:rsidRDefault="00BD0B1A" w:rsidP="00782761">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ключевые слова – не </w:t>
      </w:r>
      <w:r w:rsidR="00FF66B1" w:rsidRPr="005565A6">
        <w:rPr>
          <w:rFonts w:ascii="Liberation Serif" w:hAnsi="Liberation Serif" w:cs="Liberation Serif"/>
          <w:sz w:val="28"/>
        </w:rPr>
        <w:t>менее</w:t>
      </w:r>
      <w:r w:rsidRPr="005565A6">
        <w:rPr>
          <w:rFonts w:ascii="Liberation Serif" w:hAnsi="Liberation Serif" w:cs="Liberation Serif"/>
          <w:sz w:val="28"/>
        </w:rPr>
        <w:t xml:space="preserve"> </w:t>
      </w:r>
      <w:r w:rsidR="00FF66B1" w:rsidRPr="005565A6">
        <w:rPr>
          <w:rFonts w:ascii="Liberation Serif" w:hAnsi="Liberation Serif" w:cs="Liberation Serif"/>
          <w:sz w:val="28"/>
        </w:rPr>
        <w:t>3 и не более 15</w:t>
      </w:r>
      <w:r w:rsidRPr="005565A6">
        <w:rPr>
          <w:rFonts w:ascii="Liberation Serif" w:hAnsi="Liberation Serif" w:cs="Liberation Serif"/>
          <w:sz w:val="28"/>
        </w:rPr>
        <w:t xml:space="preserve"> (на русском и английском языках);</w:t>
      </w:r>
    </w:p>
    <w:p w14:paraId="0C09D843" w14:textId="6D1B2761" w:rsidR="00FF66B1" w:rsidRPr="005565A6" w:rsidRDefault="00FF66B1" w:rsidP="00782761">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благодарности организациям (при необходимости);</w:t>
      </w:r>
    </w:p>
    <w:p w14:paraId="07B2CB21" w14:textId="1B4739EC" w:rsidR="00782761" w:rsidRPr="005565A6" w:rsidRDefault="00782761" w:rsidP="00782761">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основной текст статьи излагается на русском язык</w:t>
      </w:r>
      <w:r w:rsidR="00FA7428" w:rsidRPr="005565A6">
        <w:rPr>
          <w:rFonts w:ascii="Liberation Serif" w:hAnsi="Liberation Serif" w:cs="Liberation Serif"/>
          <w:sz w:val="28"/>
        </w:rPr>
        <w:t>е</w:t>
      </w:r>
      <w:r w:rsidRPr="005565A6">
        <w:rPr>
          <w:rFonts w:ascii="Liberation Serif" w:hAnsi="Liberation Serif" w:cs="Liberation Serif"/>
          <w:sz w:val="28"/>
        </w:rPr>
        <w:t xml:space="preserve"> в </w:t>
      </w:r>
      <w:r w:rsidR="00535766" w:rsidRPr="005565A6">
        <w:rPr>
          <w:rFonts w:ascii="Liberation Serif" w:hAnsi="Liberation Serif" w:cs="Liberation Serif"/>
          <w:sz w:val="28"/>
        </w:rPr>
        <w:t>определенной последовательности</w:t>
      </w:r>
      <w:r w:rsidR="00FA7428" w:rsidRPr="005565A6">
        <w:rPr>
          <w:rFonts w:ascii="Liberation Serif" w:hAnsi="Liberation Serif" w:cs="Liberation Serif"/>
          <w:sz w:val="28"/>
        </w:rPr>
        <w:t xml:space="preserve"> с выделением следующих частей</w:t>
      </w:r>
      <w:r w:rsidRPr="005565A6">
        <w:rPr>
          <w:rFonts w:ascii="Liberation Serif" w:hAnsi="Liberation Serif" w:cs="Liberation Serif"/>
          <w:sz w:val="28"/>
        </w:rPr>
        <w:t>:</w:t>
      </w:r>
    </w:p>
    <w:p w14:paraId="71276C67" w14:textId="77777777" w:rsidR="00782761" w:rsidRPr="005565A6" w:rsidRDefault="00782761" w:rsidP="00782761">
      <w:p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 xml:space="preserve">введение; </w:t>
      </w:r>
    </w:p>
    <w:p w14:paraId="1076AD32" w14:textId="77777777" w:rsidR="00782761" w:rsidRPr="005565A6" w:rsidRDefault="00782761" w:rsidP="00782761">
      <w:p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обзор существующих научных материалов по теме (литературы);</w:t>
      </w:r>
    </w:p>
    <w:p w14:paraId="33DF21B8" w14:textId="77777777" w:rsidR="00782761" w:rsidRPr="005565A6" w:rsidRDefault="00782761" w:rsidP="00782761">
      <w:p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 xml:space="preserve">материалы и методы; </w:t>
      </w:r>
    </w:p>
    <w:p w14:paraId="121D5F6C" w14:textId="77777777" w:rsidR="00782761" w:rsidRPr="005565A6" w:rsidRDefault="00782761" w:rsidP="00782761">
      <w:p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 xml:space="preserve">результаты исследования; </w:t>
      </w:r>
    </w:p>
    <w:p w14:paraId="0BE261F8" w14:textId="77777777" w:rsidR="00782761" w:rsidRPr="005565A6" w:rsidRDefault="00782761" w:rsidP="00782761">
      <w:p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обсуждение и заключение, выводы.</w:t>
      </w:r>
    </w:p>
    <w:p w14:paraId="06D50F42" w14:textId="3FB5CA2D" w:rsidR="00535766" w:rsidRPr="005565A6" w:rsidRDefault="00535766" w:rsidP="00FA7428">
      <w:p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с</w:t>
      </w:r>
      <w:r w:rsidR="00782761" w:rsidRPr="005565A6">
        <w:rPr>
          <w:rFonts w:ascii="Liberation Serif" w:hAnsi="Liberation Serif" w:cs="Liberation Serif"/>
          <w:sz w:val="28"/>
        </w:rPr>
        <w:t xml:space="preserve">писок источников. Оформление </w:t>
      </w:r>
      <w:r w:rsidR="00C33E5C" w:rsidRPr="005565A6">
        <w:rPr>
          <w:rFonts w:ascii="Liberation Serif" w:hAnsi="Liberation Serif" w:cs="Liberation Serif"/>
          <w:sz w:val="28"/>
        </w:rPr>
        <w:t>списка источников</w:t>
      </w:r>
      <w:r w:rsidR="00782761" w:rsidRPr="005565A6">
        <w:rPr>
          <w:rFonts w:ascii="Liberation Serif" w:hAnsi="Liberation Serif" w:cs="Liberation Serif"/>
          <w:sz w:val="28"/>
        </w:rPr>
        <w:t xml:space="preserve"> осуществляется согласно ГОСТ, действующему на </w:t>
      </w:r>
      <w:r w:rsidR="00C33E5C" w:rsidRPr="005565A6">
        <w:rPr>
          <w:rFonts w:ascii="Liberation Serif" w:hAnsi="Liberation Serif" w:cs="Liberation Serif"/>
          <w:sz w:val="28"/>
        </w:rPr>
        <w:t>26</w:t>
      </w:r>
      <w:r w:rsidR="00782761" w:rsidRPr="005565A6">
        <w:rPr>
          <w:rFonts w:ascii="Liberation Serif" w:hAnsi="Liberation Serif" w:cs="Liberation Serif"/>
          <w:sz w:val="28"/>
        </w:rPr>
        <w:t>.</w:t>
      </w:r>
      <w:r w:rsidR="00C33E5C" w:rsidRPr="005565A6">
        <w:rPr>
          <w:rFonts w:ascii="Liberation Serif" w:hAnsi="Liberation Serif" w:cs="Liberation Serif"/>
          <w:sz w:val="28"/>
        </w:rPr>
        <w:t>10</w:t>
      </w:r>
      <w:r w:rsidR="00782761" w:rsidRPr="005565A6">
        <w:rPr>
          <w:rFonts w:ascii="Liberation Serif" w:hAnsi="Liberation Serif" w:cs="Liberation Serif"/>
          <w:sz w:val="28"/>
        </w:rPr>
        <w:t>.2021; сноски даются в квадратных скобках в тексте [3, с. 255-256], где первая цифра означает номер цитируемого произведения из списка литерату</w:t>
      </w:r>
      <w:r w:rsidRPr="005565A6">
        <w:rPr>
          <w:rFonts w:ascii="Liberation Serif" w:hAnsi="Liberation Serif" w:cs="Liberation Serif"/>
          <w:sz w:val="28"/>
        </w:rPr>
        <w:t>ры, следующие – номера страниц</w:t>
      </w:r>
      <w:r w:rsidR="00280DFA" w:rsidRPr="005565A6">
        <w:rPr>
          <w:rFonts w:ascii="Liberation Serif" w:hAnsi="Liberation Serif" w:cs="Liberation Serif"/>
          <w:sz w:val="28"/>
        </w:rPr>
        <w:t>;</w:t>
      </w:r>
    </w:p>
    <w:p w14:paraId="36B7183D" w14:textId="14169695" w:rsidR="00535766" w:rsidRPr="005565A6" w:rsidRDefault="00280DFA" w:rsidP="00A57E30">
      <w:pPr>
        <w:pStyle w:val="a7"/>
        <w:numPr>
          <w:ilvl w:val="0"/>
          <w:numId w:val="8"/>
        </w:num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t>о</w:t>
      </w:r>
      <w:r w:rsidR="00040A17" w:rsidRPr="005565A6">
        <w:rPr>
          <w:rFonts w:ascii="Liberation Serif" w:hAnsi="Liberation Serif" w:cs="Liberation Serif"/>
          <w:sz w:val="28"/>
        </w:rPr>
        <w:t>б</w:t>
      </w:r>
      <w:r w:rsidR="00BD0B1A" w:rsidRPr="005565A6">
        <w:rPr>
          <w:rFonts w:ascii="Liberation Serif" w:hAnsi="Liberation Serif" w:cs="Liberation Serif"/>
          <w:sz w:val="28"/>
        </w:rPr>
        <w:t>ъём статьи от 3 до 5 страниц (для пленарных докладов</w:t>
      </w:r>
      <w:r w:rsidR="006C030C" w:rsidRPr="005565A6">
        <w:rPr>
          <w:rFonts w:ascii="Liberation Serif" w:hAnsi="Liberation Serif" w:cs="Liberation Serif"/>
          <w:sz w:val="28"/>
        </w:rPr>
        <w:t> </w:t>
      </w:r>
      <w:r w:rsidR="00BD0B1A" w:rsidRPr="005565A6">
        <w:rPr>
          <w:rFonts w:ascii="Liberation Serif" w:hAnsi="Liberation Serif" w:cs="Liberation Serif"/>
          <w:sz w:val="28"/>
        </w:rPr>
        <w:t>допускается до</w:t>
      </w:r>
      <w:r w:rsidR="00535766" w:rsidRPr="005565A6">
        <w:rPr>
          <w:rFonts w:ascii="Liberation Serif" w:hAnsi="Liberation Serif" w:cs="Liberation Serif"/>
          <w:sz w:val="28"/>
        </w:rPr>
        <w:t> </w:t>
      </w:r>
      <w:r w:rsidR="00BD0B1A" w:rsidRPr="005565A6">
        <w:rPr>
          <w:rFonts w:ascii="Liberation Serif" w:hAnsi="Liberation Serif" w:cs="Liberation Serif"/>
          <w:sz w:val="28"/>
        </w:rPr>
        <w:t>10 стр.);</w:t>
      </w:r>
      <w:r w:rsidR="00040A17" w:rsidRPr="005565A6">
        <w:rPr>
          <w:rFonts w:ascii="Liberation Serif" w:hAnsi="Liberation Serif" w:cs="Liberation Serif"/>
          <w:sz w:val="28"/>
        </w:rPr>
        <w:t xml:space="preserve"> ш</w:t>
      </w:r>
      <w:r w:rsidR="00BD0B1A" w:rsidRPr="005565A6">
        <w:rPr>
          <w:rFonts w:ascii="Liberation Serif" w:hAnsi="Liberation Serif" w:cs="Liberation Serif"/>
          <w:sz w:val="28"/>
        </w:rPr>
        <w:t xml:space="preserve">рифт </w:t>
      </w:r>
      <w:proofErr w:type="spellStart"/>
      <w:r w:rsidR="00BD0B1A" w:rsidRPr="005565A6">
        <w:rPr>
          <w:rFonts w:ascii="Liberation Serif" w:hAnsi="Liberation Serif" w:cs="Liberation Serif"/>
          <w:sz w:val="28"/>
        </w:rPr>
        <w:t>Time</w:t>
      </w:r>
      <w:proofErr w:type="spellEnd"/>
      <w:r w:rsidR="00BD0B1A" w:rsidRPr="005565A6">
        <w:rPr>
          <w:rFonts w:ascii="Liberation Serif" w:hAnsi="Liberation Serif" w:cs="Liberation Serif"/>
          <w:sz w:val="28"/>
          <w:lang w:val="en-US"/>
        </w:rPr>
        <w:t>s</w:t>
      </w:r>
      <w:r w:rsidR="00BD0B1A" w:rsidRPr="005565A6">
        <w:rPr>
          <w:rFonts w:ascii="Liberation Serif" w:hAnsi="Liberation Serif" w:cs="Liberation Serif"/>
          <w:sz w:val="28"/>
        </w:rPr>
        <w:t xml:space="preserve"> </w:t>
      </w:r>
      <w:proofErr w:type="spellStart"/>
      <w:r w:rsidR="00BD0B1A" w:rsidRPr="005565A6">
        <w:rPr>
          <w:rFonts w:ascii="Liberation Serif" w:hAnsi="Liberation Serif" w:cs="Liberation Serif"/>
          <w:sz w:val="28"/>
        </w:rPr>
        <w:t>New</w:t>
      </w:r>
      <w:proofErr w:type="spellEnd"/>
      <w:r w:rsidR="00BD0B1A" w:rsidRPr="005565A6">
        <w:rPr>
          <w:rFonts w:ascii="Liberation Serif" w:hAnsi="Liberation Serif" w:cs="Liberation Serif"/>
          <w:sz w:val="28"/>
        </w:rPr>
        <w:t xml:space="preserve"> </w:t>
      </w:r>
      <w:proofErr w:type="spellStart"/>
      <w:r w:rsidR="00BD0B1A" w:rsidRPr="005565A6">
        <w:rPr>
          <w:rFonts w:ascii="Liberation Serif" w:hAnsi="Liberation Serif" w:cs="Liberation Serif"/>
          <w:sz w:val="28"/>
        </w:rPr>
        <w:t>Roman</w:t>
      </w:r>
      <w:proofErr w:type="spellEnd"/>
      <w:r w:rsidR="00BD0B1A" w:rsidRPr="005565A6">
        <w:rPr>
          <w:rFonts w:ascii="Liberation Serif" w:hAnsi="Liberation Serif" w:cs="Liberation Serif"/>
          <w:sz w:val="28"/>
        </w:rPr>
        <w:t>, кегль шрифта – 14, междустрочный интервал – одинарный; все поля – 2 см, абзацный отступ 1,25 см;</w:t>
      </w:r>
      <w:r w:rsidR="00040A17" w:rsidRPr="005565A6">
        <w:rPr>
          <w:rFonts w:ascii="Liberation Serif" w:hAnsi="Liberation Serif" w:cs="Liberation Serif"/>
          <w:sz w:val="28"/>
        </w:rPr>
        <w:t xml:space="preserve"> </w:t>
      </w:r>
    </w:p>
    <w:p w14:paraId="2929BE05" w14:textId="77777777" w:rsidR="00535766" w:rsidRPr="005565A6" w:rsidRDefault="00040A17" w:rsidP="00A57E30">
      <w:pPr>
        <w:pStyle w:val="a7"/>
        <w:numPr>
          <w:ilvl w:val="0"/>
          <w:numId w:val="8"/>
        </w:numPr>
        <w:spacing w:after="0" w:line="240" w:lineRule="auto"/>
        <w:ind w:firstLine="708"/>
        <w:jc w:val="both"/>
        <w:rPr>
          <w:rFonts w:ascii="Liberation Serif" w:hAnsi="Liberation Serif" w:cs="Liberation Serif"/>
          <w:sz w:val="28"/>
        </w:rPr>
      </w:pPr>
      <w:r w:rsidRPr="005565A6">
        <w:rPr>
          <w:rFonts w:ascii="Liberation Serif" w:hAnsi="Liberation Serif" w:cs="Liberation Serif"/>
          <w:sz w:val="28"/>
        </w:rPr>
        <w:lastRenderedPageBreak/>
        <w:t>г</w:t>
      </w:r>
      <w:r w:rsidR="00BD0B1A" w:rsidRPr="005565A6">
        <w:rPr>
          <w:rFonts w:ascii="Liberation Serif" w:hAnsi="Liberation Serif" w:cs="Liberation Serif"/>
          <w:sz w:val="28"/>
        </w:rPr>
        <w:t>рафические материалы встроены в текст, таблицы имеют сквозную нумерацию, справа над таблицей, заголовок над таблицей, выравнивание от</w:t>
      </w:r>
      <w:r w:rsidR="00535766" w:rsidRPr="005565A6">
        <w:rPr>
          <w:rFonts w:ascii="Liberation Serif" w:hAnsi="Liberation Serif" w:cs="Liberation Serif"/>
          <w:sz w:val="28"/>
        </w:rPr>
        <w:t> </w:t>
      </w:r>
      <w:r w:rsidR="00BD0B1A" w:rsidRPr="005565A6">
        <w:rPr>
          <w:rFonts w:ascii="Liberation Serif" w:hAnsi="Liberation Serif" w:cs="Liberation Serif"/>
          <w:sz w:val="28"/>
        </w:rPr>
        <w:t xml:space="preserve">центра; </w:t>
      </w:r>
    </w:p>
    <w:p w14:paraId="416B81D6" w14:textId="18F532D1" w:rsidR="00535766" w:rsidRPr="005565A6" w:rsidRDefault="00BD0B1A" w:rsidP="00882F93">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 xml:space="preserve">рисунки: плоское изображение, черно-белая штриховка, название в поле рисунка не пишется, рамка у рисунка отсутствует, шрифт легенды </w:t>
      </w:r>
      <w:proofErr w:type="spellStart"/>
      <w:r w:rsidRPr="005565A6">
        <w:rPr>
          <w:rFonts w:ascii="Liberation Serif" w:hAnsi="Liberation Serif" w:cs="Liberation Serif"/>
          <w:sz w:val="28"/>
        </w:rPr>
        <w:t>Time</w:t>
      </w:r>
      <w:proofErr w:type="spellEnd"/>
      <w:r w:rsidRPr="005565A6">
        <w:rPr>
          <w:rFonts w:ascii="Liberation Serif" w:hAnsi="Liberation Serif" w:cs="Liberation Serif"/>
          <w:sz w:val="28"/>
          <w:lang w:val="en-US"/>
        </w:rPr>
        <w:t>s</w:t>
      </w:r>
      <w:r w:rsidRPr="005565A6">
        <w:rPr>
          <w:rFonts w:ascii="Liberation Serif" w:hAnsi="Liberation Serif" w:cs="Liberation Serif"/>
          <w:sz w:val="28"/>
        </w:rPr>
        <w:t xml:space="preserve"> </w:t>
      </w:r>
      <w:proofErr w:type="spellStart"/>
      <w:r w:rsidRPr="005565A6">
        <w:rPr>
          <w:rFonts w:ascii="Liberation Serif" w:hAnsi="Liberation Serif" w:cs="Liberation Serif"/>
          <w:sz w:val="28"/>
        </w:rPr>
        <w:t>New</w:t>
      </w:r>
      <w:proofErr w:type="spellEnd"/>
      <w:r w:rsidRPr="005565A6">
        <w:rPr>
          <w:rFonts w:ascii="Liberation Serif" w:hAnsi="Liberation Serif" w:cs="Liberation Serif"/>
          <w:sz w:val="28"/>
        </w:rPr>
        <w:t xml:space="preserve"> </w:t>
      </w:r>
      <w:proofErr w:type="spellStart"/>
      <w:r w:rsidRPr="005565A6">
        <w:rPr>
          <w:rFonts w:ascii="Liberation Serif" w:hAnsi="Liberation Serif" w:cs="Liberation Serif"/>
          <w:sz w:val="28"/>
        </w:rPr>
        <w:t>Roman</w:t>
      </w:r>
      <w:proofErr w:type="spellEnd"/>
      <w:r w:rsidRPr="005565A6">
        <w:rPr>
          <w:rFonts w:ascii="Liberation Serif" w:hAnsi="Liberation Serif" w:cs="Liberation Serif"/>
          <w:sz w:val="28"/>
        </w:rPr>
        <w:t xml:space="preserve">, </w:t>
      </w:r>
      <w:r w:rsidR="00B3485F" w:rsidRPr="005565A6">
        <w:rPr>
          <w:rFonts w:ascii="Liberation Serif" w:hAnsi="Liberation Serif" w:cs="Liberation Serif"/>
          <w:sz w:val="28"/>
        </w:rPr>
        <w:t>кегль</w:t>
      </w:r>
      <w:r w:rsidRPr="005565A6">
        <w:rPr>
          <w:rFonts w:ascii="Liberation Serif" w:hAnsi="Liberation Serif" w:cs="Liberation Serif"/>
          <w:sz w:val="28"/>
        </w:rPr>
        <w:t xml:space="preserve"> 12. Рисунки имеют сквозную нумерацию и</w:t>
      </w:r>
      <w:r w:rsidR="00535766" w:rsidRPr="005565A6">
        <w:rPr>
          <w:rFonts w:ascii="Liberation Serif" w:hAnsi="Liberation Serif" w:cs="Liberation Serif"/>
          <w:sz w:val="28"/>
        </w:rPr>
        <w:t> </w:t>
      </w:r>
      <w:r w:rsidRPr="005565A6">
        <w:rPr>
          <w:rFonts w:ascii="Liberation Serif" w:hAnsi="Liberation Serif" w:cs="Liberation Serif"/>
          <w:sz w:val="28"/>
        </w:rPr>
        <w:t>подрисуночную подпись. И рисунок, и подпись выравниваются по центру относительно полей страницы;</w:t>
      </w:r>
      <w:r w:rsidR="00040A17" w:rsidRPr="005565A6">
        <w:rPr>
          <w:rFonts w:ascii="Liberation Serif" w:hAnsi="Liberation Serif" w:cs="Liberation Serif"/>
          <w:sz w:val="28"/>
        </w:rPr>
        <w:t xml:space="preserve"> </w:t>
      </w:r>
    </w:p>
    <w:p w14:paraId="5460B52D" w14:textId="77777777" w:rsidR="00535766" w:rsidRPr="005565A6" w:rsidRDefault="00BD0B1A" w:rsidP="00882F93">
      <w:pPr>
        <w:pStyle w:val="a7"/>
        <w:numPr>
          <w:ilvl w:val="0"/>
          <w:numId w:val="8"/>
        </w:numPr>
        <w:spacing w:after="0" w:line="240" w:lineRule="auto"/>
        <w:jc w:val="both"/>
        <w:rPr>
          <w:rFonts w:ascii="Liberation Serif" w:hAnsi="Liberation Serif" w:cs="Liberation Serif"/>
          <w:sz w:val="28"/>
        </w:rPr>
      </w:pPr>
      <w:r w:rsidRPr="005565A6">
        <w:rPr>
          <w:rFonts w:ascii="Liberation Serif" w:hAnsi="Liberation Serif" w:cs="Liberation Serif"/>
          <w:sz w:val="28"/>
        </w:rPr>
        <w:t>приложения к ст</w:t>
      </w:r>
      <w:r w:rsidR="00535766" w:rsidRPr="005565A6">
        <w:rPr>
          <w:rFonts w:ascii="Liberation Serif" w:hAnsi="Liberation Serif" w:cs="Liberation Serif"/>
          <w:sz w:val="28"/>
        </w:rPr>
        <w:t>атьям не допускаются.</w:t>
      </w:r>
    </w:p>
    <w:p w14:paraId="1D134F4C" w14:textId="77777777" w:rsidR="00BD0B1A" w:rsidRPr="005565A6" w:rsidRDefault="00BD0B1A" w:rsidP="00535766">
      <w:pPr>
        <w:pStyle w:val="a7"/>
        <w:spacing w:after="0" w:line="240" w:lineRule="auto"/>
        <w:ind w:left="709"/>
        <w:jc w:val="both"/>
        <w:rPr>
          <w:rFonts w:ascii="Liberation Serif" w:hAnsi="Liberation Serif" w:cs="Liberation Serif"/>
          <w:sz w:val="28"/>
        </w:rPr>
      </w:pPr>
      <w:r w:rsidRPr="005565A6">
        <w:rPr>
          <w:rFonts w:ascii="Liberation Serif" w:hAnsi="Liberation Serif" w:cs="Liberation Serif"/>
          <w:sz w:val="28"/>
        </w:rPr>
        <w:t xml:space="preserve">Образец оформления статьи – прилагается. </w:t>
      </w:r>
    </w:p>
    <w:p w14:paraId="08D5E92F" w14:textId="77777777" w:rsidR="00586DBC" w:rsidRPr="005565A6" w:rsidRDefault="00586DBC" w:rsidP="00BD0B1A">
      <w:pPr>
        <w:pStyle w:val="a7"/>
        <w:spacing w:after="0" w:line="240" w:lineRule="auto"/>
        <w:ind w:left="0" w:firstLine="709"/>
        <w:jc w:val="both"/>
        <w:rPr>
          <w:rFonts w:ascii="Liberation Serif" w:hAnsi="Liberation Serif" w:cs="Liberation Serif"/>
          <w:sz w:val="28"/>
        </w:rPr>
      </w:pPr>
    </w:p>
    <w:p w14:paraId="115F69FF" w14:textId="77777777" w:rsidR="00586DBC" w:rsidRPr="005565A6" w:rsidRDefault="00586DBC" w:rsidP="00586DBC">
      <w:pPr>
        <w:spacing w:after="0" w:line="240" w:lineRule="auto"/>
        <w:jc w:val="center"/>
        <w:rPr>
          <w:rFonts w:ascii="Liberation Serif" w:eastAsia="Calibri" w:hAnsi="Liberation Serif" w:cs="Liberation Serif"/>
          <w:b/>
          <w:sz w:val="28"/>
          <w:szCs w:val="28"/>
        </w:rPr>
      </w:pPr>
      <w:r w:rsidRPr="005565A6">
        <w:rPr>
          <w:rFonts w:ascii="Liberation Serif" w:eastAsia="Calibri" w:hAnsi="Liberation Serif" w:cs="Liberation Serif"/>
          <w:b/>
          <w:sz w:val="28"/>
          <w:szCs w:val="28"/>
        </w:rPr>
        <w:t>КООРДИНАТЫ ОРГКОМИТЕТА</w:t>
      </w:r>
    </w:p>
    <w:p w14:paraId="14721EC7" w14:textId="4AD58279" w:rsidR="00586DBC" w:rsidRPr="005565A6" w:rsidRDefault="00586DBC" w:rsidP="00586DBC">
      <w:pPr>
        <w:spacing w:after="0" w:line="240" w:lineRule="auto"/>
        <w:ind w:firstLine="708"/>
        <w:jc w:val="both"/>
        <w:rPr>
          <w:rFonts w:ascii="Liberation Serif" w:eastAsia="Calibri" w:hAnsi="Liberation Serif" w:cs="Liberation Serif"/>
          <w:sz w:val="28"/>
          <w:szCs w:val="28"/>
        </w:rPr>
      </w:pPr>
      <w:r w:rsidRPr="005565A6">
        <w:rPr>
          <w:rFonts w:ascii="Liberation Serif" w:eastAsia="Calibri" w:hAnsi="Liberation Serif" w:cs="Liberation Serif"/>
          <w:sz w:val="28"/>
          <w:szCs w:val="28"/>
        </w:rPr>
        <w:t xml:space="preserve">620078, г. Екатеринбург, ул. Коминтерна, 16, ауд. БЦ-123, кафедра </w:t>
      </w:r>
      <w:r w:rsidR="00B3485F" w:rsidRPr="005565A6">
        <w:rPr>
          <w:rFonts w:ascii="Liberation Serif" w:eastAsia="Calibri" w:hAnsi="Liberation Serif" w:cs="Liberation Serif"/>
          <w:sz w:val="28"/>
          <w:szCs w:val="28"/>
        </w:rPr>
        <w:t>о</w:t>
      </w:r>
      <w:r w:rsidRPr="005565A6">
        <w:rPr>
          <w:rFonts w:ascii="Liberation Serif" w:eastAsia="Calibri" w:hAnsi="Liberation Serif" w:cs="Liberation Serif"/>
          <w:sz w:val="28"/>
          <w:szCs w:val="28"/>
        </w:rPr>
        <w:t>рганизаци</w:t>
      </w:r>
      <w:r w:rsidR="00B3485F" w:rsidRPr="005565A6">
        <w:rPr>
          <w:rFonts w:ascii="Liberation Serif" w:eastAsia="Calibri" w:hAnsi="Liberation Serif" w:cs="Liberation Serif"/>
          <w:sz w:val="28"/>
          <w:szCs w:val="28"/>
        </w:rPr>
        <w:t>и</w:t>
      </w:r>
      <w:r w:rsidRPr="005565A6">
        <w:rPr>
          <w:rFonts w:ascii="Liberation Serif" w:eastAsia="Calibri" w:hAnsi="Liberation Serif" w:cs="Liberation Serif"/>
          <w:sz w:val="28"/>
          <w:szCs w:val="28"/>
        </w:rPr>
        <w:t xml:space="preserve"> работы с молодежью Института физической культуры, спорта и молодежной политики УрФУ, тел./факс: +7 (343) 375-48-62, </w:t>
      </w:r>
      <w:r w:rsidRPr="005565A6">
        <w:rPr>
          <w:rFonts w:ascii="Liberation Serif" w:eastAsia="Calibri" w:hAnsi="Liberation Serif" w:cs="Liberation Serif"/>
          <w:sz w:val="28"/>
          <w:szCs w:val="28"/>
          <w:lang w:val="en-US"/>
        </w:rPr>
        <w:t>e</w:t>
      </w:r>
      <w:r w:rsidRPr="005565A6">
        <w:rPr>
          <w:rFonts w:ascii="Liberation Serif" w:eastAsia="Calibri" w:hAnsi="Liberation Serif" w:cs="Liberation Serif"/>
          <w:sz w:val="28"/>
          <w:szCs w:val="28"/>
        </w:rPr>
        <w:t>-</w:t>
      </w:r>
      <w:r w:rsidRPr="005565A6">
        <w:rPr>
          <w:rFonts w:ascii="Liberation Serif" w:eastAsia="Calibri" w:hAnsi="Liberation Serif" w:cs="Liberation Serif"/>
          <w:sz w:val="28"/>
          <w:szCs w:val="28"/>
          <w:lang w:val="en-US"/>
        </w:rPr>
        <w:t>mail</w:t>
      </w:r>
      <w:r w:rsidRPr="005565A6">
        <w:rPr>
          <w:rFonts w:ascii="Liberation Serif" w:eastAsia="Calibri" w:hAnsi="Liberation Serif" w:cs="Liberation Serif"/>
          <w:sz w:val="28"/>
          <w:szCs w:val="28"/>
        </w:rPr>
        <w:t xml:space="preserve">: </w:t>
      </w:r>
      <w:hyperlink r:id="rId16" w:history="1">
        <w:r w:rsidR="00535766" w:rsidRPr="005565A6">
          <w:rPr>
            <w:rStyle w:val="a8"/>
            <w:rFonts w:ascii="Liberation Serif" w:eastAsia="Calibri" w:hAnsi="Liberation Serif" w:cs="Liberation Serif"/>
            <w:sz w:val="28"/>
            <w:szCs w:val="28"/>
            <w:lang w:val="en-US"/>
          </w:rPr>
          <w:t>n</w:t>
        </w:r>
        <w:r w:rsidR="00535766" w:rsidRPr="005565A6">
          <w:rPr>
            <w:rStyle w:val="a8"/>
            <w:rFonts w:ascii="Liberation Serif" w:eastAsia="Calibri" w:hAnsi="Liberation Serif" w:cs="Liberation Serif"/>
            <w:sz w:val="28"/>
            <w:szCs w:val="28"/>
          </w:rPr>
          <w:t>.</w:t>
        </w:r>
        <w:r w:rsidR="00535766" w:rsidRPr="005565A6">
          <w:rPr>
            <w:rStyle w:val="a8"/>
            <w:rFonts w:ascii="Liberation Serif" w:eastAsia="Calibri" w:hAnsi="Liberation Serif" w:cs="Liberation Serif"/>
            <w:sz w:val="28"/>
            <w:szCs w:val="28"/>
            <w:lang w:val="en-US"/>
          </w:rPr>
          <w:t>v</w:t>
        </w:r>
        <w:r w:rsidR="00535766" w:rsidRPr="005565A6">
          <w:rPr>
            <w:rStyle w:val="a8"/>
            <w:rFonts w:ascii="Liberation Serif" w:eastAsia="Calibri" w:hAnsi="Liberation Serif" w:cs="Liberation Serif"/>
            <w:sz w:val="28"/>
            <w:szCs w:val="28"/>
          </w:rPr>
          <w:t>.</w:t>
        </w:r>
        <w:r w:rsidR="00535766" w:rsidRPr="005565A6">
          <w:rPr>
            <w:rStyle w:val="a8"/>
            <w:rFonts w:ascii="Liberation Serif" w:eastAsia="Calibri" w:hAnsi="Liberation Serif" w:cs="Liberation Serif"/>
            <w:sz w:val="28"/>
            <w:szCs w:val="28"/>
            <w:lang w:val="en-US"/>
          </w:rPr>
          <w:t>popova</w:t>
        </w:r>
        <w:r w:rsidR="00535766" w:rsidRPr="005565A6">
          <w:rPr>
            <w:rStyle w:val="a8"/>
            <w:rFonts w:ascii="Liberation Serif" w:eastAsia="Calibri" w:hAnsi="Liberation Serif" w:cs="Liberation Serif"/>
            <w:sz w:val="28"/>
            <w:szCs w:val="28"/>
          </w:rPr>
          <w:t>@</w:t>
        </w:r>
        <w:r w:rsidR="00535766" w:rsidRPr="005565A6">
          <w:rPr>
            <w:rStyle w:val="a8"/>
            <w:rFonts w:ascii="Liberation Serif" w:eastAsia="Calibri" w:hAnsi="Liberation Serif" w:cs="Liberation Serif"/>
            <w:sz w:val="28"/>
            <w:szCs w:val="28"/>
            <w:lang w:val="en-US"/>
          </w:rPr>
          <w:t>urfu</w:t>
        </w:r>
        <w:r w:rsidR="00535766" w:rsidRPr="005565A6">
          <w:rPr>
            <w:rStyle w:val="a8"/>
            <w:rFonts w:ascii="Liberation Serif" w:eastAsia="Calibri" w:hAnsi="Liberation Serif" w:cs="Liberation Serif"/>
            <w:sz w:val="28"/>
            <w:szCs w:val="28"/>
          </w:rPr>
          <w:t>.</w:t>
        </w:r>
        <w:r w:rsidR="00535766" w:rsidRPr="005565A6">
          <w:rPr>
            <w:rStyle w:val="a8"/>
            <w:rFonts w:ascii="Liberation Serif" w:eastAsia="Calibri" w:hAnsi="Liberation Serif" w:cs="Liberation Serif"/>
            <w:sz w:val="28"/>
            <w:szCs w:val="28"/>
            <w:lang w:val="en-US"/>
          </w:rPr>
          <w:t>ru</w:t>
        </w:r>
      </w:hyperlink>
      <w:r w:rsidRPr="005565A6">
        <w:rPr>
          <w:rFonts w:ascii="Liberation Serif" w:eastAsia="Calibri" w:hAnsi="Liberation Serif" w:cs="Liberation Serif"/>
          <w:sz w:val="28"/>
          <w:szCs w:val="28"/>
        </w:rPr>
        <w:t xml:space="preserve">, </w:t>
      </w:r>
      <w:hyperlink r:id="rId17" w:history="1">
        <w:r w:rsidR="003A1192" w:rsidRPr="005565A6">
          <w:rPr>
            <w:rStyle w:val="a8"/>
            <w:rFonts w:ascii="Liberation Serif" w:eastAsia="Calibri" w:hAnsi="Liberation Serif" w:cs="Liberation Serif"/>
            <w:sz w:val="28"/>
            <w:szCs w:val="28"/>
            <w:lang w:val="en-US"/>
          </w:rPr>
          <w:t>npk</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orm</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urfu</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ru</w:t>
        </w:r>
      </w:hyperlink>
      <w:r w:rsidRPr="005565A6">
        <w:rPr>
          <w:rFonts w:ascii="Liberation Serif" w:eastAsia="Calibri" w:hAnsi="Liberation Serif" w:cs="Liberation Serif"/>
          <w:sz w:val="28"/>
          <w:szCs w:val="28"/>
        </w:rPr>
        <w:t>.</w:t>
      </w:r>
    </w:p>
    <w:p w14:paraId="7913622D" w14:textId="77777777" w:rsidR="00586DBC" w:rsidRPr="005565A6" w:rsidRDefault="00586DBC" w:rsidP="00586DBC">
      <w:pPr>
        <w:spacing w:after="0" w:line="240" w:lineRule="auto"/>
        <w:ind w:firstLine="708"/>
        <w:rPr>
          <w:rFonts w:ascii="Liberation Serif" w:eastAsia="Calibri" w:hAnsi="Liberation Serif" w:cs="Liberation Serif"/>
          <w:b/>
          <w:i/>
          <w:sz w:val="28"/>
          <w:szCs w:val="28"/>
        </w:rPr>
      </w:pPr>
      <w:r w:rsidRPr="005565A6">
        <w:rPr>
          <w:rFonts w:ascii="Liberation Serif" w:eastAsia="Calibri" w:hAnsi="Liberation Serif" w:cs="Liberation Serif"/>
          <w:b/>
          <w:i/>
          <w:sz w:val="28"/>
          <w:szCs w:val="28"/>
        </w:rPr>
        <w:t>Председатель оргкомитета:</w:t>
      </w:r>
    </w:p>
    <w:p w14:paraId="77AA46CA" w14:textId="5375E2EF" w:rsidR="00586DBC" w:rsidRPr="005565A6" w:rsidRDefault="00586DBC" w:rsidP="00586DBC">
      <w:pPr>
        <w:spacing w:after="0" w:line="240" w:lineRule="auto"/>
        <w:ind w:firstLine="708"/>
        <w:jc w:val="both"/>
        <w:rPr>
          <w:rFonts w:ascii="Liberation Serif" w:eastAsia="Calibri" w:hAnsi="Liberation Serif" w:cs="Liberation Serif"/>
          <w:sz w:val="28"/>
          <w:szCs w:val="28"/>
        </w:rPr>
      </w:pPr>
      <w:r w:rsidRPr="005565A6">
        <w:rPr>
          <w:rFonts w:ascii="Liberation Serif" w:eastAsia="Calibri" w:hAnsi="Liberation Serif" w:cs="Liberation Serif"/>
          <w:b/>
          <w:sz w:val="28"/>
          <w:szCs w:val="28"/>
        </w:rPr>
        <w:t>Бугров Дмитрий Витальевич</w:t>
      </w:r>
      <w:r w:rsidRPr="005565A6">
        <w:rPr>
          <w:rFonts w:ascii="Liberation Serif" w:eastAsia="Calibri" w:hAnsi="Liberation Serif" w:cs="Liberation Serif"/>
          <w:sz w:val="28"/>
          <w:szCs w:val="28"/>
        </w:rPr>
        <w:t xml:space="preserve">, первый проректор УрФУ, канд. ист. наук, </w:t>
      </w:r>
      <w:hyperlink r:id="rId18" w:history="1">
        <w:r w:rsidR="003A1192" w:rsidRPr="005565A6">
          <w:rPr>
            <w:rStyle w:val="a8"/>
            <w:rFonts w:ascii="Liberation Serif" w:eastAsia="Calibri" w:hAnsi="Liberation Serif" w:cs="Liberation Serif"/>
            <w:sz w:val="28"/>
            <w:szCs w:val="28"/>
            <w:lang w:val="en-US"/>
          </w:rPr>
          <w:t>d</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v</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bugrov</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urfu</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ru</w:t>
        </w:r>
      </w:hyperlink>
      <w:r w:rsidRPr="005565A6">
        <w:rPr>
          <w:rFonts w:ascii="Liberation Serif" w:eastAsia="Calibri" w:hAnsi="Liberation Serif" w:cs="Liberation Serif"/>
          <w:sz w:val="28"/>
          <w:szCs w:val="28"/>
        </w:rPr>
        <w:t xml:space="preserve">, </w:t>
      </w:r>
      <w:r w:rsidR="00696634" w:rsidRPr="005565A6">
        <w:rPr>
          <w:rFonts w:ascii="Liberation Serif" w:eastAsia="Calibri" w:hAnsi="Liberation Serif" w:cs="Liberation Serif"/>
          <w:sz w:val="28"/>
          <w:szCs w:val="28"/>
        </w:rPr>
        <w:t xml:space="preserve">+7 </w:t>
      </w:r>
      <w:r w:rsidRPr="005565A6">
        <w:rPr>
          <w:rFonts w:ascii="Liberation Serif" w:eastAsia="Calibri" w:hAnsi="Liberation Serif" w:cs="Liberation Serif"/>
          <w:sz w:val="28"/>
          <w:szCs w:val="28"/>
        </w:rPr>
        <w:t xml:space="preserve">(343) 389-93-09. </w:t>
      </w:r>
    </w:p>
    <w:p w14:paraId="5A6AA9B1" w14:textId="77777777" w:rsidR="00586DBC" w:rsidRPr="005565A6" w:rsidRDefault="00586DBC" w:rsidP="00586DBC">
      <w:pPr>
        <w:spacing w:after="0" w:line="240" w:lineRule="auto"/>
        <w:ind w:firstLine="708"/>
        <w:jc w:val="both"/>
        <w:rPr>
          <w:rFonts w:ascii="Liberation Serif" w:eastAsia="Calibri" w:hAnsi="Liberation Serif" w:cs="Liberation Serif"/>
          <w:b/>
          <w:i/>
          <w:sz w:val="28"/>
          <w:szCs w:val="28"/>
        </w:rPr>
      </w:pPr>
      <w:r w:rsidRPr="005565A6">
        <w:rPr>
          <w:rFonts w:ascii="Liberation Serif" w:eastAsia="Calibri" w:hAnsi="Liberation Serif" w:cs="Liberation Serif"/>
          <w:b/>
          <w:i/>
          <w:sz w:val="28"/>
          <w:szCs w:val="28"/>
        </w:rPr>
        <w:t>Заместители председателя оргкомитета:</w:t>
      </w:r>
    </w:p>
    <w:p w14:paraId="48FCE44F" w14:textId="05CF19D3" w:rsidR="00586DBC" w:rsidRPr="005565A6" w:rsidRDefault="00586DBC" w:rsidP="00586DBC">
      <w:pPr>
        <w:spacing w:after="0" w:line="240" w:lineRule="auto"/>
        <w:ind w:firstLine="708"/>
        <w:jc w:val="both"/>
        <w:rPr>
          <w:rFonts w:ascii="Liberation Serif" w:eastAsia="Calibri" w:hAnsi="Liberation Serif" w:cs="Liberation Serif"/>
          <w:sz w:val="28"/>
          <w:szCs w:val="28"/>
        </w:rPr>
      </w:pPr>
      <w:r w:rsidRPr="005565A6">
        <w:rPr>
          <w:rFonts w:ascii="Liberation Serif" w:eastAsia="Calibri" w:hAnsi="Liberation Serif" w:cs="Liberation Serif"/>
          <w:b/>
          <w:sz w:val="28"/>
          <w:szCs w:val="28"/>
        </w:rPr>
        <w:t>Пономарев Александр Владимирович</w:t>
      </w:r>
      <w:r w:rsidRPr="005565A6">
        <w:rPr>
          <w:rFonts w:ascii="Liberation Serif" w:eastAsia="Calibri" w:hAnsi="Liberation Serif" w:cs="Liberation Serif"/>
          <w:sz w:val="28"/>
          <w:szCs w:val="28"/>
        </w:rPr>
        <w:t xml:space="preserve">, заместитель первого проректора УрФУ, заведующий кафедрой организации работы с молодежью Института физической культуры, спорта и молодежной политики УрФУ, д-р пед. наук, </w:t>
      </w:r>
      <w:hyperlink r:id="rId19" w:history="1">
        <w:r w:rsidR="003A1192" w:rsidRPr="005565A6">
          <w:rPr>
            <w:rStyle w:val="a8"/>
            <w:rFonts w:ascii="Liberation Serif" w:eastAsia="Calibri" w:hAnsi="Liberation Serif" w:cs="Liberation Serif"/>
            <w:sz w:val="28"/>
            <w:szCs w:val="28"/>
            <w:lang w:val="en-US"/>
          </w:rPr>
          <w:t>a</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v</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ponomarev</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urfu</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ru</w:t>
        </w:r>
      </w:hyperlink>
      <w:r w:rsidRPr="005565A6">
        <w:rPr>
          <w:rFonts w:ascii="Liberation Serif" w:eastAsia="Calibri" w:hAnsi="Liberation Serif" w:cs="Liberation Serif"/>
          <w:sz w:val="28"/>
          <w:szCs w:val="28"/>
        </w:rPr>
        <w:t xml:space="preserve">, </w:t>
      </w:r>
      <w:r w:rsidR="00696634" w:rsidRPr="005565A6">
        <w:rPr>
          <w:rFonts w:ascii="Liberation Serif" w:eastAsia="Calibri" w:hAnsi="Liberation Serif" w:cs="Liberation Serif"/>
          <w:sz w:val="28"/>
          <w:szCs w:val="28"/>
        </w:rPr>
        <w:t xml:space="preserve">+7 </w:t>
      </w:r>
      <w:r w:rsidRPr="005565A6">
        <w:rPr>
          <w:rFonts w:ascii="Liberation Serif" w:eastAsia="Calibri" w:hAnsi="Liberation Serif" w:cs="Liberation Serif"/>
          <w:sz w:val="28"/>
          <w:szCs w:val="28"/>
        </w:rPr>
        <w:t>(343) 374-95-10;</w:t>
      </w:r>
    </w:p>
    <w:p w14:paraId="1FC161D5" w14:textId="1E444B0A" w:rsidR="00AB5A26" w:rsidRPr="005565A6" w:rsidRDefault="00AB5A26" w:rsidP="00586DBC">
      <w:pPr>
        <w:spacing w:after="0" w:line="240" w:lineRule="auto"/>
        <w:ind w:firstLine="708"/>
        <w:jc w:val="both"/>
        <w:rPr>
          <w:rFonts w:ascii="Liberation Serif" w:eastAsia="Calibri" w:hAnsi="Liberation Serif" w:cs="Liberation Serif"/>
          <w:sz w:val="28"/>
          <w:szCs w:val="28"/>
        </w:rPr>
      </w:pPr>
      <w:r w:rsidRPr="005565A6">
        <w:rPr>
          <w:rFonts w:ascii="Liberation Serif" w:eastAsia="Calibri" w:hAnsi="Liberation Serif" w:cs="Liberation Serif"/>
          <w:b/>
          <w:bCs/>
          <w:sz w:val="28"/>
          <w:szCs w:val="28"/>
        </w:rPr>
        <w:t>Гущин Олег Васильевич</w:t>
      </w:r>
      <w:r w:rsidRPr="005565A6">
        <w:rPr>
          <w:rFonts w:ascii="Liberation Serif" w:eastAsia="Calibri" w:hAnsi="Liberation Serif" w:cs="Liberation Serif"/>
          <w:sz w:val="28"/>
          <w:szCs w:val="28"/>
        </w:rPr>
        <w:t xml:space="preserve">, директор департамента молодежной политики Министерства образования и молодежной политики Свердловской области, </w:t>
      </w:r>
      <w:r w:rsidR="00BE4323" w:rsidRPr="005565A6">
        <w:rPr>
          <w:rFonts w:ascii="Liberation Serif" w:eastAsia="Calibri" w:hAnsi="Liberation Serif" w:cs="Liberation Serif"/>
          <w:sz w:val="28"/>
          <w:szCs w:val="28"/>
        </w:rPr>
        <w:t xml:space="preserve">канд. </w:t>
      </w:r>
      <w:r w:rsidR="00867D7C" w:rsidRPr="005565A6">
        <w:rPr>
          <w:rFonts w:ascii="Liberation Serif" w:eastAsia="Calibri" w:hAnsi="Liberation Serif" w:cs="Liberation Serif"/>
          <w:sz w:val="28"/>
          <w:szCs w:val="28"/>
        </w:rPr>
        <w:t>с</w:t>
      </w:r>
      <w:r w:rsidR="00BE4323" w:rsidRPr="005565A6">
        <w:rPr>
          <w:rFonts w:ascii="Liberation Serif" w:eastAsia="Calibri" w:hAnsi="Liberation Serif" w:cs="Liberation Serif"/>
          <w:sz w:val="28"/>
          <w:szCs w:val="28"/>
        </w:rPr>
        <w:t xml:space="preserve">оц. </w:t>
      </w:r>
      <w:r w:rsidR="00867D7C" w:rsidRPr="005565A6">
        <w:rPr>
          <w:rFonts w:ascii="Liberation Serif" w:eastAsia="Calibri" w:hAnsi="Liberation Serif" w:cs="Liberation Serif"/>
          <w:sz w:val="28"/>
          <w:szCs w:val="28"/>
        </w:rPr>
        <w:t>н</w:t>
      </w:r>
      <w:r w:rsidR="00BE4323" w:rsidRPr="005565A6">
        <w:rPr>
          <w:rFonts w:ascii="Liberation Serif" w:eastAsia="Calibri" w:hAnsi="Liberation Serif" w:cs="Liberation Serif"/>
          <w:sz w:val="28"/>
          <w:szCs w:val="28"/>
        </w:rPr>
        <w:t xml:space="preserve">аук, </w:t>
      </w:r>
      <w:hyperlink r:id="rId20" w:history="1">
        <w:r w:rsidR="0084210E" w:rsidRPr="005565A6">
          <w:rPr>
            <w:rStyle w:val="a8"/>
            <w:rFonts w:ascii="Liberation Serif" w:eastAsia="Calibri" w:hAnsi="Liberation Serif" w:cs="Liberation Serif"/>
            <w:sz w:val="28"/>
            <w:szCs w:val="28"/>
            <w:lang w:val="en-US"/>
          </w:rPr>
          <w:t>o</w:t>
        </w:r>
        <w:r w:rsidR="0084210E" w:rsidRPr="005565A6">
          <w:rPr>
            <w:rStyle w:val="a8"/>
            <w:rFonts w:ascii="Liberation Serif" w:eastAsia="Calibri" w:hAnsi="Liberation Serif" w:cs="Liberation Serif"/>
            <w:sz w:val="28"/>
            <w:szCs w:val="28"/>
          </w:rPr>
          <w:t>.</w:t>
        </w:r>
        <w:r w:rsidR="0084210E" w:rsidRPr="005565A6">
          <w:rPr>
            <w:rStyle w:val="a8"/>
            <w:rFonts w:ascii="Liberation Serif" w:eastAsia="Calibri" w:hAnsi="Liberation Serif" w:cs="Liberation Serif"/>
            <w:sz w:val="28"/>
            <w:szCs w:val="28"/>
            <w:lang w:val="en-US"/>
          </w:rPr>
          <w:t>guschhin</w:t>
        </w:r>
        <w:r w:rsidR="0084210E" w:rsidRPr="005565A6">
          <w:rPr>
            <w:rStyle w:val="a8"/>
            <w:rFonts w:ascii="Liberation Serif" w:eastAsia="Calibri" w:hAnsi="Liberation Serif" w:cs="Liberation Serif"/>
            <w:sz w:val="28"/>
            <w:szCs w:val="28"/>
          </w:rPr>
          <w:t>@</w:t>
        </w:r>
        <w:r w:rsidR="0084210E" w:rsidRPr="005565A6">
          <w:rPr>
            <w:rStyle w:val="a8"/>
            <w:rFonts w:ascii="Liberation Serif" w:eastAsia="Calibri" w:hAnsi="Liberation Serif" w:cs="Liberation Serif"/>
            <w:sz w:val="28"/>
            <w:szCs w:val="28"/>
            <w:lang w:val="en-US"/>
          </w:rPr>
          <w:t>egov</w:t>
        </w:r>
        <w:r w:rsidR="0084210E" w:rsidRPr="005565A6">
          <w:rPr>
            <w:rStyle w:val="a8"/>
            <w:rFonts w:ascii="Liberation Serif" w:eastAsia="Calibri" w:hAnsi="Liberation Serif" w:cs="Liberation Serif"/>
            <w:sz w:val="28"/>
            <w:szCs w:val="28"/>
          </w:rPr>
          <w:t>66.</w:t>
        </w:r>
        <w:r w:rsidR="0084210E" w:rsidRPr="005565A6">
          <w:rPr>
            <w:rStyle w:val="a8"/>
            <w:rFonts w:ascii="Liberation Serif" w:eastAsia="Calibri" w:hAnsi="Liberation Serif" w:cs="Liberation Serif"/>
            <w:sz w:val="28"/>
            <w:szCs w:val="28"/>
            <w:lang w:val="en-US"/>
          </w:rPr>
          <w:t>ru</w:t>
        </w:r>
      </w:hyperlink>
      <w:r w:rsidRPr="005565A6">
        <w:rPr>
          <w:rFonts w:ascii="Liberation Serif" w:eastAsia="Calibri" w:hAnsi="Liberation Serif" w:cs="Liberation Serif"/>
          <w:sz w:val="28"/>
          <w:szCs w:val="28"/>
        </w:rPr>
        <w:t xml:space="preserve">, </w:t>
      </w:r>
      <w:r w:rsidR="00696634" w:rsidRPr="005565A6">
        <w:rPr>
          <w:rFonts w:ascii="Liberation Serif" w:eastAsia="Calibri" w:hAnsi="Liberation Serif" w:cs="Liberation Serif"/>
          <w:sz w:val="28"/>
          <w:szCs w:val="28"/>
        </w:rPr>
        <w:t xml:space="preserve">+7 </w:t>
      </w:r>
      <w:r w:rsidRPr="005565A6">
        <w:rPr>
          <w:rFonts w:ascii="Liberation Serif" w:eastAsia="Calibri" w:hAnsi="Liberation Serif" w:cs="Liberation Serif"/>
          <w:sz w:val="28"/>
          <w:szCs w:val="28"/>
        </w:rPr>
        <w:t>(343) 312-00-04 (доб. 490);</w:t>
      </w:r>
    </w:p>
    <w:p w14:paraId="28CF91F4" w14:textId="69BCD7C9" w:rsidR="00586DBC" w:rsidRPr="005565A6" w:rsidRDefault="00586DBC" w:rsidP="00586DBC">
      <w:pPr>
        <w:spacing w:after="0" w:line="240" w:lineRule="auto"/>
        <w:ind w:firstLine="708"/>
        <w:jc w:val="both"/>
        <w:rPr>
          <w:rFonts w:ascii="Liberation Serif" w:eastAsia="Calibri" w:hAnsi="Liberation Serif" w:cs="Liberation Serif"/>
          <w:sz w:val="28"/>
          <w:szCs w:val="28"/>
        </w:rPr>
      </w:pPr>
      <w:proofErr w:type="spellStart"/>
      <w:r w:rsidRPr="005565A6">
        <w:rPr>
          <w:rFonts w:ascii="Liberation Serif" w:eastAsia="Calibri" w:hAnsi="Liberation Serif" w:cs="Liberation Serif"/>
          <w:b/>
          <w:sz w:val="28"/>
          <w:szCs w:val="28"/>
        </w:rPr>
        <w:t>Масалимова</w:t>
      </w:r>
      <w:proofErr w:type="spellEnd"/>
      <w:r w:rsidRPr="005565A6">
        <w:rPr>
          <w:rFonts w:ascii="Liberation Serif" w:eastAsia="Calibri" w:hAnsi="Liberation Serif" w:cs="Liberation Serif"/>
          <w:b/>
          <w:sz w:val="28"/>
          <w:szCs w:val="28"/>
        </w:rPr>
        <w:t xml:space="preserve"> Алия </w:t>
      </w:r>
      <w:proofErr w:type="spellStart"/>
      <w:r w:rsidRPr="005565A6">
        <w:rPr>
          <w:rFonts w:ascii="Liberation Serif" w:eastAsia="Calibri" w:hAnsi="Liberation Serif" w:cs="Liberation Serif"/>
          <w:b/>
          <w:sz w:val="28"/>
          <w:szCs w:val="28"/>
        </w:rPr>
        <w:t>Рмгазиновна</w:t>
      </w:r>
      <w:proofErr w:type="spellEnd"/>
      <w:r w:rsidRPr="005565A6">
        <w:rPr>
          <w:rFonts w:ascii="Liberation Serif" w:eastAsia="Calibri" w:hAnsi="Liberation Serif" w:cs="Liberation Serif"/>
          <w:sz w:val="28"/>
          <w:szCs w:val="28"/>
        </w:rPr>
        <w:t xml:space="preserve">, </w:t>
      </w:r>
      <w:proofErr w:type="spellStart"/>
      <w:r w:rsidR="00CD78FA" w:rsidRPr="005565A6">
        <w:rPr>
          <w:rFonts w:ascii="Liberation Serif" w:eastAsia="Calibri" w:hAnsi="Liberation Serif" w:cs="Liberation Serif"/>
          <w:sz w:val="28"/>
          <w:szCs w:val="28"/>
        </w:rPr>
        <w:t>и.о</w:t>
      </w:r>
      <w:proofErr w:type="spellEnd"/>
      <w:r w:rsidR="00CD78FA" w:rsidRPr="005565A6">
        <w:rPr>
          <w:rFonts w:ascii="Liberation Serif" w:eastAsia="Calibri" w:hAnsi="Liberation Serif" w:cs="Liberation Serif"/>
          <w:sz w:val="28"/>
          <w:szCs w:val="28"/>
        </w:rPr>
        <w:t xml:space="preserve">. </w:t>
      </w:r>
      <w:r w:rsidRPr="005565A6">
        <w:rPr>
          <w:rFonts w:ascii="Liberation Serif" w:eastAsia="Calibri" w:hAnsi="Liberation Serif" w:cs="Liberation Serif"/>
          <w:sz w:val="28"/>
          <w:szCs w:val="28"/>
        </w:rPr>
        <w:t>проректор</w:t>
      </w:r>
      <w:r w:rsidR="00CD78FA" w:rsidRPr="005565A6">
        <w:rPr>
          <w:rFonts w:ascii="Liberation Serif" w:eastAsia="Calibri" w:hAnsi="Liberation Serif" w:cs="Liberation Serif"/>
          <w:sz w:val="28"/>
          <w:szCs w:val="28"/>
        </w:rPr>
        <w:t>а</w:t>
      </w:r>
      <w:r w:rsidRPr="005565A6">
        <w:rPr>
          <w:rFonts w:ascii="Liberation Serif" w:eastAsia="Calibri" w:hAnsi="Liberation Serif" w:cs="Liberation Serif"/>
          <w:sz w:val="28"/>
          <w:szCs w:val="28"/>
        </w:rPr>
        <w:t xml:space="preserve"> по социальному развитию Казахского национального университета имени аль-Фараби, д-р </w:t>
      </w:r>
      <w:r w:rsidR="005D6CED" w:rsidRPr="005565A6">
        <w:rPr>
          <w:rFonts w:ascii="Liberation Serif" w:eastAsia="Calibri" w:hAnsi="Liberation Serif" w:cs="Liberation Serif"/>
          <w:sz w:val="28"/>
          <w:szCs w:val="28"/>
        </w:rPr>
        <w:t>филос</w:t>
      </w:r>
      <w:r w:rsidRPr="005565A6">
        <w:rPr>
          <w:rFonts w:ascii="Liberation Serif" w:eastAsia="Calibri" w:hAnsi="Liberation Serif" w:cs="Liberation Serif"/>
          <w:sz w:val="28"/>
          <w:szCs w:val="28"/>
        </w:rPr>
        <w:t xml:space="preserve">. наук, </w:t>
      </w:r>
      <w:hyperlink r:id="rId21" w:history="1">
        <w:r w:rsidR="003A1192" w:rsidRPr="005565A6">
          <w:rPr>
            <w:rStyle w:val="a8"/>
            <w:rFonts w:ascii="Liberation Serif" w:eastAsia="Calibri" w:hAnsi="Liberation Serif" w:cs="Liberation Serif"/>
            <w:sz w:val="28"/>
            <w:szCs w:val="28"/>
          </w:rPr>
          <w:t>jameliya10@mail.ru</w:t>
        </w:r>
      </w:hyperlink>
      <w:r w:rsidRPr="005565A6">
        <w:rPr>
          <w:rFonts w:ascii="Liberation Serif" w:eastAsia="Calibri" w:hAnsi="Liberation Serif" w:cs="Liberation Serif"/>
          <w:sz w:val="28"/>
          <w:szCs w:val="28"/>
        </w:rPr>
        <w:t>;</w:t>
      </w:r>
    </w:p>
    <w:p w14:paraId="3E1EFCA8" w14:textId="77777777" w:rsidR="00586DBC" w:rsidRPr="005565A6" w:rsidRDefault="00586DBC" w:rsidP="00586DBC">
      <w:pPr>
        <w:spacing w:after="0" w:line="240" w:lineRule="auto"/>
        <w:ind w:firstLine="708"/>
        <w:jc w:val="both"/>
        <w:rPr>
          <w:rFonts w:ascii="Liberation Serif" w:eastAsia="Calibri" w:hAnsi="Liberation Serif" w:cs="Liberation Serif"/>
          <w:sz w:val="28"/>
          <w:szCs w:val="28"/>
        </w:rPr>
      </w:pPr>
      <w:r w:rsidRPr="005565A6">
        <w:rPr>
          <w:rFonts w:ascii="Liberation Serif" w:eastAsia="Calibri" w:hAnsi="Liberation Serif" w:cs="Liberation Serif"/>
          <w:b/>
          <w:sz w:val="28"/>
          <w:szCs w:val="28"/>
        </w:rPr>
        <w:t>Лелевкин Валерий Михайлович</w:t>
      </w:r>
      <w:r w:rsidRPr="005565A6">
        <w:rPr>
          <w:rFonts w:ascii="Liberation Serif" w:eastAsia="Calibri" w:hAnsi="Liberation Serif" w:cs="Liberation Serif"/>
          <w:sz w:val="28"/>
          <w:szCs w:val="28"/>
        </w:rPr>
        <w:t xml:space="preserve">, проректор по науке Кыргызско-Российского Славянского университета имени первого Президента Российской Федерации </w:t>
      </w:r>
      <w:proofErr w:type="gramStart"/>
      <w:r w:rsidRPr="005565A6">
        <w:rPr>
          <w:rFonts w:ascii="Liberation Serif" w:eastAsia="Calibri" w:hAnsi="Liberation Serif" w:cs="Liberation Serif"/>
          <w:sz w:val="28"/>
          <w:szCs w:val="28"/>
        </w:rPr>
        <w:t>Б.Н.</w:t>
      </w:r>
      <w:proofErr w:type="gramEnd"/>
      <w:r w:rsidRPr="005565A6">
        <w:rPr>
          <w:rFonts w:ascii="Liberation Serif" w:eastAsia="Calibri" w:hAnsi="Liberation Serif" w:cs="Liberation Serif"/>
          <w:sz w:val="28"/>
          <w:szCs w:val="28"/>
        </w:rPr>
        <w:t xml:space="preserve"> Ельцина, д-р </w:t>
      </w:r>
      <w:proofErr w:type="spellStart"/>
      <w:r w:rsidRPr="005565A6">
        <w:rPr>
          <w:rFonts w:ascii="Liberation Serif" w:eastAsia="Calibri" w:hAnsi="Liberation Serif" w:cs="Liberation Serif"/>
          <w:sz w:val="28"/>
          <w:szCs w:val="28"/>
        </w:rPr>
        <w:t>физ</w:t>
      </w:r>
      <w:proofErr w:type="spellEnd"/>
      <w:r w:rsidRPr="005565A6">
        <w:rPr>
          <w:rFonts w:ascii="Liberation Serif" w:eastAsia="Calibri" w:hAnsi="Liberation Serif" w:cs="Liberation Serif"/>
          <w:sz w:val="28"/>
          <w:szCs w:val="28"/>
        </w:rPr>
        <w:t xml:space="preserve">-мат. наук, </w:t>
      </w:r>
      <w:hyperlink r:id="rId22" w:history="1">
        <w:r w:rsidR="003A1192" w:rsidRPr="005565A6">
          <w:rPr>
            <w:rStyle w:val="a8"/>
            <w:rFonts w:ascii="Liberation Serif" w:eastAsia="Calibri" w:hAnsi="Liberation Serif" w:cs="Liberation Serif"/>
            <w:sz w:val="28"/>
            <w:szCs w:val="28"/>
          </w:rPr>
          <w:t>lelevkin44@mail.ru</w:t>
        </w:r>
      </w:hyperlink>
      <w:r w:rsidRPr="005565A6">
        <w:rPr>
          <w:rFonts w:ascii="Liberation Serif" w:eastAsia="Calibri" w:hAnsi="Liberation Serif" w:cs="Liberation Serif"/>
          <w:sz w:val="28"/>
          <w:szCs w:val="28"/>
        </w:rPr>
        <w:t>;</w:t>
      </w:r>
    </w:p>
    <w:p w14:paraId="45CF89A7" w14:textId="2DBE6213" w:rsidR="00586DBC" w:rsidRPr="005565A6" w:rsidRDefault="00586DBC" w:rsidP="00586DBC">
      <w:pPr>
        <w:spacing w:after="0" w:line="240" w:lineRule="auto"/>
        <w:ind w:firstLine="708"/>
        <w:jc w:val="both"/>
        <w:rPr>
          <w:rFonts w:ascii="Liberation Serif" w:eastAsia="Calibri" w:hAnsi="Liberation Serif" w:cs="Times New Roman"/>
          <w:sz w:val="28"/>
          <w:szCs w:val="28"/>
        </w:rPr>
      </w:pPr>
      <w:proofErr w:type="spellStart"/>
      <w:r w:rsidRPr="005565A6">
        <w:rPr>
          <w:rFonts w:ascii="Liberation Serif" w:eastAsia="Calibri" w:hAnsi="Liberation Serif" w:cs="Liberation Serif"/>
          <w:b/>
          <w:sz w:val="28"/>
          <w:szCs w:val="28"/>
        </w:rPr>
        <w:t>Шамбезода</w:t>
      </w:r>
      <w:proofErr w:type="spellEnd"/>
      <w:r w:rsidRPr="005565A6">
        <w:rPr>
          <w:rFonts w:ascii="Liberation Serif" w:eastAsia="Calibri" w:hAnsi="Liberation Serif" w:cs="Liberation Serif"/>
          <w:b/>
          <w:sz w:val="28"/>
          <w:szCs w:val="28"/>
        </w:rPr>
        <w:t xml:space="preserve"> </w:t>
      </w:r>
      <w:proofErr w:type="spellStart"/>
      <w:r w:rsidRPr="005565A6">
        <w:rPr>
          <w:rFonts w:ascii="Liberation Serif" w:eastAsia="Calibri" w:hAnsi="Liberation Serif" w:cs="Liberation Serif"/>
          <w:b/>
          <w:sz w:val="28"/>
          <w:szCs w:val="28"/>
        </w:rPr>
        <w:t>Хусрав</w:t>
      </w:r>
      <w:proofErr w:type="spellEnd"/>
      <w:r w:rsidRPr="005565A6">
        <w:rPr>
          <w:rFonts w:ascii="Liberation Serif" w:eastAsia="Calibri" w:hAnsi="Liberation Serif" w:cs="Liberation Serif"/>
          <w:b/>
          <w:sz w:val="28"/>
          <w:szCs w:val="28"/>
        </w:rPr>
        <w:t xml:space="preserve"> </w:t>
      </w:r>
      <w:proofErr w:type="spellStart"/>
      <w:r w:rsidRPr="005565A6">
        <w:rPr>
          <w:rFonts w:ascii="Liberation Serif" w:eastAsia="Calibri" w:hAnsi="Liberation Serif" w:cs="Liberation Serif"/>
          <w:b/>
          <w:sz w:val="28"/>
          <w:szCs w:val="28"/>
        </w:rPr>
        <w:t>Джамшедович</w:t>
      </w:r>
      <w:proofErr w:type="spellEnd"/>
      <w:r w:rsidRPr="005565A6">
        <w:rPr>
          <w:rFonts w:ascii="Liberation Serif" w:eastAsia="Calibri" w:hAnsi="Liberation Serif" w:cs="Liberation Serif"/>
          <w:sz w:val="28"/>
          <w:szCs w:val="28"/>
        </w:rPr>
        <w:t>, проректор по науке и инновациям Российско-Таджикского (С</w:t>
      </w:r>
      <w:r w:rsidR="00EB065F" w:rsidRPr="005565A6">
        <w:rPr>
          <w:rFonts w:ascii="Liberation Serif" w:eastAsia="Calibri" w:hAnsi="Liberation Serif" w:cs="Liberation Serif"/>
          <w:sz w:val="28"/>
          <w:szCs w:val="28"/>
        </w:rPr>
        <w:t>лавянского) университета</w:t>
      </w:r>
      <w:r w:rsidRPr="005565A6">
        <w:rPr>
          <w:rFonts w:ascii="Liberation Serif" w:eastAsia="Calibri" w:hAnsi="Liberation Serif" w:cs="Liberation Serif"/>
          <w:sz w:val="28"/>
          <w:szCs w:val="28"/>
        </w:rPr>
        <w:t>,</w:t>
      </w:r>
      <w:r w:rsidR="0026439A" w:rsidRPr="005565A6">
        <w:rPr>
          <w:rFonts w:ascii="Liberation Serif" w:eastAsia="Calibri" w:hAnsi="Liberation Serif" w:cs="Liberation Serif"/>
          <w:sz w:val="28"/>
          <w:szCs w:val="28"/>
        </w:rPr>
        <w:t xml:space="preserve"> д-р фил</w:t>
      </w:r>
      <w:r w:rsidR="005D6CED" w:rsidRPr="005565A6">
        <w:rPr>
          <w:rFonts w:ascii="Liberation Serif" w:eastAsia="Calibri" w:hAnsi="Liberation Serif" w:cs="Liberation Serif"/>
          <w:sz w:val="28"/>
          <w:szCs w:val="28"/>
        </w:rPr>
        <w:t>ос</w:t>
      </w:r>
      <w:r w:rsidR="0026439A" w:rsidRPr="005565A6">
        <w:rPr>
          <w:rFonts w:ascii="Liberation Serif" w:eastAsia="Calibri" w:hAnsi="Liberation Serif" w:cs="Liberation Serif"/>
          <w:sz w:val="28"/>
          <w:szCs w:val="28"/>
        </w:rPr>
        <w:t>. наук</w:t>
      </w:r>
      <w:r w:rsidR="00BD0B56" w:rsidRPr="005565A6">
        <w:rPr>
          <w:rFonts w:ascii="Liberation Serif" w:eastAsia="Calibri" w:hAnsi="Liberation Serif" w:cs="Liberation Serif"/>
          <w:sz w:val="28"/>
          <w:szCs w:val="28"/>
        </w:rPr>
        <w:t>,</w:t>
      </w:r>
      <w:r w:rsidRPr="005565A6">
        <w:rPr>
          <w:rFonts w:ascii="Liberation Serif" w:eastAsia="Calibri" w:hAnsi="Liberation Serif" w:cs="Liberation Serif"/>
          <w:sz w:val="28"/>
          <w:szCs w:val="28"/>
        </w:rPr>
        <w:t xml:space="preserve"> </w:t>
      </w:r>
      <w:hyperlink r:id="rId23" w:history="1">
        <w:r w:rsidR="003A1192" w:rsidRPr="005565A6">
          <w:rPr>
            <w:rStyle w:val="a8"/>
            <w:rFonts w:ascii="Liberation Serif" w:eastAsia="Calibri" w:hAnsi="Liberation Serif" w:cs="Times New Roman"/>
            <w:sz w:val="28"/>
            <w:szCs w:val="28"/>
          </w:rPr>
          <w:t>Shamdezade56@mail.ru</w:t>
        </w:r>
      </w:hyperlink>
      <w:r w:rsidRPr="005565A6">
        <w:rPr>
          <w:rFonts w:ascii="Liberation Serif" w:eastAsia="Calibri" w:hAnsi="Liberation Serif" w:cs="Times New Roman"/>
          <w:sz w:val="28"/>
          <w:szCs w:val="28"/>
        </w:rPr>
        <w:t>, +992 372-213-550.</w:t>
      </w:r>
    </w:p>
    <w:p w14:paraId="682423ED" w14:textId="76B0082B" w:rsidR="0026439A" w:rsidRPr="005565A6" w:rsidRDefault="0026439A" w:rsidP="000728DD">
      <w:pPr>
        <w:spacing w:after="0" w:line="240" w:lineRule="auto"/>
        <w:ind w:firstLine="708"/>
        <w:jc w:val="both"/>
        <w:rPr>
          <w:rFonts w:ascii="Liberation Serif" w:eastAsia="Calibri" w:hAnsi="Liberation Serif" w:cs="Liberation Serif"/>
          <w:bCs/>
          <w:sz w:val="28"/>
          <w:szCs w:val="28"/>
        </w:rPr>
      </w:pPr>
      <w:proofErr w:type="spellStart"/>
      <w:r w:rsidRPr="005565A6">
        <w:rPr>
          <w:rFonts w:ascii="Liberation Serif" w:eastAsia="Calibri" w:hAnsi="Liberation Serif" w:cs="Liberation Serif"/>
          <w:b/>
          <w:sz w:val="28"/>
          <w:szCs w:val="28"/>
        </w:rPr>
        <w:t>Шурманов</w:t>
      </w:r>
      <w:proofErr w:type="spellEnd"/>
      <w:r w:rsidRPr="005565A6">
        <w:rPr>
          <w:rFonts w:ascii="Liberation Serif" w:eastAsia="Calibri" w:hAnsi="Liberation Serif" w:cs="Liberation Serif"/>
          <w:b/>
          <w:sz w:val="28"/>
          <w:szCs w:val="28"/>
        </w:rPr>
        <w:t xml:space="preserve"> Евгений Александрович</w:t>
      </w:r>
      <w:r w:rsidRPr="005565A6">
        <w:rPr>
          <w:rFonts w:ascii="Liberation Serif" w:eastAsia="Calibri" w:hAnsi="Liberation Serif" w:cs="Liberation Serif"/>
          <w:bCs/>
          <w:sz w:val="28"/>
          <w:szCs w:val="28"/>
        </w:rPr>
        <w:t xml:space="preserve">, директор </w:t>
      </w:r>
      <w:r w:rsidR="000728DD" w:rsidRPr="005565A6">
        <w:rPr>
          <w:rFonts w:ascii="Liberation Serif" w:eastAsia="Calibri" w:hAnsi="Liberation Serif" w:cs="Liberation Serif"/>
          <w:bCs/>
          <w:sz w:val="28"/>
          <w:szCs w:val="28"/>
        </w:rPr>
        <w:t>И</w:t>
      </w:r>
      <w:r w:rsidRPr="005565A6">
        <w:rPr>
          <w:rFonts w:ascii="Liberation Serif" w:eastAsia="Calibri" w:hAnsi="Liberation Serif" w:cs="Liberation Serif"/>
          <w:bCs/>
          <w:sz w:val="28"/>
          <w:szCs w:val="28"/>
        </w:rPr>
        <w:t xml:space="preserve">нститута физической культуры, спорта и молодежной политики УрФУ, </w:t>
      </w:r>
      <w:r w:rsidR="005D6CED" w:rsidRPr="005565A6">
        <w:rPr>
          <w:rFonts w:ascii="Liberation Serif" w:eastAsia="Calibri" w:hAnsi="Liberation Serif" w:cs="Liberation Serif"/>
          <w:bCs/>
          <w:sz w:val="28"/>
          <w:szCs w:val="28"/>
        </w:rPr>
        <w:t xml:space="preserve">первый </w:t>
      </w:r>
      <w:r w:rsidRPr="005565A6">
        <w:rPr>
          <w:rFonts w:ascii="Liberation Serif" w:eastAsia="Calibri" w:hAnsi="Liberation Serif" w:cs="Liberation Serif"/>
          <w:bCs/>
          <w:sz w:val="28"/>
          <w:szCs w:val="28"/>
        </w:rPr>
        <w:t xml:space="preserve">вице-президент </w:t>
      </w:r>
      <w:r w:rsidR="000728DD" w:rsidRPr="005565A6">
        <w:rPr>
          <w:rFonts w:ascii="Liberation Serif" w:eastAsia="Calibri" w:hAnsi="Liberation Serif" w:cs="Liberation Serif"/>
          <w:bCs/>
          <w:sz w:val="28"/>
          <w:szCs w:val="28"/>
        </w:rPr>
        <w:t>Общероссийской общественной организации «Российский студенческий спортивный союз»</w:t>
      </w:r>
      <w:r w:rsidRPr="005565A6">
        <w:rPr>
          <w:rFonts w:ascii="Liberation Serif" w:eastAsia="Calibri" w:hAnsi="Liberation Serif" w:cs="Liberation Serif"/>
          <w:bCs/>
          <w:sz w:val="28"/>
          <w:szCs w:val="28"/>
        </w:rPr>
        <w:t xml:space="preserve">, </w:t>
      </w:r>
      <w:r w:rsidR="000728DD" w:rsidRPr="005565A6">
        <w:rPr>
          <w:rFonts w:ascii="Liberation Serif" w:eastAsia="Calibri" w:hAnsi="Liberation Serif" w:cs="Liberation Serif"/>
          <w:bCs/>
          <w:sz w:val="28"/>
          <w:szCs w:val="28"/>
        </w:rPr>
        <w:t>с</w:t>
      </w:r>
      <w:r w:rsidRPr="005565A6">
        <w:rPr>
          <w:rFonts w:ascii="Liberation Serif" w:eastAsia="Calibri" w:hAnsi="Liberation Serif" w:cs="Liberation Serif"/>
          <w:bCs/>
          <w:sz w:val="28"/>
          <w:szCs w:val="28"/>
        </w:rPr>
        <w:t xml:space="preserve">оветник </w:t>
      </w:r>
      <w:r w:rsidR="000728DD" w:rsidRPr="005565A6">
        <w:rPr>
          <w:rFonts w:ascii="Liberation Serif" w:eastAsia="Calibri" w:hAnsi="Liberation Serif" w:cs="Liberation Serif"/>
          <w:bCs/>
          <w:sz w:val="28"/>
          <w:szCs w:val="28"/>
        </w:rPr>
        <w:t>г</w:t>
      </w:r>
      <w:r w:rsidRPr="005565A6">
        <w:rPr>
          <w:rFonts w:ascii="Liberation Serif" w:eastAsia="Calibri" w:hAnsi="Liberation Serif" w:cs="Liberation Serif"/>
          <w:bCs/>
          <w:sz w:val="28"/>
          <w:szCs w:val="28"/>
        </w:rPr>
        <w:t xml:space="preserve">енерального директора </w:t>
      </w:r>
      <w:r w:rsidR="000728DD" w:rsidRPr="005565A6">
        <w:rPr>
          <w:rFonts w:ascii="Liberation Serif" w:eastAsia="Calibri" w:hAnsi="Liberation Serif" w:cs="Liberation Serif"/>
          <w:bCs/>
          <w:sz w:val="28"/>
          <w:szCs w:val="28"/>
        </w:rPr>
        <w:t>автономной некоммерческой организации</w:t>
      </w:r>
      <w:r w:rsidRPr="005565A6">
        <w:rPr>
          <w:rFonts w:ascii="Liberation Serif" w:eastAsia="Calibri" w:hAnsi="Liberation Serif" w:cs="Liberation Serif"/>
          <w:bCs/>
          <w:sz w:val="28"/>
          <w:szCs w:val="28"/>
        </w:rPr>
        <w:t xml:space="preserve"> «Исполнительная </w:t>
      </w:r>
      <w:r w:rsidR="003D3533" w:rsidRPr="005565A6">
        <w:rPr>
          <w:rFonts w:ascii="Liberation Serif" w:eastAsia="Calibri" w:hAnsi="Liberation Serif" w:cs="Liberation Serif"/>
          <w:bCs/>
          <w:sz w:val="28"/>
          <w:szCs w:val="28"/>
        </w:rPr>
        <w:t>д</w:t>
      </w:r>
      <w:r w:rsidRPr="005565A6">
        <w:rPr>
          <w:rFonts w:ascii="Liberation Serif" w:eastAsia="Calibri" w:hAnsi="Liberation Serif" w:cs="Liberation Serif"/>
          <w:bCs/>
          <w:sz w:val="28"/>
          <w:szCs w:val="28"/>
        </w:rPr>
        <w:t xml:space="preserve">ирекция </w:t>
      </w:r>
      <w:r w:rsidR="000728DD" w:rsidRPr="005565A6">
        <w:rPr>
          <w:rFonts w:ascii="Liberation Serif" w:eastAsia="Calibri" w:hAnsi="Liberation Serif" w:cs="Liberation Serif"/>
          <w:bCs/>
          <w:sz w:val="28"/>
          <w:szCs w:val="28"/>
        </w:rPr>
        <w:t>«</w:t>
      </w:r>
      <w:r w:rsidRPr="005565A6">
        <w:rPr>
          <w:rFonts w:ascii="Liberation Serif" w:eastAsia="Calibri" w:hAnsi="Liberation Serif" w:cs="Liberation Serif"/>
          <w:bCs/>
          <w:sz w:val="28"/>
          <w:szCs w:val="28"/>
        </w:rPr>
        <w:t>Универсиада</w:t>
      </w:r>
      <w:r w:rsidR="000728DD" w:rsidRPr="005565A6">
        <w:rPr>
          <w:rFonts w:ascii="Liberation Serif" w:eastAsia="Calibri" w:hAnsi="Liberation Serif" w:cs="Liberation Serif"/>
          <w:bCs/>
          <w:sz w:val="28"/>
          <w:szCs w:val="28"/>
        </w:rPr>
        <w:t>-</w:t>
      </w:r>
      <w:r w:rsidRPr="005565A6">
        <w:rPr>
          <w:rFonts w:ascii="Liberation Serif" w:eastAsia="Calibri" w:hAnsi="Liberation Serif" w:cs="Liberation Serif"/>
          <w:bCs/>
          <w:sz w:val="28"/>
          <w:szCs w:val="28"/>
        </w:rPr>
        <w:t xml:space="preserve">2023», </w:t>
      </w:r>
      <w:r w:rsidR="00CD6E87" w:rsidRPr="005565A6">
        <w:rPr>
          <w:rFonts w:ascii="Liberation Serif" w:eastAsia="Calibri" w:hAnsi="Liberation Serif" w:cs="Liberation Serif"/>
          <w:bCs/>
          <w:sz w:val="28"/>
          <w:szCs w:val="28"/>
        </w:rPr>
        <w:t xml:space="preserve">канд. пед. наук, </w:t>
      </w:r>
      <w:hyperlink r:id="rId24" w:history="1">
        <w:r w:rsidR="00CD6E87" w:rsidRPr="005565A6">
          <w:rPr>
            <w:rStyle w:val="a8"/>
            <w:rFonts w:ascii="Liberation Serif" w:hAnsi="Liberation Serif" w:cs="Liberation Serif"/>
            <w:bCs/>
            <w:sz w:val="28"/>
            <w:szCs w:val="28"/>
            <w:shd w:val="clear" w:color="auto" w:fill="FBFBFB"/>
          </w:rPr>
          <w:t>e.g.shurmanov@urfu.ru</w:t>
        </w:r>
      </w:hyperlink>
      <w:r w:rsidRPr="005565A6">
        <w:rPr>
          <w:rFonts w:ascii="Liberation Serif" w:eastAsia="Calibri" w:hAnsi="Liberation Serif" w:cs="Liberation Serif"/>
          <w:bCs/>
          <w:sz w:val="28"/>
          <w:szCs w:val="28"/>
        </w:rPr>
        <w:t xml:space="preserve">, </w:t>
      </w:r>
      <w:r w:rsidR="00696634" w:rsidRPr="005565A6">
        <w:rPr>
          <w:rFonts w:ascii="Liberation Serif" w:eastAsia="Calibri" w:hAnsi="Liberation Serif" w:cs="Liberation Serif"/>
          <w:bCs/>
          <w:sz w:val="28"/>
          <w:szCs w:val="28"/>
        </w:rPr>
        <w:t xml:space="preserve">+7 </w:t>
      </w:r>
      <w:r w:rsidRPr="005565A6">
        <w:rPr>
          <w:rFonts w:ascii="Liberation Serif" w:eastAsia="Calibri" w:hAnsi="Liberation Serif" w:cs="Liberation Serif"/>
          <w:bCs/>
          <w:sz w:val="28"/>
          <w:szCs w:val="28"/>
        </w:rPr>
        <w:t xml:space="preserve">(343) </w:t>
      </w:r>
      <w:r w:rsidR="004A7849" w:rsidRPr="005565A6">
        <w:rPr>
          <w:rFonts w:ascii="Liberation Serif" w:eastAsia="Calibri" w:hAnsi="Liberation Serif" w:cs="Liberation Serif"/>
          <w:bCs/>
          <w:sz w:val="28"/>
          <w:szCs w:val="28"/>
        </w:rPr>
        <w:t>375-97-61</w:t>
      </w:r>
      <w:r w:rsidRPr="005565A6">
        <w:rPr>
          <w:rFonts w:ascii="Liberation Serif" w:eastAsia="Calibri" w:hAnsi="Liberation Serif" w:cs="Liberation Serif"/>
          <w:bCs/>
          <w:sz w:val="28"/>
          <w:szCs w:val="28"/>
        </w:rPr>
        <w:t>;</w:t>
      </w:r>
    </w:p>
    <w:p w14:paraId="45E0B697" w14:textId="77777777" w:rsidR="00586DBC" w:rsidRPr="005565A6" w:rsidRDefault="00586DBC" w:rsidP="00586DBC">
      <w:pPr>
        <w:spacing w:after="0" w:line="240" w:lineRule="auto"/>
        <w:ind w:firstLine="708"/>
        <w:rPr>
          <w:rFonts w:ascii="Liberation Serif" w:eastAsia="Calibri" w:hAnsi="Liberation Serif" w:cs="Liberation Serif"/>
          <w:b/>
          <w:i/>
          <w:sz w:val="28"/>
          <w:szCs w:val="28"/>
        </w:rPr>
      </w:pPr>
      <w:r w:rsidRPr="005565A6">
        <w:rPr>
          <w:rFonts w:ascii="Liberation Serif" w:eastAsia="Calibri" w:hAnsi="Liberation Serif" w:cs="Liberation Serif"/>
          <w:b/>
          <w:i/>
          <w:sz w:val="28"/>
          <w:szCs w:val="28"/>
        </w:rPr>
        <w:t>Руководитель дирекции:</w:t>
      </w:r>
    </w:p>
    <w:p w14:paraId="58C9A069" w14:textId="77777777" w:rsidR="00586DBC" w:rsidRPr="005565A6" w:rsidRDefault="00586DBC" w:rsidP="00586DBC">
      <w:pPr>
        <w:spacing w:after="0" w:line="240" w:lineRule="auto"/>
        <w:ind w:firstLine="708"/>
        <w:jc w:val="both"/>
        <w:textAlignment w:val="center"/>
        <w:rPr>
          <w:rFonts w:ascii="Liberation Serif" w:eastAsia="Calibri" w:hAnsi="Liberation Serif" w:cs="Liberation Serif"/>
          <w:sz w:val="28"/>
          <w:szCs w:val="28"/>
        </w:rPr>
      </w:pPr>
      <w:r w:rsidRPr="005565A6">
        <w:rPr>
          <w:rFonts w:ascii="Liberation Serif" w:eastAsia="Calibri" w:hAnsi="Liberation Serif" w:cs="Liberation Serif"/>
          <w:b/>
          <w:sz w:val="28"/>
          <w:szCs w:val="28"/>
        </w:rPr>
        <w:t xml:space="preserve">Попова Наталья Викторовна, </w:t>
      </w:r>
      <w:r w:rsidRPr="005565A6">
        <w:rPr>
          <w:rFonts w:ascii="Liberation Serif" w:eastAsia="Calibri" w:hAnsi="Liberation Serif" w:cs="Liberation Serif"/>
          <w:sz w:val="28"/>
          <w:szCs w:val="28"/>
        </w:rPr>
        <w:t>доцент кафедры организации работы с молодежью Института физической культуры, спорта и молодежной политики УрФУ,</w:t>
      </w:r>
      <w:r w:rsidRPr="005565A6">
        <w:rPr>
          <w:rFonts w:ascii="Liberation Serif" w:eastAsia="Calibri" w:hAnsi="Liberation Serif" w:cs="Liberation Serif"/>
          <w:b/>
          <w:sz w:val="28"/>
          <w:szCs w:val="28"/>
        </w:rPr>
        <w:t xml:space="preserve"> </w:t>
      </w:r>
      <w:r w:rsidRPr="005565A6">
        <w:rPr>
          <w:rFonts w:ascii="Liberation Serif" w:eastAsia="Calibri" w:hAnsi="Liberation Serif" w:cs="Liberation Serif"/>
          <w:sz w:val="28"/>
          <w:szCs w:val="28"/>
        </w:rPr>
        <w:t>канд. филос. наук,</w:t>
      </w:r>
      <w:r w:rsidRPr="005565A6">
        <w:rPr>
          <w:rFonts w:ascii="Liberation Serif" w:eastAsia="Calibri" w:hAnsi="Liberation Serif" w:cs="Liberation Serif"/>
          <w:b/>
          <w:sz w:val="28"/>
          <w:szCs w:val="28"/>
        </w:rPr>
        <w:t xml:space="preserve"> </w:t>
      </w:r>
      <w:hyperlink r:id="rId25" w:history="1">
        <w:r w:rsidR="003A1192" w:rsidRPr="005565A6">
          <w:rPr>
            <w:rStyle w:val="a8"/>
            <w:rFonts w:ascii="Liberation Serif" w:eastAsia="Calibri" w:hAnsi="Liberation Serif" w:cs="Liberation Serif"/>
            <w:sz w:val="28"/>
            <w:szCs w:val="28"/>
            <w:lang w:val="en-US"/>
          </w:rPr>
          <w:t>n</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v</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popova</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urfu</w:t>
        </w:r>
        <w:r w:rsidR="003A1192" w:rsidRPr="005565A6">
          <w:rPr>
            <w:rStyle w:val="a8"/>
            <w:rFonts w:ascii="Liberation Serif" w:eastAsia="Calibri" w:hAnsi="Liberation Serif" w:cs="Liberation Serif"/>
            <w:sz w:val="28"/>
            <w:szCs w:val="28"/>
          </w:rPr>
          <w:t>.</w:t>
        </w:r>
        <w:r w:rsidR="003A1192" w:rsidRPr="005565A6">
          <w:rPr>
            <w:rStyle w:val="a8"/>
            <w:rFonts w:ascii="Liberation Serif" w:eastAsia="Calibri" w:hAnsi="Liberation Serif" w:cs="Liberation Serif"/>
            <w:sz w:val="28"/>
            <w:szCs w:val="28"/>
            <w:lang w:val="en-US"/>
          </w:rPr>
          <w:t>ru</w:t>
        </w:r>
      </w:hyperlink>
      <w:r w:rsidRPr="005565A6">
        <w:rPr>
          <w:rFonts w:ascii="Liberation Serif" w:eastAsia="Calibri" w:hAnsi="Liberation Serif" w:cs="Liberation Serif"/>
          <w:sz w:val="28"/>
          <w:szCs w:val="28"/>
        </w:rPr>
        <w:t>, +7 904 540-11-57.</w:t>
      </w:r>
    </w:p>
    <w:p w14:paraId="4A1BC904" w14:textId="331F8421" w:rsidR="00586DBC" w:rsidRPr="005565A6" w:rsidRDefault="00586DBC" w:rsidP="004A1C7F">
      <w:pPr>
        <w:spacing w:after="0" w:line="240" w:lineRule="auto"/>
        <w:ind w:firstLine="709"/>
        <w:jc w:val="both"/>
        <w:rPr>
          <w:rFonts w:ascii="Liberation Serif" w:eastAsia="Times New Roman" w:hAnsi="Liberation Serif" w:cs="Liberation Serif"/>
          <w:b/>
          <w:i/>
          <w:iCs/>
          <w:sz w:val="28"/>
          <w:szCs w:val="28"/>
          <w:shd w:val="clear" w:color="auto" w:fill="FFFFFF"/>
          <w:lang w:eastAsia="ru-RU"/>
        </w:rPr>
      </w:pPr>
      <w:r w:rsidRPr="005565A6">
        <w:rPr>
          <w:rFonts w:ascii="Liberation Serif" w:eastAsia="Calibri" w:hAnsi="Liberation Serif" w:cs="Liberation Serif"/>
          <w:b/>
          <w:i/>
          <w:sz w:val="28"/>
          <w:szCs w:val="28"/>
        </w:rPr>
        <w:lastRenderedPageBreak/>
        <w:t>Ответственный секретарь</w:t>
      </w:r>
      <w:r w:rsidR="00EB065F" w:rsidRPr="005565A6">
        <w:rPr>
          <w:rFonts w:ascii="Liberation Serif" w:eastAsia="Calibri" w:hAnsi="Liberation Serif" w:cs="Liberation Serif"/>
          <w:b/>
          <w:i/>
          <w:sz w:val="28"/>
          <w:szCs w:val="28"/>
        </w:rPr>
        <w:t xml:space="preserve"> конференции</w:t>
      </w:r>
      <w:r w:rsidR="004147E7" w:rsidRPr="005565A6">
        <w:rPr>
          <w:rFonts w:ascii="Liberation Serif" w:eastAsia="Calibri" w:hAnsi="Liberation Serif" w:cs="Liberation Serif"/>
          <w:b/>
          <w:i/>
          <w:sz w:val="28"/>
          <w:szCs w:val="28"/>
        </w:rPr>
        <w:t xml:space="preserve"> и</w:t>
      </w:r>
      <w:r w:rsidR="004A1C7F" w:rsidRPr="005565A6">
        <w:rPr>
          <w:rFonts w:ascii="Liberation Serif" w:eastAsia="Calibri" w:hAnsi="Liberation Serif" w:cs="Liberation Serif"/>
          <w:b/>
          <w:i/>
          <w:sz w:val="28"/>
          <w:szCs w:val="28"/>
        </w:rPr>
        <w:t xml:space="preserve"> о</w:t>
      </w:r>
      <w:r w:rsidRPr="005565A6">
        <w:rPr>
          <w:rFonts w:ascii="Liberation Serif" w:eastAsia="Times New Roman" w:hAnsi="Liberation Serif" w:cs="Liberation Serif"/>
          <w:b/>
          <w:i/>
          <w:iCs/>
          <w:sz w:val="28"/>
          <w:szCs w:val="28"/>
          <w:shd w:val="clear" w:color="auto" w:fill="FFFFFF"/>
          <w:lang w:eastAsia="ru-RU"/>
        </w:rPr>
        <w:t>тветственный за</w:t>
      </w:r>
      <w:r w:rsidR="00EB065F" w:rsidRPr="005565A6">
        <w:rPr>
          <w:rFonts w:ascii="Liberation Serif" w:eastAsia="Times New Roman" w:hAnsi="Liberation Serif" w:cs="Liberation Serif"/>
          <w:b/>
          <w:i/>
          <w:iCs/>
          <w:sz w:val="28"/>
          <w:szCs w:val="28"/>
          <w:shd w:val="clear" w:color="auto" w:fill="FFFFFF"/>
          <w:lang w:eastAsia="ru-RU"/>
        </w:rPr>
        <w:t> </w:t>
      </w:r>
      <w:r w:rsidRPr="005565A6">
        <w:rPr>
          <w:rFonts w:ascii="Liberation Serif" w:eastAsia="Times New Roman" w:hAnsi="Liberation Serif" w:cs="Liberation Serif"/>
          <w:b/>
          <w:i/>
          <w:iCs/>
          <w:sz w:val="28"/>
          <w:szCs w:val="28"/>
          <w:shd w:val="clear" w:color="auto" w:fill="FFFFFF"/>
          <w:lang w:eastAsia="ru-RU"/>
        </w:rPr>
        <w:t xml:space="preserve">подготовку сборника </w:t>
      </w:r>
      <w:r w:rsidR="00EB065F" w:rsidRPr="005565A6">
        <w:rPr>
          <w:rFonts w:ascii="Liberation Serif" w:eastAsia="Times New Roman" w:hAnsi="Liberation Serif" w:cs="Liberation Serif"/>
          <w:b/>
          <w:i/>
          <w:iCs/>
          <w:sz w:val="28"/>
          <w:szCs w:val="28"/>
          <w:shd w:val="clear" w:color="auto" w:fill="FFFFFF"/>
          <w:lang w:eastAsia="ru-RU"/>
        </w:rPr>
        <w:t>материалов конференции</w:t>
      </w:r>
      <w:r w:rsidRPr="005565A6">
        <w:rPr>
          <w:rFonts w:ascii="Liberation Serif" w:eastAsia="Times New Roman" w:hAnsi="Liberation Serif" w:cs="Liberation Serif"/>
          <w:b/>
          <w:i/>
          <w:iCs/>
          <w:sz w:val="28"/>
          <w:szCs w:val="28"/>
          <w:shd w:val="clear" w:color="auto" w:fill="FFFFFF"/>
          <w:lang w:eastAsia="ru-RU"/>
        </w:rPr>
        <w:t>:</w:t>
      </w:r>
    </w:p>
    <w:p w14:paraId="26FB755F" w14:textId="740D4273" w:rsidR="00586DBC" w:rsidRPr="005565A6" w:rsidRDefault="00586DBC" w:rsidP="00586DBC">
      <w:pPr>
        <w:widowControl w:val="0"/>
        <w:spacing w:after="0" w:line="240" w:lineRule="auto"/>
        <w:ind w:firstLine="709"/>
        <w:jc w:val="both"/>
        <w:rPr>
          <w:rFonts w:ascii="Liberation Serif" w:eastAsia="Calibri" w:hAnsi="Liberation Serif" w:cs="Liberation Serif"/>
          <w:iCs/>
          <w:sz w:val="28"/>
          <w:szCs w:val="28"/>
          <w:shd w:val="clear" w:color="auto" w:fill="FFFFFF"/>
        </w:rPr>
      </w:pPr>
      <w:r w:rsidRPr="005565A6">
        <w:rPr>
          <w:rFonts w:ascii="Liberation Serif" w:eastAsia="Calibri" w:hAnsi="Liberation Serif" w:cs="Liberation Serif"/>
          <w:b/>
          <w:iCs/>
          <w:sz w:val="28"/>
          <w:szCs w:val="28"/>
          <w:shd w:val="clear" w:color="auto" w:fill="FFFFFF"/>
        </w:rPr>
        <w:t>Санников Максим Николаевич,</w:t>
      </w:r>
      <w:r w:rsidRPr="005565A6">
        <w:rPr>
          <w:rFonts w:ascii="Liberation Serif" w:eastAsia="Calibri" w:hAnsi="Liberation Serif" w:cs="Liberation Serif"/>
          <w:iCs/>
          <w:sz w:val="28"/>
          <w:szCs w:val="28"/>
          <w:shd w:val="clear" w:color="auto" w:fill="FFFFFF"/>
        </w:rPr>
        <w:t xml:space="preserve"> преподаватель </w:t>
      </w:r>
      <w:r w:rsidRPr="005565A6">
        <w:rPr>
          <w:rFonts w:ascii="Liberation Serif" w:eastAsia="Calibri" w:hAnsi="Liberation Serif" w:cs="Liberation Serif"/>
          <w:sz w:val="28"/>
          <w:szCs w:val="28"/>
        </w:rPr>
        <w:t>кафедры организации работы с молодежью Института физической культуры, спорта и молодежной политики УрФУ</w:t>
      </w:r>
      <w:r w:rsidRPr="005565A6">
        <w:rPr>
          <w:rFonts w:ascii="Liberation Serif" w:eastAsia="Calibri" w:hAnsi="Liberation Serif" w:cs="Liberation Serif"/>
          <w:iCs/>
          <w:sz w:val="28"/>
          <w:szCs w:val="28"/>
          <w:shd w:val="clear" w:color="auto" w:fill="FFFFFF"/>
        </w:rPr>
        <w:t xml:space="preserve">, </w:t>
      </w:r>
      <w:hyperlink r:id="rId26" w:history="1">
        <w:r w:rsidR="006F52D4" w:rsidRPr="005565A6">
          <w:rPr>
            <w:rStyle w:val="a8"/>
            <w:rFonts w:ascii="Liberation Serif" w:eastAsia="Calibri" w:hAnsi="Liberation Serif" w:cs="Liberation Serif"/>
            <w:iCs/>
            <w:sz w:val="28"/>
            <w:szCs w:val="28"/>
            <w:shd w:val="clear" w:color="auto" w:fill="FFFFFF"/>
            <w:lang w:val="en-US"/>
          </w:rPr>
          <w:t>m</w:t>
        </w:r>
        <w:r w:rsidR="006F52D4" w:rsidRPr="005565A6">
          <w:rPr>
            <w:rStyle w:val="a8"/>
            <w:rFonts w:ascii="Liberation Serif" w:eastAsia="Calibri" w:hAnsi="Liberation Serif" w:cs="Liberation Serif"/>
            <w:iCs/>
            <w:sz w:val="28"/>
            <w:szCs w:val="28"/>
            <w:shd w:val="clear" w:color="auto" w:fill="FFFFFF"/>
          </w:rPr>
          <w:t>.</w:t>
        </w:r>
        <w:r w:rsidR="006F52D4" w:rsidRPr="005565A6">
          <w:rPr>
            <w:rStyle w:val="a8"/>
            <w:rFonts w:ascii="Liberation Serif" w:eastAsia="Calibri" w:hAnsi="Liberation Serif" w:cs="Liberation Serif"/>
            <w:iCs/>
            <w:sz w:val="28"/>
            <w:szCs w:val="28"/>
            <w:shd w:val="clear" w:color="auto" w:fill="FFFFFF"/>
            <w:lang w:val="en-US"/>
          </w:rPr>
          <w:t>n</w:t>
        </w:r>
        <w:r w:rsidR="006F52D4" w:rsidRPr="005565A6">
          <w:rPr>
            <w:rStyle w:val="a8"/>
            <w:rFonts w:ascii="Liberation Serif" w:eastAsia="Calibri" w:hAnsi="Liberation Serif" w:cs="Liberation Serif"/>
            <w:iCs/>
            <w:sz w:val="28"/>
            <w:szCs w:val="28"/>
            <w:shd w:val="clear" w:color="auto" w:fill="FFFFFF"/>
          </w:rPr>
          <w:t>.</w:t>
        </w:r>
        <w:r w:rsidR="006F52D4" w:rsidRPr="005565A6">
          <w:rPr>
            <w:rStyle w:val="a8"/>
            <w:rFonts w:ascii="Liberation Serif" w:eastAsia="Calibri" w:hAnsi="Liberation Serif" w:cs="Liberation Serif"/>
            <w:iCs/>
            <w:sz w:val="28"/>
            <w:szCs w:val="28"/>
            <w:shd w:val="clear" w:color="auto" w:fill="FFFFFF"/>
            <w:lang w:val="en-US"/>
          </w:rPr>
          <w:t>sannikov</w:t>
        </w:r>
        <w:r w:rsidR="006F52D4" w:rsidRPr="005565A6">
          <w:rPr>
            <w:rStyle w:val="a8"/>
            <w:rFonts w:ascii="Liberation Serif" w:eastAsia="Calibri" w:hAnsi="Liberation Serif" w:cs="Liberation Serif"/>
            <w:iCs/>
            <w:sz w:val="28"/>
            <w:szCs w:val="28"/>
            <w:shd w:val="clear" w:color="auto" w:fill="FFFFFF"/>
          </w:rPr>
          <w:t>@</w:t>
        </w:r>
        <w:r w:rsidR="006F52D4" w:rsidRPr="005565A6">
          <w:rPr>
            <w:rStyle w:val="a8"/>
            <w:rFonts w:ascii="Liberation Serif" w:eastAsia="Calibri" w:hAnsi="Liberation Serif" w:cs="Liberation Serif"/>
            <w:iCs/>
            <w:sz w:val="28"/>
            <w:szCs w:val="28"/>
            <w:shd w:val="clear" w:color="auto" w:fill="FFFFFF"/>
            <w:lang w:val="en-US"/>
          </w:rPr>
          <w:t>urfu</w:t>
        </w:r>
        <w:r w:rsidR="006F52D4" w:rsidRPr="005565A6">
          <w:rPr>
            <w:rStyle w:val="a8"/>
            <w:rFonts w:ascii="Liberation Serif" w:eastAsia="Calibri" w:hAnsi="Liberation Serif" w:cs="Liberation Serif"/>
            <w:iCs/>
            <w:sz w:val="28"/>
            <w:szCs w:val="28"/>
            <w:shd w:val="clear" w:color="auto" w:fill="FFFFFF"/>
          </w:rPr>
          <w:t>.</w:t>
        </w:r>
        <w:r w:rsidR="006F52D4" w:rsidRPr="005565A6">
          <w:rPr>
            <w:rStyle w:val="a8"/>
            <w:rFonts w:ascii="Liberation Serif" w:eastAsia="Calibri" w:hAnsi="Liberation Serif" w:cs="Liberation Serif"/>
            <w:iCs/>
            <w:sz w:val="28"/>
            <w:szCs w:val="28"/>
            <w:shd w:val="clear" w:color="auto" w:fill="FFFFFF"/>
            <w:lang w:val="en-US"/>
          </w:rPr>
          <w:t>ru</w:t>
        </w:r>
      </w:hyperlink>
      <w:r w:rsidRPr="005565A6">
        <w:rPr>
          <w:rFonts w:ascii="Liberation Serif" w:eastAsia="Calibri" w:hAnsi="Liberation Serif" w:cs="Liberation Serif"/>
          <w:iCs/>
          <w:sz w:val="28"/>
          <w:szCs w:val="28"/>
          <w:shd w:val="clear" w:color="auto" w:fill="FFFFFF"/>
        </w:rPr>
        <w:t xml:space="preserve">, </w:t>
      </w:r>
      <w:r w:rsidR="00696634" w:rsidRPr="005565A6">
        <w:rPr>
          <w:rFonts w:ascii="Liberation Serif" w:eastAsia="Calibri" w:hAnsi="Liberation Serif" w:cs="Liberation Serif"/>
          <w:iCs/>
          <w:sz w:val="28"/>
          <w:szCs w:val="28"/>
          <w:shd w:val="clear" w:color="auto" w:fill="FFFFFF"/>
        </w:rPr>
        <w:t xml:space="preserve">+7 </w:t>
      </w:r>
      <w:r w:rsidRPr="005565A6">
        <w:rPr>
          <w:rFonts w:ascii="Liberation Serif" w:eastAsia="Calibri" w:hAnsi="Liberation Serif" w:cs="Liberation Serif"/>
          <w:iCs/>
          <w:sz w:val="28"/>
          <w:szCs w:val="28"/>
          <w:shd w:val="clear" w:color="auto" w:fill="FFFFFF"/>
        </w:rPr>
        <w:t>(343) 312-00-04 (доб. 039).</w:t>
      </w:r>
    </w:p>
    <w:p w14:paraId="17D28BF7" w14:textId="77777777" w:rsidR="00586DBC" w:rsidRPr="005565A6" w:rsidRDefault="00586DBC" w:rsidP="00BD0B1A">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sz w:val="28"/>
        </w:rPr>
        <w:t>Ресурсы конференции:</w:t>
      </w:r>
    </w:p>
    <w:p w14:paraId="03503D07" w14:textId="77777777" w:rsidR="00EB065F" w:rsidRPr="005565A6" w:rsidRDefault="00EB065F" w:rsidP="00EB065F">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sz w:val="28"/>
        </w:rPr>
        <w:t xml:space="preserve">Официальный адрес электронной почты: </w:t>
      </w:r>
      <w:hyperlink r:id="rId27" w:history="1">
        <w:r w:rsidRPr="005565A6">
          <w:rPr>
            <w:rStyle w:val="a8"/>
            <w:rFonts w:ascii="Liberation Serif" w:hAnsi="Liberation Serif" w:cs="Liberation Serif"/>
            <w:sz w:val="28"/>
          </w:rPr>
          <w:t>npk.orm@urfu.ru</w:t>
        </w:r>
      </w:hyperlink>
      <w:r w:rsidRPr="005565A6">
        <w:rPr>
          <w:rFonts w:ascii="Liberation Serif" w:hAnsi="Liberation Serif" w:cs="Liberation Serif"/>
          <w:sz w:val="28"/>
        </w:rPr>
        <w:t>.</w:t>
      </w:r>
    </w:p>
    <w:p w14:paraId="3841F528" w14:textId="77777777" w:rsidR="00EB065F" w:rsidRPr="005565A6" w:rsidRDefault="00EB065F" w:rsidP="00EB065F">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sz w:val="28"/>
        </w:rPr>
        <w:t xml:space="preserve">Группа в социальной сети «ВКонтакте»: </w:t>
      </w:r>
      <w:hyperlink r:id="rId28" w:history="1">
        <w:r w:rsidRPr="005565A6">
          <w:rPr>
            <w:rStyle w:val="a8"/>
            <w:rFonts w:ascii="Liberation Serif" w:hAnsi="Liberation Serif" w:cs="Liberation Serif"/>
            <w:sz w:val="28"/>
            <w:lang w:val="en-US"/>
          </w:rPr>
          <w:t>https</w:t>
        </w:r>
        <w:r w:rsidRPr="005565A6">
          <w:rPr>
            <w:rStyle w:val="a8"/>
            <w:rFonts w:ascii="Liberation Serif" w:hAnsi="Liberation Serif" w:cs="Liberation Serif"/>
            <w:sz w:val="28"/>
          </w:rPr>
          <w:t>://</w:t>
        </w:r>
        <w:proofErr w:type="spellStart"/>
        <w:r w:rsidRPr="005565A6">
          <w:rPr>
            <w:rStyle w:val="a8"/>
            <w:rFonts w:ascii="Liberation Serif" w:hAnsi="Liberation Serif" w:cs="Liberation Serif"/>
            <w:sz w:val="28"/>
            <w:lang w:val="en-US"/>
          </w:rPr>
          <w:t>vk</w:t>
        </w:r>
        <w:proofErr w:type="spellEnd"/>
        <w:r w:rsidRPr="005565A6">
          <w:rPr>
            <w:rStyle w:val="a8"/>
            <w:rFonts w:ascii="Liberation Serif" w:hAnsi="Liberation Serif" w:cs="Liberation Serif"/>
            <w:sz w:val="28"/>
          </w:rPr>
          <w:t>.</w:t>
        </w:r>
        <w:r w:rsidRPr="005565A6">
          <w:rPr>
            <w:rStyle w:val="a8"/>
            <w:rFonts w:ascii="Liberation Serif" w:hAnsi="Liberation Serif" w:cs="Liberation Serif"/>
            <w:sz w:val="28"/>
            <w:lang w:val="en-US"/>
          </w:rPr>
          <w:t>com</w:t>
        </w:r>
        <w:r w:rsidRPr="005565A6">
          <w:rPr>
            <w:rStyle w:val="a8"/>
            <w:rFonts w:ascii="Liberation Serif" w:hAnsi="Liberation Serif" w:cs="Liberation Serif"/>
            <w:sz w:val="28"/>
          </w:rPr>
          <w:t>/</w:t>
        </w:r>
        <w:proofErr w:type="spellStart"/>
        <w:r w:rsidRPr="005565A6">
          <w:rPr>
            <w:rStyle w:val="a8"/>
            <w:rFonts w:ascii="Liberation Serif" w:hAnsi="Liberation Serif" w:cs="Liberation Serif"/>
            <w:sz w:val="28"/>
            <w:lang w:val="en-US"/>
          </w:rPr>
          <w:t>orm</w:t>
        </w:r>
        <w:proofErr w:type="spellEnd"/>
        <w:r w:rsidRPr="005565A6">
          <w:rPr>
            <w:rStyle w:val="a8"/>
            <w:rFonts w:ascii="Liberation Serif" w:hAnsi="Liberation Serif" w:cs="Liberation Serif"/>
            <w:sz w:val="28"/>
          </w:rPr>
          <w:t>66</w:t>
        </w:r>
      </w:hyperlink>
      <w:r w:rsidRPr="005565A6">
        <w:rPr>
          <w:rFonts w:ascii="Liberation Serif" w:hAnsi="Liberation Serif" w:cs="Liberation Serif"/>
          <w:sz w:val="28"/>
        </w:rPr>
        <w:t>.</w:t>
      </w:r>
    </w:p>
    <w:p w14:paraId="5566E18A" w14:textId="77777777" w:rsidR="00EB065F" w:rsidRPr="005565A6" w:rsidRDefault="00EB065F" w:rsidP="00BD0B1A">
      <w:pPr>
        <w:pStyle w:val="a7"/>
        <w:spacing w:after="0" w:line="240" w:lineRule="auto"/>
        <w:ind w:left="0" w:firstLine="709"/>
        <w:jc w:val="both"/>
        <w:rPr>
          <w:rFonts w:ascii="Liberation Serif" w:hAnsi="Liberation Serif" w:cs="Liberation Serif"/>
          <w:sz w:val="28"/>
        </w:rPr>
      </w:pPr>
      <w:r w:rsidRPr="005565A6">
        <w:rPr>
          <w:rFonts w:ascii="Liberation Serif" w:hAnsi="Liberation Serif" w:cs="Liberation Serif"/>
          <w:sz w:val="28"/>
        </w:rPr>
        <w:br w:type="page"/>
      </w:r>
    </w:p>
    <w:p w14:paraId="66E74C17" w14:textId="77777777" w:rsidR="006F52D4" w:rsidRPr="005565A6" w:rsidRDefault="00EB065F" w:rsidP="00EB065F">
      <w:pPr>
        <w:pStyle w:val="11"/>
        <w:shd w:val="clear" w:color="auto" w:fill="auto"/>
        <w:ind w:left="5387" w:firstLine="0"/>
        <w:rPr>
          <w:rFonts w:ascii="Liberation Serif" w:hAnsi="Liberation Serif" w:cs="Liberation Serif"/>
          <w:sz w:val="28"/>
          <w:lang w:eastAsia="ru-RU" w:bidi="ru-RU"/>
        </w:rPr>
      </w:pPr>
      <w:r w:rsidRPr="005565A6">
        <w:rPr>
          <w:rFonts w:ascii="Liberation Serif" w:hAnsi="Liberation Serif" w:cs="Liberation Serif"/>
          <w:sz w:val="28"/>
          <w:lang w:eastAsia="ru-RU" w:bidi="ru-RU"/>
        </w:rPr>
        <w:lastRenderedPageBreak/>
        <w:t xml:space="preserve">ПРИЛОЖЕНИЕ </w:t>
      </w:r>
      <w:r w:rsidRPr="005565A6">
        <w:rPr>
          <w:rFonts w:ascii="Liberation Serif" w:hAnsi="Liberation Serif" w:cs="Liberation Serif"/>
          <w:sz w:val="28"/>
          <w:lang w:eastAsia="ru-RU" w:bidi="ru-RU"/>
        </w:rPr>
        <w:br/>
        <w:t>к информационному письму</w:t>
      </w:r>
    </w:p>
    <w:p w14:paraId="525EE9D8" w14:textId="77777777" w:rsidR="0087754A" w:rsidRPr="005565A6" w:rsidRDefault="0087754A" w:rsidP="00EB065F">
      <w:pPr>
        <w:pStyle w:val="11"/>
        <w:shd w:val="clear" w:color="auto" w:fill="auto"/>
        <w:ind w:left="5387" w:firstLine="0"/>
        <w:rPr>
          <w:rFonts w:ascii="Liberation Serif" w:hAnsi="Liberation Serif" w:cs="Liberation Serif"/>
          <w:sz w:val="28"/>
          <w:lang w:eastAsia="ru-RU" w:bidi="ru-RU"/>
        </w:rPr>
      </w:pPr>
    </w:p>
    <w:p w14:paraId="1E3DD4FE" w14:textId="77777777" w:rsidR="0087754A" w:rsidRPr="005565A6" w:rsidRDefault="0087754A" w:rsidP="0087754A">
      <w:pPr>
        <w:spacing w:after="0" w:line="240" w:lineRule="auto"/>
        <w:jc w:val="center"/>
        <w:rPr>
          <w:rFonts w:ascii="Liberation Serif" w:eastAsia="Calibri" w:hAnsi="Liberation Serif" w:cs="Times New Roman"/>
          <w:b/>
          <w:iCs/>
          <w:sz w:val="28"/>
          <w:szCs w:val="28"/>
        </w:rPr>
      </w:pPr>
      <w:r w:rsidRPr="005565A6">
        <w:rPr>
          <w:rFonts w:ascii="Liberation Serif" w:eastAsia="Calibri" w:hAnsi="Liberation Serif" w:cs="Times New Roman"/>
          <w:b/>
          <w:iCs/>
          <w:sz w:val="28"/>
          <w:szCs w:val="28"/>
          <w:lang w:eastAsia="ru-RU" w:bidi="ru-RU"/>
        </w:rPr>
        <w:t>ОБРАЗЕЦ ОФОРМЛЕНИЯ СТАТЬИ</w:t>
      </w:r>
      <w:r w:rsidRPr="005565A6">
        <w:rPr>
          <w:rFonts w:ascii="Liberation Serif" w:eastAsia="Calibri" w:hAnsi="Liberation Serif" w:cs="Times New Roman"/>
          <w:iCs/>
          <w:sz w:val="28"/>
          <w:szCs w:val="28"/>
          <w:lang w:eastAsia="ru-RU" w:bidi="ru-RU"/>
        </w:rPr>
        <w:t xml:space="preserve"> </w:t>
      </w:r>
      <w:r w:rsidRPr="005565A6">
        <w:rPr>
          <w:rFonts w:ascii="Liberation Serif" w:eastAsia="Calibri" w:hAnsi="Liberation Serif" w:cs="Times New Roman"/>
          <w:iCs/>
          <w:sz w:val="28"/>
          <w:szCs w:val="28"/>
          <w:lang w:eastAsia="ru-RU" w:bidi="ru-RU"/>
        </w:rPr>
        <w:br/>
      </w:r>
      <w:r w:rsidRPr="005565A6">
        <w:rPr>
          <w:rFonts w:ascii="Liberation Serif" w:eastAsia="Calibri" w:hAnsi="Liberation Serif" w:cs="Times New Roman"/>
          <w:b/>
          <w:iCs/>
          <w:sz w:val="28"/>
          <w:szCs w:val="28"/>
          <w:lang w:eastAsia="ru-RU" w:bidi="ru-RU"/>
        </w:rPr>
        <w:t xml:space="preserve">для сборника материалов </w:t>
      </w:r>
      <w:r w:rsidRPr="005565A6">
        <w:rPr>
          <w:rFonts w:ascii="Liberation Serif" w:eastAsia="Calibri" w:hAnsi="Liberation Serif" w:cs="Times New Roman"/>
          <w:b/>
          <w:iCs/>
          <w:sz w:val="28"/>
          <w:szCs w:val="28"/>
        </w:rPr>
        <w:t xml:space="preserve">Международной молодёжной </w:t>
      </w:r>
      <w:r w:rsidRPr="005565A6">
        <w:rPr>
          <w:rFonts w:ascii="Liberation Serif" w:eastAsia="Calibri" w:hAnsi="Liberation Serif" w:cs="Times New Roman"/>
          <w:b/>
          <w:iCs/>
          <w:sz w:val="28"/>
          <w:szCs w:val="28"/>
        </w:rPr>
        <w:br/>
        <w:t xml:space="preserve">научно-исследовательской конференции </w:t>
      </w:r>
      <w:r w:rsidRPr="005565A6">
        <w:rPr>
          <w:rFonts w:ascii="Liberation Serif" w:eastAsia="Calibri" w:hAnsi="Liberation Serif" w:cs="Times New Roman"/>
          <w:b/>
          <w:iCs/>
          <w:sz w:val="28"/>
          <w:szCs w:val="28"/>
        </w:rPr>
        <w:br/>
        <w:t>«Инновационный потенциал молодежи: спорт, культура, образование»</w:t>
      </w:r>
    </w:p>
    <w:p w14:paraId="4520DFBA" w14:textId="77777777" w:rsidR="006F52D4" w:rsidRPr="005565A6" w:rsidRDefault="006F52D4" w:rsidP="00EB065F">
      <w:pPr>
        <w:pStyle w:val="11"/>
        <w:shd w:val="clear" w:color="auto" w:fill="auto"/>
        <w:ind w:firstLine="0"/>
        <w:rPr>
          <w:rFonts w:ascii="Liberation Serif" w:hAnsi="Liberation Serif" w:cs="Liberation Serif"/>
          <w:sz w:val="28"/>
          <w:lang w:eastAsia="ru-RU" w:bidi="ru-RU"/>
        </w:rPr>
      </w:pPr>
    </w:p>
    <w:p w14:paraId="4A30C03A" w14:textId="77777777" w:rsidR="00574BD2" w:rsidRPr="00574BD2" w:rsidRDefault="00574BD2" w:rsidP="00574BD2">
      <w:pPr>
        <w:autoSpaceDE w:val="0"/>
        <w:autoSpaceDN w:val="0"/>
        <w:spacing w:after="0" w:line="360" w:lineRule="auto"/>
        <w:jc w:val="both"/>
        <w:rPr>
          <w:rFonts w:ascii="Times New Roman" w:eastAsia="Times New Roman" w:hAnsi="Times New Roman" w:cs="Times New Roman"/>
          <w:sz w:val="28"/>
          <w:szCs w:val="28"/>
          <w:lang w:eastAsia="ru-RU"/>
        </w:rPr>
      </w:pPr>
      <w:r w:rsidRPr="00574BD2">
        <w:rPr>
          <w:rFonts w:ascii="Times New Roman" w:eastAsia="Times New Roman" w:hAnsi="Times New Roman" w:cs="Times New Roman"/>
          <w:sz w:val="28"/>
          <w:szCs w:val="28"/>
          <w:lang w:eastAsia="ru-RU"/>
        </w:rPr>
        <w:t>УДК 37.012.42</w:t>
      </w:r>
    </w:p>
    <w:p w14:paraId="4B4B4D15"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22D8FA91" w14:textId="77777777" w:rsidR="00574BD2" w:rsidRPr="00574BD2" w:rsidRDefault="00574BD2" w:rsidP="00574BD2">
      <w:pPr>
        <w:spacing w:after="0" w:line="360" w:lineRule="auto"/>
        <w:jc w:val="center"/>
        <w:rPr>
          <w:rFonts w:ascii="Times New Roman" w:eastAsia="Calibri" w:hAnsi="Times New Roman" w:cs="Times New Roman"/>
          <w:b/>
          <w:bCs/>
          <w:sz w:val="32"/>
          <w:szCs w:val="32"/>
        </w:rPr>
      </w:pPr>
      <w:r w:rsidRPr="00574BD2">
        <w:rPr>
          <w:rFonts w:ascii="Times New Roman" w:eastAsia="Calibri" w:hAnsi="Times New Roman" w:cs="Times New Roman"/>
          <w:b/>
          <w:bCs/>
          <w:sz w:val="32"/>
          <w:szCs w:val="32"/>
        </w:rPr>
        <w:t>Танцевальная студия как инструмент развития креативного мышления</w:t>
      </w:r>
    </w:p>
    <w:p w14:paraId="791161A4"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2ADBD008"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rPr>
        <w:t>Екатерина Андреевна Алёшина</w:t>
      </w:r>
      <w:r w:rsidRPr="00574BD2">
        <w:rPr>
          <w:rFonts w:ascii="Times New Roman" w:eastAsia="Calibri" w:hAnsi="Times New Roman" w:cs="Times New Roman"/>
          <w:b/>
          <w:bCs/>
          <w:sz w:val="28"/>
          <w:szCs w:val="28"/>
          <w:vertAlign w:val="superscript"/>
        </w:rPr>
        <w:t>1</w:t>
      </w:r>
      <w:r w:rsidRPr="00574BD2">
        <w:rPr>
          <w:rFonts w:ascii="Times New Roman" w:eastAsia="Calibri" w:hAnsi="Times New Roman" w:cs="Times New Roman"/>
          <w:b/>
          <w:bCs/>
          <w:sz w:val="28"/>
          <w:szCs w:val="28"/>
        </w:rPr>
        <w:t>, Елена Владимировна Осипчукова</w:t>
      </w:r>
      <w:r w:rsidRPr="00574BD2">
        <w:rPr>
          <w:rFonts w:ascii="Times New Roman" w:eastAsia="Calibri" w:hAnsi="Times New Roman" w:cs="Times New Roman"/>
          <w:b/>
          <w:bCs/>
          <w:sz w:val="28"/>
          <w:szCs w:val="28"/>
          <w:vertAlign w:val="superscript"/>
        </w:rPr>
        <w:t>2</w:t>
      </w:r>
    </w:p>
    <w:p w14:paraId="4DC89BB2"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1</w:t>
      </w:r>
      <w:r w:rsidRPr="00574BD2">
        <w:rPr>
          <w:rFonts w:ascii="Times New Roman" w:eastAsia="Calibri" w:hAnsi="Times New Roman" w:cs="Times New Roman"/>
          <w:sz w:val="28"/>
          <w:szCs w:val="28"/>
        </w:rPr>
        <w:t xml:space="preserve"> Национальный исследовательский Томский государственный университет, Томск, Россия</w:t>
      </w:r>
    </w:p>
    <w:p w14:paraId="2409DEDF"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2</w:t>
      </w:r>
      <w:r w:rsidRPr="00574BD2">
        <w:rPr>
          <w:rFonts w:ascii="Times New Roman" w:eastAsia="Calibri" w:hAnsi="Times New Roman" w:cs="Times New Roman"/>
          <w:sz w:val="28"/>
          <w:szCs w:val="28"/>
        </w:rPr>
        <w:t xml:space="preserve"> Уральский федеральный университет имени первого Президента России Б. Н. Ельцина, Екатеринбург, Россия</w:t>
      </w:r>
    </w:p>
    <w:p w14:paraId="29B7D75F"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1</w:t>
      </w:r>
      <w:r w:rsidRPr="00574BD2">
        <w:rPr>
          <w:rFonts w:ascii="Times New Roman" w:eastAsia="Calibri" w:hAnsi="Times New Roman" w:cs="Times New Roman"/>
          <w:sz w:val="28"/>
          <w:szCs w:val="28"/>
        </w:rPr>
        <w:t xml:space="preserve"> e.a.alyoshina@urfu.ru</w:t>
      </w:r>
    </w:p>
    <w:p w14:paraId="0CCE207F"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2</w:t>
      </w:r>
      <w:r w:rsidRPr="00574BD2">
        <w:rPr>
          <w:rFonts w:ascii="Times New Roman" w:eastAsia="Calibri" w:hAnsi="Times New Roman" w:cs="Times New Roman"/>
          <w:sz w:val="28"/>
          <w:szCs w:val="28"/>
        </w:rPr>
        <w:t xml:space="preserve"> e.v.osipchukova@urfu.ru</w:t>
      </w:r>
    </w:p>
    <w:p w14:paraId="5AC15877" w14:textId="77777777" w:rsidR="00574BD2" w:rsidRPr="00574BD2" w:rsidRDefault="00574BD2" w:rsidP="00574BD2">
      <w:pPr>
        <w:spacing w:after="0" w:line="360" w:lineRule="auto"/>
        <w:jc w:val="center"/>
        <w:rPr>
          <w:rFonts w:ascii="Times New Roman" w:eastAsia="Calibri" w:hAnsi="Times New Roman" w:cs="Times New Roman"/>
          <w:sz w:val="28"/>
          <w:szCs w:val="28"/>
        </w:rPr>
      </w:pPr>
    </w:p>
    <w:p w14:paraId="466BAD23"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Аннотация.</w:t>
      </w:r>
      <w:r w:rsidRPr="00574BD2">
        <w:rPr>
          <w:rFonts w:ascii="Times New Roman" w:eastAsia="Calibri" w:hAnsi="Times New Roman" w:cs="Times New Roman"/>
          <w:sz w:val="28"/>
          <w:szCs w:val="28"/>
        </w:rPr>
        <w:t xml:space="preserve"> В статье рассмотрены вопросы технологий работы с молодежью по развитию креативного мышления в рамках танцевального творчества. Приводится описание содержания понятия «креативное мышление», факторов, влияющих на развитие креативного мышления, а также инструментария, которым возможно измерить уровень креативного мышления. </w:t>
      </w:r>
    </w:p>
    <w:p w14:paraId="2BDE04BD"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Ключевые слова:</w:t>
      </w:r>
      <w:r w:rsidRPr="00574BD2">
        <w:rPr>
          <w:rFonts w:ascii="Times New Roman" w:eastAsia="Calibri" w:hAnsi="Times New Roman" w:cs="Times New Roman"/>
          <w:sz w:val="28"/>
          <w:szCs w:val="28"/>
        </w:rPr>
        <w:t xml:space="preserve"> молодежь, танцевальное творчество, креативное мышление, навыки будущего, модель измерения креативного мышления</w:t>
      </w:r>
    </w:p>
    <w:p w14:paraId="7F688526"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Благодарности.</w:t>
      </w:r>
      <w:r w:rsidRPr="00574BD2">
        <w:rPr>
          <w:rFonts w:ascii="Times New Roman" w:eastAsia="Calibri" w:hAnsi="Times New Roman" w:cs="Times New Roman"/>
          <w:sz w:val="28"/>
          <w:szCs w:val="28"/>
        </w:rPr>
        <w:t xml:space="preserve"> Исследование выполнено за счет гранта Российского научного фонда … … </w:t>
      </w:r>
      <w:proofErr w:type="gramStart"/>
      <w:r w:rsidRPr="00574BD2">
        <w:rPr>
          <w:rFonts w:ascii="Times New Roman" w:eastAsia="Calibri" w:hAnsi="Times New Roman" w:cs="Times New Roman"/>
          <w:sz w:val="28"/>
          <w:szCs w:val="28"/>
        </w:rPr>
        <w:t>… .</w:t>
      </w:r>
      <w:proofErr w:type="gramEnd"/>
      <w:r w:rsidRPr="00574BD2">
        <w:rPr>
          <w:rFonts w:ascii="Times New Roman" w:eastAsia="Calibri" w:hAnsi="Times New Roman" w:cs="Times New Roman"/>
          <w:sz w:val="28"/>
          <w:szCs w:val="28"/>
        </w:rPr>
        <w:t xml:space="preserve"> </w:t>
      </w:r>
    </w:p>
    <w:p w14:paraId="67C8EF60"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Для цитирования:</w:t>
      </w:r>
      <w:r w:rsidRPr="00574BD2">
        <w:rPr>
          <w:rFonts w:ascii="Times New Roman" w:eastAsia="Calibri" w:hAnsi="Times New Roman" w:cs="Times New Roman"/>
          <w:sz w:val="28"/>
          <w:szCs w:val="28"/>
        </w:rPr>
        <w:t xml:space="preserve"> Алёшина Е. А., </w:t>
      </w:r>
      <w:proofErr w:type="spellStart"/>
      <w:r w:rsidRPr="00574BD2">
        <w:rPr>
          <w:rFonts w:ascii="Times New Roman" w:eastAsia="Calibri" w:hAnsi="Times New Roman" w:cs="Times New Roman"/>
          <w:sz w:val="28"/>
          <w:szCs w:val="28"/>
        </w:rPr>
        <w:t>Осипчукова</w:t>
      </w:r>
      <w:proofErr w:type="spellEnd"/>
      <w:r w:rsidRPr="00574BD2">
        <w:rPr>
          <w:rFonts w:ascii="Times New Roman" w:eastAsia="Calibri" w:hAnsi="Times New Roman" w:cs="Times New Roman"/>
          <w:sz w:val="28"/>
          <w:szCs w:val="28"/>
        </w:rPr>
        <w:t xml:space="preserve"> Е. В. Танцевальная студия как инструмент развития креативного мышления // Инновационный потенциал </w:t>
      </w:r>
      <w:r w:rsidRPr="00574BD2">
        <w:rPr>
          <w:rFonts w:ascii="Times New Roman" w:eastAsia="Calibri" w:hAnsi="Times New Roman" w:cs="Times New Roman"/>
          <w:sz w:val="28"/>
          <w:szCs w:val="28"/>
        </w:rPr>
        <w:lastRenderedPageBreak/>
        <w:t xml:space="preserve">молодежи: спорт, культура, образование. </w:t>
      </w:r>
      <w:proofErr w:type="gramStart"/>
      <w:r w:rsidRPr="00574BD2">
        <w:rPr>
          <w:rFonts w:ascii="Times New Roman" w:eastAsia="Calibri" w:hAnsi="Times New Roman" w:cs="Times New Roman"/>
          <w:sz w:val="28"/>
          <w:szCs w:val="28"/>
        </w:rPr>
        <w:t>Екатеринбург :</w:t>
      </w:r>
      <w:proofErr w:type="gramEnd"/>
      <w:r w:rsidRPr="00574BD2">
        <w:rPr>
          <w:rFonts w:ascii="Times New Roman" w:eastAsia="Calibri" w:hAnsi="Times New Roman" w:cs="Times New Roman"/>
          <w:sz w:val="28"/>
          <w:szCs w:val="28"/>
        </w:rPr>
        <w:t xml:space="preserve"> Изд-во Урал. ун-та, 2021. С. 000–000.</w:t>
      </w:r>
    </w:p>
    <w:p w14:paraId="2294175C"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2650E3F7" w14:textId="77777777" w:rsidR="00574BD2" w:rsidRPr="00574BD2" w:rsidRDefault="00574BD2" w:rsidP="00574BD2">
      <w:pPr>
        <w:spacing w:after="0" w:line="360" w:lineRule="auto"/>
        <w:jc w:val="both"/>
        <w:rPr>
          <w:rFonts w:ascii="Times New Roman" w:eastAsia="Calibri" w:hAnsi="Times New Roman" w:cs="Times New Roman"/>
          <w:sz w:val="28"/>
          <w:szCs w:val="28"/>
        </w:rPr>
      </w:pPr>
      <w:r w:rsidRPr="00574BD2">
        <w:rPr>
          <w:rFonts w:ascii="Times New Roman" w:eastAsia="Calibri" w:hAnsi="Times New Roman" w:cs="Times New Roman"/>
          <w:sz w:val="28"/>
          <w:szCs w:val="28"/>
        </w:rPr>
        <w:t xml:space="preserve">© Алёшина Е. А., </w:t>
      </w:r>
      <w:proofErr w:type="spellStart"/>
      <w:r w:rsidRPr="00574BD2">
        <w:rPr>
          <w:rFonts w:ascii="Times New Roman" w:eastAsia="Calibri" w:hAnsi="Times New Roman" w:cs="Times New Roman"/>
          <w:sz w:val="28"/>
          <w:szCs w:val="28"/>
        </w:rPr>
        <w:t>Осипчукова</w:t>
      </w:r>
      <w:proofErr w:type="spellEnd"/>
      <w:r w:rsidRPr="00574BD2">
        <w:rPr>
          <w:rFonts w:ascii="Times New Roman" w:eastAsia="Calibri" w:hAnsi="Times New Roman" w:cs="Times New Roman"/>
          <w:sz w:val="28"/>
          <w:szCs w:val="28"/>
        </w:rPr>
        <w:t xml:space="preserve"> Е. В., 2021</w:t>
      </w:r>
    </w:p>
    <w:p w14:paraId="08462F69"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079576DC" w14:textId="77777777" w:rsidR="00574BD2" w:rsidRPr="00574BD2" w:rsidRDefault="00574BD2" w:rsidP="00574BD2">
      <w:pPr>
        <w:spacing w:after="0" w:line="360" w:lineRule="auto"/>
        <w:jc w:val="center"/>
        <w:rPr>
          <w:rFonts w:ascii="Times New Roman" w:eastAsia="Calibri" w:hAnsi="Times New Roman" w:cs="Times New Roman"/>
          <w:b/>
          <w:bCs/>
          <w:sz w:val="32"/>
          <w:szCs w:val="32"/>
          <w:lang w:val="en-US"/>
        </w:rPr>
      </w:pPr>
      <w:r w:rsidRPr="00574BD2">
        <w:rPr>
          <w:rFonts w:ascii="Times New Roman" w:eastAsia="Calibri" w:hAnsi="Times New Roman" w:cs="Times New Roman"/>
          <w:b/>
          <w:bCs/>
          <w:sz w:val="32"/>
          <w:szCs w:val="32"/>
          <w:lang w:val="en-US"/>
        </w:rPr>
        <w:t>Dance studio as a tool for developing creative thinking</w:t>
      </w:r>
    </w:p>
    <w:p w14:paraId="0BFD93BE"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p>
    <w:p w14:paraId="1A198DE2" w14:textId="77777777" w:rsidR="00574BD2" w:rsidRPr="00574BD2" w:rsidRDefault="00574BD2" w:rsidP="00574BD2">
      <w:pPr>
        <w:spacing w:after="0" w:line="360" w:lineRule="auto"/>
        <w:jc w:val="center"/>
        <w:rPr>
          <w:rFonts w:ascii="Times New Roman" w:eastAsia="Calibri" w:hAnsi="Times New Roman" w:cs="Times New Roman"/>
          <w:b/>
          <w:bCs/>
          <w:sz w:val="28"/>
          <w:szCs w:val="28"/>
          <w:lang w:val="en-US"/>
        </w:rPr>
      </w:pPr>
      <w:r w:rsidRPr="00574BD2">
        <w:rPr>
          <w:rFonts w:ascii="Times New Roman" w:eastAsia="Calibri" w:hAnsi="Times New Roman" w:cs="Times New Roman"/>
          <w:b/>
          <w:bCs/>
          <w:sz w:val="28"/>
          <w:szCs w:val="28"/>
          <w:lang w:val="en-US"/>
        </w:rPr>
        <w:t>Ekaterina A. Alyoshina</w:t>
      </w:r>
      <w:r w:rsidRPr="00574BD2">
        <w:rPr>
          <w:rFonts w:ascii="Times New Roman" w:eastAsia="Calibri" w:hAnsi="Times New Roman" w:cs="Times New Roman"/>
          <w:b/>
          <w:bCs/>
          <w:sz w:val="28"/>
          <w:szCs w:val="28"/>
          <w:vertAlign w:val="superscript"/>
          <w:lang w:val="en-US"/>
        </w:rPr>
        <w:t>1</w:t>
      </w:r>
      <w:r w:rsidRPr="00574BD2">
        <w:rPr>
          <w:rFonts w:ascii="Times New Roman" w:eastAsia="Calibri" w:hAnsi="Times New Roman" w:cs="Times New Roman"/>
          <w:b/>
          <w:bCs/>
          <w:sz w:val="28"/>
          <w:szCs w:val="28"/>
          <w:lang w:val="en-US"/>
        </w:rPr>
        <w:t>, Elena V. Osipchukova</w:t>
      </w:r>
      <w:r w:rsidRPr="00574BD2">
        <w:rPr>
          <w:rFonts w:ascii="Times New Roman" w:eastAsia="Calibri" w:hAnsi="Times New Roman" w:cs="Times New Roman"/>
          <w:b/>
          <w:bCs/>
          <w:sz w:val="28"/>
          <w:szCs w:val="28"/>
          <w:vertAlign w:val="superscript"/>
          <w:lang w:val="en-US"/>
        </w:rPr>
        <w:t>2</w:t>
      </w:r>
    </w:p>
    <w:p w14:paraId="6164D0DF" w14:textId="77777777" w:rsidR="00574BD2" w:rsidRPr="00574BD2" w:rsidRDefault="00574BD2" w:rsidP="00574BD2">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1</w:t>
      </w:r>
      <w:r w:rsidRPr="00574BD2">
        <w:rPr>
          <w:rFonts w:ascii="Times New Roman" w:eastAsia="Calibri" w:hAnsi="Times New Roman" w:cs="Times New Roman"/>
          <w:sz w:val="28"/>
          <w:szCs w:val="28"/>
          <w:lang w:val="en-US"/>
        </w:rPr>
        <w:t xml:space="preserve"> The National Research Tomsk State University, Tomsk, Russia</w:t>
      </w:r>
    </w:p>
    <w:p w14:paraId="73ADD692" w14:textId="77777777" w:rsidR="00574BD2" w:rsidRPr="00574BD2" w:rsidRDefault="00574BD2" w:rsidP="00574BD2">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2</w:t>
      </w:r>
      <w:r w:rsidRPr="00574BD2">
        <w:rPr>
          <w:rFonts w:ascii="Times New Roman" w:eastAsia="Calibri" w:hAnsi="Times New Roman" w:cs="Times New Roman"/>
          <w:sz w:val="28"/>
          <w:szCs w:val="28"/>
          <w:lang w:val="en-US"/>
        </w:rPr>
        <w:t xml:space="preserve"> Ural Federal University named after the First President of Russia B. N. Yeltsin, Ekaterinburg, Russia</w:t>
      </w:r>
    </w:p>
    <w:p w14:paraId="6F0D9DE4" w14:textId="77777777" w:rsidR="00574BD2" w:rsidRPr="00574BD2" w:rsidRDefault="00574BD2" w:rsidP="00574BD2">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1</w:t>
      </w:r>
      <w:r w:rsidRPr="00574BD2">
        <w:rPr>
          <w:rFonts w:ascii="Times New Roman" w:eastAsia="Calibri" w:hAnsi="Times New Roman" w:cs="Times New Roman"/>
          <w:sz w:val="28"/>
          <w:szCs w:val="28"/>
          <w:lang w:val="en-US"/>
        </w:rPr>
        <w:t xml:space="preserve"> e.a.alyoshina@tgu.ru</w:t>
      </w:r>
    </w:p>
    <w:p w14:paraId="786F2198" w14:textId="77777777" w:rsidR="00574BD2" w:rsidRPr="00574BD2" w:rsidRDefault="00574BD2" w:rsidP="00574BD2">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2</w:t>
      </w:r>
      <w:r w:rsidRPr="00574BD2">
        <w:rPr>
          <w:rFonts w:ascii="Times New Roman" w:eastAsia="Calibri" w:hAnsi="Times New Roman" w:cs="Times New Roman"/>
          <w:sz w:val="28"/>
          <w:szCs w:val="28"/>
          <w:lang w:val="en-US"/>
        </w:rPr>
        <w:t xml:space="preserve"> e.v.osipchukova@urfu.ru</w:t>
      </w:r>
    </w:p>
    <w:p w14:paraId="5A68C877" w14:textId="77777777" w:rsidR="00574BD2" w:rsidRPr="00574BD2" w:rsidRDefault="00574BD2" w:rsidP="00574BD2">
      <w:pPr>
        <w:spacing w:after="0" w:line="360" w:lineRule="auto"/>
        <w:jc w:val="center"/>
        <w:rPr>
          <w:rFonts w:ascii="Times New Roman" w:eastAsia="Calibri" w:hAnsi="Times New Roman" w:cs="Times New Roman"/>
          <w:sz w:val="28"/>
          <w:szCs w:val="28"/>
          <w:lang w:val="en-US"/>
        </w:rPr>
      </w:pPr>
    </w:p>
    <w:p w14:paraId="00DF6E00"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Abstract.</w:t>
      </w:r>
      <w:r w:rsidRPr="00574BD2">
        <w:rPr>
          <w:rFonts w:ascii="Times New Roman" w:eastAsia="Calibri" w:hAnsi="Times New Roman" w:cs="Times New Roman"/>
          <w:sz w:val="28"/>
          <w:szCs w:val="28"/>
          <w:lang w:val="en-US"/>
        </w:rPr>
        <w:t xml:space="preserve"> The article discusses the technologies of working with young people to develop creative thinking through dance creativity. The article describes the content of the concept of "creative thinking", the factors that influence the development of creative thinking, as well as the tools that can be used to measure the level of creative thinking.</w:t>
      </w:r>
    </w:p>
    <w:p w14:paraId="168BB7A4"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Keywords:</w:t>
      </w:r>
      <w:r w:rsidRPr="00574BD2">
        <w:rPr>
          <w:rFonts w:ascii="Times New Roman" w:eastAsia="Calibri" w:hAnsi="Times New Roman" w:cs="Times New Roman"/>
          <w:sz w:val="28"/>
          <w:szCs w:val="28"/>
          <w:lang w:val="en-US"/>
        </w:rPr>
        <w:t xml:space="preserve"> youth, dance creativity, creative thinking, skills of the future, a model for measuring creative thinking</w:t>
      </w:r>
    </w:p>
    <w:p w14:paraId="0910C68E"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Acknowledgments.</w:t>
      </w:r>
      <w:r w:rsidRPr="00574BD2">
        <w:rPr>
          <w:rFonts w:ascii="Times New Roman" w:eastAsia="Calibri" w:hAnsi="Times New Roman" w:cs="Times New Roman"/>
          <w:sz w:val="28"/>
          <w:szCs w:val="28"/>
          <w:lang w:val="en-US"/>
        </w:rPr>
        <w:t xml:space="preserve"> This work is supported by the Russian Science Foundation under grant … … </w:t>
      </w:r>
      <w:proofErr w:type="gramStart"/>
      <w:r w:rsidRPr="00574BD2">
        <w:rPr>
          <w:rFonts w:ascii="Times New Roman" w:eastAsia="Calibri" w:hAnsi="Times New Roman" w:cs="Times New Roman"/>
          <w:sz w:val="28"/>
          <w:szCs w:val="28"/>
          <w:lang w:val="en-US"/>
        </w:rPr>
        <w:t>… .</w:t>
      </w:r>
      <w:proofErr w:type="gramEnd"/>
    </w:p>
    <w:p w14:paraId="639DE87F"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lang w:val="en-US"/>
        </w:rPr>
        <w:t>For citation:</w:t>
      </w:r>
      <w:r w:rsidRPr="00574BD2">
        <w:rPr>
          <w:rFonts w:ascii="Times New Roman" w:eastAsia="Calibri" w:hAnsi="Times New Roman" w:cs="Times New Roman"/>
          <w:sz w:val="28"/>
          <w:szCs w:val="28"/>
          <w:lang w:val="en-US"/>
        </w:rPr>
        <w:t xml:space="preserve"> </w:t>
      </w:r>
      <w:proofErr w:type="spellStart"/>
      <w:r w:rsidRPr="00574BD2">
        <w:rPr>
          <w:rFonts w:ascii="Times New Roman" w:eastAsia="Calibri" w:hAnsi="Times New Roman" w:cs="Times New Roman"/>
          <w:sz w:val="28"/>
          <w:szCs w:val="28"/>
          <w:lang w:val="en-US"/>
        </w:rPr>
        <w:t>Alyoshina</w:t>
      </w:r>
      <w:proofErr w:type="spellEnd"/>
      <w:r w:rsidRPr="00574BD2">
        <w:rPr>
          <w:rFonts w:ascii="Times New Roman" w:eastAsia="Calibri" w:hAnsi="Times New Roman" w:cs="Times New Roman"/>
          <w:sz w:val="28"/>
          <w:szCs w:val="28"/>
          <w:lang w:val="en-US"/>
        </w:rPr>
        <w:t xml:space="preserve"> E. A., </w:t>
      </w:r>
      <w:proofErr w:type="spellStart"/>
      <w:r w:rsidRPr="00574BD2">
        <w:rPr>
          <w:rFonts w:ascii="Times New Roman" w:eastAsia="Calibri" w:hAnsi="Times New Roman" w:cs="Times New Roman"/>
          <w:sz w:val="28"/>
          <w:szCs w:val="28"/>
          <w:lang w:val="en-US"/>
        </w:rPr>
        <w:t>Osipchukova</w:t>
      </w:r>
      <w:proofErr w:type="spellEnd"/>
      <w:r w:rsidRPr="00574BD2">
        <w:rPr>
          <w:rFonts w:ascii="Times New Roman" w:eastAsia="Calibri" w:hAnsi="Times New Roman" w:cs="Times New Roman"/>
          <w:sz w:val="28"/>
          <w:szCs w:val="28"/>
          <w:lang w:val="en-US"/>
        </w:rPr>
        <w:t xml:space="preserve"> E. V. 2021. “Dance studio as a tool for developing creative thinking”. </w:t>
      </w:r>
      <w:r w:rsidRPr="00574BD2">
        <w:rPr>
          <w:rFonts w:ascii="Times New Roman" w:eastAsia="Calibri" w:hAnsi="Times New Roman" w:cs="Times New Roman"/>
          <w:i/>
          <w:iCs/>
          <w:sz w:val="28"/>
          <w:szCs w:val="28"/>
          <w:lang w:val="en-US"/>
        </w:rPr>
        <w:t>Youth innovation potential: sports, culture, education</w:t>
      </w:r>
      <w:r w:rsidRPr="00574BD2">
        <w:rPr>
          <w:rFonts w:ascii="Times New Roman" w:eastAsia="Calibri" w:hAnsi="Times New Roman" w:cs="Times New Roman"/>
          <w:sz w:val="28"/>
          <w:szCs w:val="28"/>
          <w:lang w:val="en-US"/>
        </w:rPr>
        <w:t>. Ekaterinburg: Ural Univ. Publ. House</w:t>
      </w:r>
      <w:r w:rsidRPr="00574BD2">
        <w:rPr>
          <w:rFonts w:ascii="Times New Roman" w:eastAsia="Calibri" w:hAnsi="Times New Roman" w:cs="Times New Roman"/>
          <w:sz w:val="28"/>
          <w:szCs w:val="28"/>
        </w:rPr>
        <w:t>: 000–000.</w:t>
      </w:r>
    </w:p>
    <w:p w14:paraId="3BED4D74"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459B901A" w14:textId="77777777" w:rsidR="00502F21" w:rsidRPr="00502F21" w:rsidRDefault="00502F21" w:rsidP="00502F21">
      <w:pPr>
        <w:spacing w:after="0" w:line="360" w:lineRule="auto"/>
        <w:ind w:firstLine="709"/>
        <w:jc w:val="both"/>
        <w:rPr>
          <w:rFonts w:ascii="Times New Roman" w:eastAsia="Calibri" w:hAnsi="Times New Roman" w:cs="Times New Roman"/>
          <w:sz w:val="28"/>
          <w:szCs w:val="28"/>
        </w:rPr>
      </w:pPr>
      <w:r w:rsidRPr="00502F21">
        <w:rPr>
          <w:rFonts w:ascii="Times New Roman" w:eastAsia="Calibri" w:hAnsi="Times New Roman" w:cs="Times New Roman"/>
          <w:sz w:val="28"/>
          <w:szCs w:val="28"/>
        </w:rPr>
        <w:t xml:space="preserve">Текст введения. </w:t>
      </w:r>
    </w:p>
    <w:p w14:paraId="7BF40038" w14:textId="77777777" w:rsidR="00502F21" w:rsidRPr="00502F21" w:rsidRDefault="00502F21" w:rsidP="00502F21">
      <w:pPr>
        <w:spacing w:after="0" w:line="360" w:lineRule="auto"/>
        <w:ind w:firstLine="709"/>
        <w:jc w:val="both"/>
        <w:rPr>
          <w:rFonts w:ascii="Times New Roman" w:eastAsia="Calibri" w:hAnsi="Times New Roman" w:cs="Times New Roman"/>
          <w:sz w:val="28"/>
          <w:szCs w:val="28"/>
        </w:rPr>
      </w:pPr>
      <w:r w:rsidRPr="00502F21">
        <w:rPr>
          <w:rFonts w:ascii="Times New Roman" w:eastAsia="Calibri" w:hAnsi="Times New Roman" w:cs="Times New Roman"/>
          <w:sz w:val="28"/>
          <w:szCs w:val="28"/>
        </w:rPr>
        <w:t>Текст обзора существующих научных материалов по теме.</w:t>
      </w:r>
    </w:p>
    <w:p w14:paraId="5AB96F2F" w14:textId="77777777" w:rsidR="00502F21" w:rsidRPr="00502F21" w:rsidRDefault="00502F21" w:rsidP="00502F21">
      <w:pPr>
        <w:spacing w:after="0" w:line="360" w:lineRule="auto"/>
        <w:ind w:firstLine="709"/>
        <w:jc w:val="both"/>
        <w:rPr>
          <w:rFonts w:ascii="Times New Roman" w:eastAsia="Calibri" w:hAnsi="Times New Roman" w:cs="Times New Roman"/>
          <w:sz w:val="28"/>
          <w:szCs w:val="28"/>
        </w:rPr>
      </w:pPr>
      <w:r w:rsidRPr="00502F21">
        <w:rPr>
          <w:rFonts w:ascii="Times New Roman" w:eastAsia="Calibri" w:hAnsi="Times New Roman" w:cs="Times New Roman"/>
          <w:sz w:val="28"/>
          <w:szCs w:val="28"/>
        </w:rPr>
        <w:t>Текст про материалы и методы исследования.</w:t>
      </w:r>
    </w:p>
    <w:p w14:paraId="16EB4E3F" w14:textId="77777777" w:rsidR="00502F21" w:rsidRPr="00502F21" w:rsidRDefault="00502F21" w:rsidP="00502F21">
      <w:pPr>
        <w:spacing w:after="0" w:line="360" w:lineRule="auto"/>
        <w:ind w:firstLine="709"/>
        <w:jc w:val="both"/>
        <w:rPr>
          <w:rFonts w:ascii="Times New Roman" w:eastAsia="Calibri" w:hAnsi="Times New Roman" w:cs="Times New Roman"/>
          <w:sz w:val="28"/>
          <w:szCs w:val="28"/>
        </w:rPr>
      </w:pPr>
      <w:r w:rsidRPr="00502F21">
        <w:rPr>
          <w:rFonts w:ascii="Times New Roman" w:eastAsia="Calibri" w:hAnsi="Times New Roman" w:cs="Times New Roman"/>
          <w:sz w:val="28"/>
          <w:szCs w:val="28"/>
        </w:rPr>
        <w:t>Текст про результаты исследования.</w:t>
      </w:r>
    </w:p>
    <w:p w14:paraId="25CC5F54" w14:textId="5C257724" w:rsidR="00574BD2" w:rsidRDefault="00502F21" w:rsidP="00502F21">
      <w:pPr>
        <w:spacing w:after="0" w:line="360" w:lineRule="auto"/>
        <w:ind w:firstLine="709"/>
        <w:jc w:val="both"/>
        <w:rPr>
          <w:rFonts w:ascii="Times New Roman" w:eastAsia="Calibri" w:hAnsi="Times New Roman" w:cs="Times New Roman"/>
          <w:sz w:val="28"/>
          <w:szCs w:val="28"/>
        </w:rPr>
      </w:pPr>
      <w:r w:rsidRPr="00502F21">
        <w:rPr>
          <w:rFonts w:ascii="Times New Roman" w:eastAsia="Calibri" w:hAnsi="Times New Roman" w:cs="Times New Roman"/>
          <w:sz w:val="28"/>
          <w:szCs w:val="28"/>
        </w:rPr>
        <w:lastRenderedPageBreak/>
        <w:t>Текст заключения и выводов.</w:t>
      </w:r>
    </w:p>
    <w:p w14:paraId="44ED7D33"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2C71EA71"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rPr>
        <w:t>Список источников</w:t>
      </w:r>
    </w:p>
    <w:p w14:paraId="293BAB1F" w14:textId="77777777" w:rsidR="00574BD2" w:rsidRPr="00574BD2" w:rsidRDefault="00574BD2" w:rsidP="00574BD2">
      <w:pPr>
        <w:numPr>
          <w:ilvl w:val="0"/>
          <w:numId w:val="17"/>
        </w:numPr>
        <w:spacing w:after="0" w:line="360" w:lineRule="auto"/>
        <w:contextualSpacing/>
        <w:jc w:val="both"/>
        <w:rPr>
          <w:rFonts w:ascii="Times New Roman" w:eastAsia="Calibri" w:hAnsi="Times New Roman" w:cs="Times New Roman"/>
          <w:sz w:val="28"/>
          <w:szCs w:val="28"/>
          <w:lang w:val="en-US"/>
        </w:rPr>
      </w:pPr>
      <w:proofErr w:type="spellStart"/>
      <w:r w:rsidRPr="00574BD2">
        <w:rPr>
          <w:rFonts w:ascii="Times New Roman" w:eastAsia="Calibri" w:hAnsi="Times New Roman" w:cs="Times New Roman"/>
          <w:sz w:val="28"/>
          <w:szCs w:val="28"/>
          <w:lang w:val="en-US"/>
        </w:rPr>
        <w:t>Tietje</w:t>
      </w:r>
      <w:proofErr w:type="spellEnd"/>
      <w:r w:rsidRPr="00574BD2">
        <w:rPr>
          <w:rFonts w:ascii="Times New Roman" w:eastAsia="Calibri" w:hAnsi="Times New Roman" w:cs="Times New Roman"/>
          <w:sz w:val="28"/>
          <w:szCs w:val="28"/>
          <w:lang w:val="en-US"/>
        </w:rPr>
        <w:t xml:space="preserve"> C., </w:t>
      </w:r>
      <w:proofErr w:type="spellStart"/>
      <w:r w:rsidRPr="00574BD2">
        <w:rPr>
          <w:rFonts w:ascii="Times New Roman" w:eastAsia="Calibri" w:hAnsi="Times New Roman" w:cs="Times New Roman"/>
          <w:sz w:val="28"/>
          <w:szCs w:val="28"/>
          <w:lang w:val="en-US"/>
        </w:rPr>
        <w:t>Baetens</w:t>
      </w:r>
      <w:proofErr w:type="spellEnd"/>
      <w:r w:rsidRPr="00574BD2">
        <w:rPr>
          <w:rFonts w:ascii="Times New Roman" w:eastAsia="Calibri" w:hAnsi="Times New Roman" w:cs="Times New Roman"/>
          <w:sz w:val="28"/>
          <w:szCs w:val="28"/>
          <w:lang w:val="en-US"/>
        </w:rPr>
        <w:t xml:space="preserve"> F. The impact of investor-state-dispute settlement (ISDS) in the Transatlantic trade and investment partnership [Electronic resource</w:t>
      </w:r>
      <w:proofErr w:type="gramStart"/>
      <w:r w:rsidRPr="00574BD2">
        <w:rPr>
          <w:rFonts w:ascii="Times New Roman" w:eastAsia="Calibri" w:hAnsi="Times New Roman" w:cs="Times New Roman"/>
          <w:sz w:val="28"/>
          <w:szCs w:val="28"/>
          <w:lang w:val="en-US"/>
        </w:rPr>
        <w:t>] :</w:t>
      </w:r>
      <w:proofErr w:type="gramEnd"/>
      <w:r w:rsidRPr="00574BD2">
        <w:rPr>
          <w:rFonts w:ascii="Times New Roman" w:eastAsia="Calibri" w:hAnsi="Times New Roman" w:cs="Times New Roman"/>
          <w:sz w:val="28"/>
          <w:szCs w:val="28"/>
          <w:lang w:val="en-US"/>
        </w:rPr>
        <w:t xml:space="preserve"> study prepared for the Minister for Foreign Trade and Development Cooperation, Ministry of Foreign Affairs, The Netherlands. 2014. URL: </w:t>
      </w:r>
      <w:hyperlink r:id="rId29" w:history="1">
        <w:r w:rsidRPr="00574BD2">
          <w:rPr>
            <w:rFonts w:ascii="Times New Roman" w:eastAsia="Calibri" w:hAnsi="Times New Roman" w:cs="Times New Roman"/>
            <w:color w:val="0563C1"/>
            <w:sz w:val="28"/>
            <w:szCs w:val="28"/>
            <w:u w:val="single"/>
            <w:lang w:val="en-US"/>
          </w:rPr>
          <w:t>https://ecipe.org/wp-content/uploads/2015/02/the-impact-of-investor-state-dispute-settlement-isds-in-the-ttip.pdf</w:t>
        </w:r>
      </w:hyperlink>
      <w:r w:rsidRPr="00574BD2">
        <w:rPr>
          <w:rFonts w:ascii="Times New Roman" w:eastAsia="Calibri" w:hAnsi="Times New Roman" w:cs="Times New Roman"/>
          <w:sz w:val="28"/>
          <w:szCs w:val="28"/>
          <w:lang w:val="en-US"/>
        </w:rPr>
        <w:t xml:space="preserve"> (date of access: 15.06.2021).</w:t>
      </w:r>
    </w:p>
    <w:p w14:paraId="71209555" w14:textId="77777777" w:rsidR="00574BD2" w:rsidRPr="00574BD2" w:rsidRDefault="00574BD2" w:rsidP="00574BD2">
      <w:pPr>
        <w:numPr>
          <w:ilvl w:val="0"/>
          <w:numId w:val="17"/>
        </w:numPr>
        <w:spacing w:after="0" w:line="360" w:lineRule="auto"/>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rPr>
        <w:t>Сорокин Д. Е., Сухарев О. С. Структурно-инвестиционные задачи развития экономики России // Экономика. Налоги</w:t>
      </w:r>
      <w:r w:rsidRPr="00574BD2">
        <w:rPr>
          <w:rFonts w:ascii="Times New Roman" w:eastAsia="Calibri" w:hAnsi="Times New Roman" w:cs="Times New Roman"/>
          <w:sz w:val="28"/>
          <w:szCs w:val="28"/>
          <w:lang w:val="en-US"/>
        </w:rPr>
        <w:t xml:space="preserve">. </w:t>
      </w:r>
      <w:r w:rsidRPr="00574BD2">
        <w:rPr>
          <w:rFonts w:ascii="Times New Roman" w:eastAsia="Calibri" w:hAnsi="Times New Roman" w:cs="Times New Roman"/>
          <w:sz w:val="28"/>
          <w:szCs w:val="28"/>
        </w:rPr>
        <w:t>Право</w:t>
      </w:r>
      <w:r w:rsidRPr="00574BD2">
        <w:rPr>
          <w:rFonts w:ascii="Times New Roman" w:eastAsia="Calibri" w:hAnsi="Times New Roman" w:cs="Times New Roman"/>
          <w:sz w:val="28"/>
          <w:szCs w:val="28"/>
          <w:lang w:val="en-US"/>
        </w:rPr>
        <w:t xml:space="preserve">. 2013. № 3. </w:t>
      </w:r>
      <w:r w:rsidRPr="00574BD2">
        <w:rPr>
          <w:rFonts w:ascii="Times New Roman" w:eastAsia="Calibri" w:hAnsi="Times New Roman" w:cs="Times New Roman"/>
          <w:sz w:val="28"/>
          <w:szCs w:val="28"/>
        </w:rPr>
        <w:t>С</w:t>
      </w:r>
      <w:r w:rsidRPr="00574BD2">
        <w:rPr>
          <w:rFonts w:ascii="Times New Roman" w:eastAsia="Calibri" w:hAnsi="Times New Roman" w:cs="Times New Roman"/>
          <w:sz w:val="28"/>
          <w:szCs w:val="28"/>
          <w:lang w:val="en-US"/>
        </w:rPr>
        <w:t>. 4–15.</w:t>
      </w:r>
    </w:p>
    <w:p w14:paraId="0A0DCC40" w14:textId="77777777" w:rsidR="00574BD2" w:rsidRPr="00574BD2" w:rsidRDefault="00574BD2" w:rsidP="00574BD2">
      <w:pPr>
        <w:numPr>
          <w:ilvl w:val="0"/>
          <w:numId w:val="17"/>
        </w:numPr>
        <w:spacing w:after="0" w:line="360" w:lineRule="auto"/>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t xml:space="preserve">Candela R., </w:t>
      </w:r>
      <w:proofErr w:type="spellStart"/>
      <w:r w:rsidRPr="00574BD2">
        <w:rPr>
          <w:rFonts w:ascii="Times New Roman" w:eastAsia="Calibri" w:hAnsi="Times New Roman" w:cs="Times New Roman"/>
          <w:sz w:val="28"/>
          <w:szCs w:val="28"/>
          <w:lang w:val="en-US"/>
        </w:rPr>
        <w:t>Geloso</w:t>
      </w:r>
      <w:proofErr w:type="spellEnd"/>
      <w:r w:rsidRPr="00574BD2">
        <w:rPr>
          <w:rFonts w:ascii="Times New Roman" w:eastAsia="Calibri" w:hAnsi="Times New Roman" w:cs="Times New Roman"/>
          <w:sz w:val="28"/>
          <w:szCs w:val="28"/>
          <w:lang w:val="en-US"/>
        </w:rPr>
        <w:t xml:space="preserve"> V. Coase and transaction costs reconsidered: The case of the English lighthouse system [Electronic resource] // European Journal of Law and Economics. 2019. Vol. 48, no. 3. P. 331–349. DOI: </w:t>
      </w:r>
      <w:hyperlink r:id="rId30" w:history="1">
        <w:r w:rsidRPr="00574BD2">
          <w:rPr>
            <w:rFonts w:ascii="Times New Roman" w:eastAsia="Calibri" w:hAnsi="Times New Roman" w:cs="Times New Roman"/>
            <w:color w:val="0563C1"/>
            <w:sz w:val="28"/>
            <w:szCs w:val="28"/>
            <w:u w:val="single"/>
            <w:lang w:val="en-US"/>
          </w:rPr>
          <w:t>https://doi.org/10.1007/s10657-019-09635-4</w:t>
        </w:r>
      </w:hyperlink>
      <w:r w:rsidRPr="00574BD2">
        <w:rPr>
          <w:rFonts w:ascii="Times New Roman" w:eastAsia="Calibri" w:hAnsi="Times New Roman" w:cs="Times New Roman"/>
          <w:sz w:val="28"/>
          <w:szCs w:val="28"/>
          <w:lang w:val="en-US"/>
        </w:rPr>
        <w:t xml:space="preserve"> (date of access: 24.08.2021).</w:t>
      </w:r>
    </w:p>
    <w:p w14:paraId="4E617C28" w14:textId="77777777" w:rsidR="00574BD2" w:rsidRPr="00574BD2" w:rsidRDefault="00574BD2" w:rsidP="00574BD2">
      <w:pPr>
        <w:numPr>
          <w:ilvl w:val="0"/>
          <w:numId w:val="17"/>
        </w:numPr>
        <w:spacing w:after="0" w:line="360" w:lineRule="auto"/>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t xml:space="preserve">Shifting paradigms in international investment law: more balanced, less isolated, increasingly diversified / eds. S. </w:t>
      </w:r>
      <w:proofErr w:type="spellStart"/>
      <w:r w:rsidRPr="00574BD2">
        <w:rPr>
          <w:rFonts w:ascii="Times New Roman" w:eastAsia="Calibri" w:hAnsi="Times New Roman" w:cs="Times New Roman"/>
          <w:sz w:val="28"/>
          <w:szCs w:val="28"/>
          <w:lang w:val="en-US"/>
        </w:rPr>
        <w:t>Hindelang</w:t>
      </w:r>
      <w:proofErr w:type="spellEnd"/>
      <w:r w:rsidRPr="00574BD2">
        <w:rPr>
          <w:rFonts w:ascii="Times New Roman" w:eastAsia="Calibri" w:hAnsi="Times New Roman" w:cs="Times New Roman"/>
          <w:sz w:val="28"/>
          <w:szCs w:val="28"/>
          <w:lang w:val="en-US"/>
        </w:rPr>
        <w:t xml:space="preserve">, M. </w:t>
      </w:r>
      <w:proofErr w:type="spellStart"/>
      <w:r w:rsidRPr="00574BD2">
        <w:rPr>
          <w:rFonts w:ascii="Times New Roman" w:eastAsia="Calibri" w:hAnsi="Times New Roman" w:cs="Times New Roman"/>
          <w:sz w:val="28"/>
          <w:szCs w:val="28"/>
          <w:lang w:val="en-US"/>
        </w:rPr>
        <w:t>Krajewski</w:t>
      </w:r>
      <w:proofErr w:type="spellEnd"/>
      <w:r w:rsidRPr="00574BD2">
        <w:rPr>
          <w:rFonts w:ascii="Times New Roman" w:eastAsia="Calibri" w:hAnsi="Times New Roman" w:cs="Times New Roman"/>
          <w:sz w:val="28"/>
          <w:szCs w:val="28"/>
          <w:lang w:val="en-US"/>
        </w:rPr>
        <w:t xml:space="preserve">. </w:t>
      </w:r>
      <w:proofErr w:type="gramStart"/>
      <w:r w:rsidRPr="00574BD2">
        <w:rPr>
          <w:rFonts w:ascii="Times New Roman" w:eastAsia="Calibri" w:hAnsi="Times New Roman" w:cs="Times New Roman"/>
          <w:sz w:val="28"/>
          <w:szCs w:val="28"/>
          <w:lang w:val="en-US"/>
        </w:rPr>
        <w:t>Oxford :</w:t>
      </w:r>
      <w:proofErr w:type="gramEnd"/>
      <w:r w:rsidRPr="00574BD2">
        <w:rPr>
          <w:rFonts w:ascii="Times New Roman" w:eastAsia="Calibri" w:hAnsi="Times New Roman" w:cs="Times New Roman"/>
          <w:sz w:val="28"/>
          <w:szCs w:val="28"/>
          <w:lang w:val="en-US"/>
        </w:rPr>
        <w:t xml:space="preserve"> Oxford Univ. Press, 2015. 432 p.</w:t>
      </w:r>
    </w:p>
    <w:p w14:paraId="0CE4DA42"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p>
    <w:p w14:paraId="4295D3A5"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lang w:val="en-US"/>
        </w:rPr>
        <w:t>References</w:t>
      </w:r>
    </w:p>
    <w:p w14:paraId="08E5273A" w14:textId="77777777" w:rsidR="00574BD2" w:rsidRPr="00574BD2" w:rsidRDefault="00574BD2" w:rsidP="00574BD2">
      <w:pPr>
        <w:numPr>
          <w:ilvl w:val="0"/>
          <w:numId w:val="18"/>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574BD2">
        <w:rPr>
          <w:rFonts w:ascii="Times New Roman" w:eastAsia="Calibri" w:hAnsi="Times New Roman" w:cs="Times New Roman"/>
          <w:sz w:val="28"/>
          <w:szCs w:val="28"/>
          <w:lang w:val="en-US"/>
        </w:rPr>
        <w:t>Tietje</w:t>
      </w:r>
      <w:proofErr w:type="spellEnd"/>
      <w:r w:rsidRPr="00574BD2">
        <w:rPr>
          <w:rFonts w:ascii="Times New Roman" w:eastAsia="Calibri" w:hAnsi="Times New Roman" w:cs="Times New Roman"/>
          <w:sz w:val="28"/>
          <w:szCs w:val="28"/>
          <w:lang w:val="en-US"/>
        </w:rPr>
        <w:t xml:space="preserve"> C., </w:t>
      </w:r>
      <w:proofErr w:type="spellStart"/>
      <w:r w:rsidRPr="00574BD2">
        <w:rPr>
          <w:rFonts w:ascii="Times New Roman" w:eastAsia="Calibri" w:hAnsi="Times New Roman" w:cs="Times New Roman"/>
          <w:sz w:val="28"/>
          <w:szCs w:val="28"/>
          <w:lang w:val="en-US"/>
        </w:rPr>
        <w:t>Baetens</w:t>
      </w:r>
      <w:proofErr w:type="spellEnd"/>
      <w:r w:rsidRPr="00574BD2">
        <w:rPr>
          <w:rFonts w:ascii="Times New Roman" w:eastAsia="Calibri" w:hAnsi="Times New Roman" w:cs="Times New Roman"/>
          <w:sz w:val="28"/>
          <w:szCs w:val="28"/>
          <w:lang w:val="en-US"/>
        </w:rPr>
        <w:t xml:space="preserve"> F. 2014. The impact of investor-state-dispute settlement (ISDS) in the Transatlantic trade and investment partnership: Study prepared for the Minister for Foreign Trade and Development Cooperation, Ministry of Foreign Affairs, The Netherlands. 2014. URL: https://ecipe.org/wp-content/uploads/2015/02/the-impact-of-investor-state-dispute-settlement-isds-in-the-ttip.pdf.</w:t>
      </w:r>
    </w:p>
    <w:p w14:paraId="5A1E9E15" w14:textId="77777777" w:rsidR="00574BD2" w:rsidRPr="00574BD2" w:rsidRDefault="00574BD2" w:rsidP="00574BD2">
      <w:pPr>
        <w:numPr>
          <w:ilvl w:val="0"/>
          <w:numId w:val="18"/>
        </w:numPr>
        <w:spacing w:after="0" w:line="360" w:lineRule="auto"/>
        <w:ind w:left="0" w:firstLine="709"/>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t xml:space="preserve">Sorokin D. E., </w:t>
      </w:r>
      <w:proofErr w:type="spellStart"/>
      <w:r w:rsidRPr="00574BD2">
        <w:rPr>
          <w:rFonts w:ascii="Times New Roman" w:eastAsia="Calibri" w:hAnsi="Times New Roman" w:cs="Times New Roman"/>
          <w:sz w:val="28"/>
          <w:szCs w:val="28"/>
          <w:lang w:val="en-US"/>
        </w:rPr>
        <w:t>Sukharev</w:t>
      </w:r>
      <w:proofErr w:type="spellEnd"/>
      <w:r w:rsidRPr="00574BD2">
        <w:rPr>
          <w:rFonts w:ascii="Times New Roman" w:eastAsia="Calibri" w:hAnsi="Times New Roman" w:cs="Times New Roman"/>
          <w:sz w:val="28"/>
          <w:szCs w:val="28"/>
          <w:lang w:val="en-US"/>
        </w:rPr>
        <w:t xml:space="preserve"> O. S. 2013. “Structural and investment objectives of the development of the Russian economy”. </w:t>
      </w:r>
      <w:proofErr w:type="spellStart"/>
      <w:r w:rsidRPr="00574BD2">
        <w:rPr>
          <w:rFonts w:ascii="Times New Roman" w:eastAsia="Calibri" w:hAnsi="Times New Roman" w:cs="Times New Roman"/>
          <w:i/>
          <w:iCs/>
          <w:sz w:val="28"/>
          <w:szCs w:val="28"/>
          <w:lang w:val="en-US"/>
        </w:rPr>
        <w:t>Ekonomika</w:t>
      </w:r>
      <w:proofErr w:type="spellEnd"/>
      <w:r w:rsidRPr="00574BD2">
        <w:rPr>
          <w:rFonts w:ascii="Times New Roman" w:eastAsia="Calibri" w:hAnsi="Times New Roman" w:cs="Times New Roman"/>
          <w:i/>
          <w:iCs/>
          <w:sz w:val="28"/>
          <w:szCs w:val="28"/>
          <w:lang w:val="en-US"/>
        </w:rPr>
        <w:t xml:space="preserve">. </w:t>
      </w:r>
      <w:proofErr w:type="spellStart"/>
      <w:r w:rsidRPr="00574BD2">
        <w:rPr>
          <w:rFonts w:ascii="Times New Roman" w:eastAsia="Calibri" w:hAnsi="Times New Roman" w:cs="Times New Roman"/>
          <w:i/>
          <w:iCs/>
          <w:sz w:val="28"/>
          <w:szCs w:val="28"/>
          <w:lang w:val="en-US"/>
        </w:rPr>
        <w:t>Nalogi</w:t>
      </w:r>
      <w:proofErr w:type="spellEnd"/>
      <w:r w:rsidRPr="00574BD2">
        <w:rPr>
          <w:rFonts w:ascii="Times New Roman" w:eastAsia="Calibri" w:hAnsi="Times New Roman" w:cs="Times New Roman"/>
          <w:i/>
          <w:iCs/>
          <w:sz w:val="28"/>
          <w:szCs w:val="28"/>
          <w:lang w:val="en-US"/>
        </w:rPr>
        <w:t xml:space="preserve">. </w:t>
      </w:r>
      <w:proofErr w:type="spellStart"/>
      <w:r w:rsidRPr="00574BD2">
        <w:rPr>
          <w:rFonts w:ascii="Times New Roman" w:eastAsia="Calibri" w:hAnsi="Times New Roman" w:cs="Times New Roman"/>
          <w:i/>
          <w:iCs/>
          <w:sz w:val="28"/>
          <w:szCs w:val="28"/>
          <w:lang w:val="en-US"/>
        </w:rPr>
        <w:t>Pravo</w:t>
      </w:r>
      <w:proofErr w:type="spellEnd"/>
      <w:r w:rsidRPr="00574BD2">
        <w:rPr>
          <w:rFonts w:ascii="Times New Roman" w:eastAsia="Calibri" w:hAnsi="Times New Roman" w:cs="Times New Roman"/>
          <w:i/>
          <w:iCs/>
          <w:sz w:val="28"/>
          <w:szCs w:val="28"/>
          <w:lang w:val="en-US"/>
        </w:rPr>
        <w:t xml:space="preserve"> = Economics. Taxes. Law</w:t>
      </w:r>
      <w:r w:rsidRPr="00574BD2">
        <w:rPr>
          <w:rFonts w:ascii="Times New Roman" w:eastAsia="Calibri" w:hAnsi="Times New Roman" w:cs="Times New Roman"/>
          <w:sz w:val="28"/>
          <w:szCs w:val="28"/>
          <w:lang w:val="en-US"/>
        </w:rPr>
        <w:t>. 3: 4–15. (In Russ.).</w:t>
      </w:r>
    </w:p>
    <w:p w14:paraId="63A36671" w14:textId="77777777" w:rsidR="00574BD2" w:rsidRPr="00574BD2" w:rsidRDefault="00574BD2" w:rsidP="00574BD2">
      <w:pPr>
        <w:numPr>
          <w:ilvl w:val="0"/>
          <w:numId w:val="18"/>
        </w:numPr>
        <w:spacing w:after="0" w:line="360" w:lineRule="auto"/>
        <w:ind w:left="0" w:firstLine="709"/>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lastRenderedPageBreak/>
        <w:t xml:space="preserve">Candela R., </w:t>
      </w:r>
      <w:proofErr w:type="spellStart"/>
      <w:r w:rsidRPr="00574BD2">
        <w:rPr>
          <w:rFonts w:ascii="Times New Roman" w:eastAsia="Calibri" w:hAnsi="Times New Roman" w:cs="Times New Roman"/>
          <w:sz w:val="28"/>
          <w:szCs w:val="28"/>
          <w:lang w:val="en-US"/>
        </w:rPr>
        <w:t>Geloso</w:t>
      </w:r>
      <w:proofErr w:type="spellEnd"/>
      <w:r w:rsidRPr="00574BD2">
        <w:rPr>
          <w:rFonts w:ascii="Times New Roman" w:eastAsia="Calibri" w:hAnsi="Times New Roman" w:cs="Times New Roman"/>
          <w:sz w:val="28"/>
          <w:szCs w:val="28"/>
          <w:lang w:val="en-US"/>
        </w:rPr>
        <w:t xml:space="preserve"> V. 2019. “Coase and transaction costs reconsidered: The case of the English lighthouse system”. </w:t>
      </w:r>
      <w:r w:rsidRPr="00574BD2">
        <w:rPr>
          <w:rFonts w:ascii="Times New Roman" w:eastAsia="Calibri" w:hAnsi="Times New Roman" w:cs="Times New Roman"/>
          <w:i/>
          <w:iCs/>
          <w:sz w:val="28"/>
          <w:szCs w:val="28"/>
          <w:lang w:val="en-US"/>
        </w:rPr>
        <w:t>European Journal of Law and Economics</w:t>
      </w:r>
      <w:r w:rsidRPr="00574BD2">
        <w:rPr>
          <w:rFonts w:ascii="Times New Roman" w:eastAsia="Calibri" w:hAnsi="Times New Roman" w:cs="Times New Roman"/>
          <w:sz w:val="28"/>
          <w:szCs w:val="28"/>
          <w:lang w:val="en-US"/>
        </w:rPr>
        <w:t>. 48 (3): 331–349. DOI: https://doi.org/10.1007/s10657-019-09635-4.</w:t>
      </w:r>
    </w:p>
    <w:p w14:paraId="0E9DDC96" w14:textId="77777777" w:rsidR="00574BD2" w:rsidRPr="00574BD2" w:rsidRDefault="00574BD2" w:rsidP="00574BD2">
      <w:pPr>
        <w:numPr>
          <w:ilvl w:val="0"/>
          <w:numId w:val="18"/>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574BD2">
        <w:rPr>
          <w:rFonts w:ascii="Times New Roman" w:eastAsia="Calibri" w:hAnsi="Times New Roman" w:cs="Times New Roman"/>
          <w:sz w:val="28"/>
          <w:szCs w:val="28"/>
          <w:lang w:val="en-US"/>
        </w:rPr>
        <w:t>Hindelang</w:t>
      </w:r>
      <w:proofErr w:type="spellEnd"/>
      <w:r w:rsidRPr="00574BD2">
        <w:rPr>
          <w:rFonts w:ascii="Times New Roman" w:eastAsia="Calibri" w:hAnsi="Times New Roman" w:cs="Times New Roman"/>
          <w:sz w:val="28"/>
          <w:szCs w:val="28"/>
          <w:lang w:val="en-US"/>
        </w:rPr>
        <w:t xml:space="preserve"> S., </w:t>
      </w:r>
      <w:proofErr w:type="spellStart"/>
      <w:r w:rsidRPr="00574BD2">
        <w:rPr>
          <w:rFonts w:ascii="Times New Roman" w:eastAsia="Calibri" w:hAnsi="Times New Roman" w:cs="Times New Roman"/>
          <w:sz w:val="28"/>
          <w:szCs w:val="28"/>
          <w:lang w:val="en-US"/>
        </w:rPr>
        <w:t>Krajewski</w:t>
      </w:r>
      <w:proofErr w:type="spellEnd"/>
      <w:r w:rsidRPr="00574BD2">
        <w:rPr>
          <w:rFonts w:ascii="Times New Roman" w:eastAsia="Calibri" w:hAnsi="Times New Roman" w:cs="Times New Roman"/>
          <w:sz w:val="28"/>
          <w:szCs w:val="28"/>
          <w:lang w:val="en-US"/>
        </w:rPr>
        <w:t xml:space="preserve"> M., eds. 2015. Shifting paradigms in international investment law: More balanced, less isolated, increasingly diversified. Oxford: Oxford Univ. Press. 432 p.</w:t>
      </w:r>
    </w:p>
    <w:p w14:paraId="592430AC"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p>
    <w:p w14:paraId="5C6C0994"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rPr>
        <w:t>Информация об авторах</w:t>
      </w:r>
    </w:p>
    <w:p w14:paraId="37B85D77"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Екатерина Андреевна Алёшина</w:t>
      </w:r>
      <w:r w:rsidRPr="00574BD2">
        <w:rPr>
          <w:rFonts w:ascii="Times New Roman" w:eastAsia="Calibri" w:hAnsi="Times New Roman" w:cs="Times New Roman"/>
          <w:sz w:val="28"/>
          <w:szCs w:val="28"/>
        </w:rPr>
        <w:t xml:space="preserve"> — кандидат философских наук, доцент кафедры философии Национального исследовательского Томского государственного университета (Томск, Россия).</w:t>
      </w:r>
    </w:p>
    <w:p w14:paraId="36E66AE2"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 xml:space="preserve">Елена Владимировна </w:t>
      </w:r>
      <w:proofErr w:type="spellStart"/>
      <w:r w:rsidRPr="00574BD2">
        <w:rPr>
          <w:rFonts w:ascii="Times New Roman" w:eastAsia="Calibri" w:hAnsi="Times New Roman" w:cs="Times New Roman"/>
          <w:b/>
          <w:bCs/>
          <w:sz w:val="28"/>
          <w:szCs w:val="28"/>
        </w:rPr>
        <w:t>Осипчукова</w:t>
      </w:r>
      <w:proofErr w:type="spellEnd"/>
      <w:r w:rsidRPr="00574BD2">
        <w:rPr>
          <w:rFonts w:ascii="Times New Roman" w:eastAsia="Calibri" w:hAnsi="Times New Roman" w:cs="Times New Roman"/>
          <w:sz w:val="28"/>
          <w:szCs w:val="28"/>
        </w:rPr>
        <w:t xml:space="preserve"> — кандидат педагогических наук, заместитель директора Центра по развитию партнерства с выпускниками, доцент кафедры организации работы с молодежью Уральского федерального университета имени первого Президента России Б. Н. Ельцина (Екатеринбург, Россия). </w:t>
      </w:r>
      <w:r w:rsidRPr="00574BD2">
        <w:rPr>
          <w:rFonts w:ascii="Times New Roman" w:eastAsia="Calibri" w:hAnsi="Times New Roman" w:cs="Times New Roman"/>
          <w:sz w:val="28"/>
          <w:szCs w:val="28"/>
          <w:lang w:val="en-US"/>
        </w:rPr>
        <w:t>ORCID</w:t>
      </w:r>
      <w:r w:rsidRPr="00574BD2">
        <w:rPr>
          <w:rFonts w:ascii="Times New Roman" w:eastAsia="Calibri" w:hAnsi="Times New Roman" w:cs="Times New Roman"/>
          <w:sz w:val="28"/>
          <w:szCs w:val="28"/>
        </w:rPr>
        <w:t xml:space="preserve">: </w:t>
      </w:r>
      <w:hyperlink r:id="rId31" w:history="1">
        <w:r w:rsidRPr="00574BD2">
          <w:rPr>
            <w:rFonts w:ascii="Times New Roman" w:eastAsia="Calibri" w:hAnsi="Times New Roman" w:cs="Times New Roman"/>
            <w:color w:val="0563C1"/>
            <w:sz w:val="28"/>
            <w:szCs w:val="28"/>
            <w:u w:val="single"/>
            <w:lang w:val="en-US"/>
          </w:rPr>
          <w:t>https</w:t>
        </w:r>
        <w:r w:rsidRPr="00574BD2">
          <w:rPr>
            <w:rFonts w:ascii="Times New Roman" w:eastAsia="Calibri" w:hAnsi="Times New Roman" w:cs="Times New Roman"/>
            <w:color w:val="0563C1"/>
            <w:sz w:val="28"/>
            <w:szCs w:val="28"/>
            <w:u w:val="single"/>
          </w:rPr>
          <w:t>://</w:t>
        </w:r>
        <w:proofErr w:type="spellStart"/>
        <w:r w:rsidRPr="00574BD2">
          <w:rPr>
            <w:rFonts w:ascii="Times New Roman" w:eastAsia="Calibri" w:hAnsi="Times New Roman" w:cs="Times New Roman"/>
            <w:color w:val="0563C1"/>
            <w:sz w:val="28"/>
            <w:szCs w:val="28"/>
            <w:u w:val="single"/>
            <w:lang w:val="en-US"/>
          </w:rPr>
          <w:t>orcid</w:t>
        </w:r>
        <w:proofErr w:type="spellEnd"/>
        <w:r w:rsidRPr="00574BD2">
          <w:rPr>
            <w:rFonts w:ascii="Times New Roman" w:eastAsia="Calibri" w:hAnsi="Times New Roman" w:cs="Times New Roman"/>
            <w:color w:val="0563C1"/>
            <w:sz w:val="28"/>
            <w:szCs w:val="28"/>
            <w:u w:val="single"/>
          </w:rPr>
          <w:t>.</w:t>
        </w:r>
        <w:r w:rsidRPr="00574BD2">
          <w:rPr>
            <w:rFonts w:ascii="Times New Roman" w:eastAsia="Calibri" w:hAnsi="Times New Roman" w:cs="Times New Roman"/>
            <w:color w:val="0563C1"/>
            <w:sz w:val="28"/>
            <w:szCs w:val="28"/>
            <w:u w:val="single"/>
            <w:lang w:val="en-US"/>
          </w:rPr>
          <w:t>org</w:t>
        </w:r>
        <w:r w:rsidRPr="00574BD2">
          <w:rPr>
            <w:rFonts w:ascii="Times New Roman" w:eastAsia="Calibri" w:hAnsi="Times New Roman" w:cs="Times New Roman"/>
            <w:color w:val="0563C1"/>
            <w:sz w:val="28"/>
            <w:szCs w:val="28"/>
            <w:u w:val="single"/>
          </w:rPr>
          <w:t>/0000-0002-3108-261</w:t>
        </w:r>
      </w:hyperlink>
      <w:r w:rsidRPr="00574BD2">
        <w:rPr>
          <w:rFonts w:ascii="Times New Roman" w:eastAsia="Calibri" w:hAnsi="Times New Roman" w:cs="Times New Roman"/>
          <w:sz w:val="28"/>
          <w:szCs w:val="28"/>
        </w:rPr>
        <w:t>.</w:t>
      </w:r>
    </w:p>
    <w:p w14:paraId="409F32F9"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36735040" w14:textId="77777777" w:rsidR="00574BD2" w:rsidRPr="00574BD2" w:rsidRDefault="00574BD2" w:rsidP="00574BD2">
      <w:pPr>
        <w:spacing w:after="0" w:line="360" w:lineRule="auto"/>
        <w:jc w:val="center"/>
        <w:rPr>
          <w:rFonts w:ascii="Times New Roman" w:eastAsia="Calibri" w:hAnsi="Times New Roman" w:cs="Times New Roman"/>
          <w:b/>
          <w:bCs/>
          <w:sz w:val="28"/>
          <w:szCs w:val="28"/>
          <w:lang w:val="en-US"/>
        </w:rPr>
      </w:pPr>
      <w:r w:rsidRPr="00574BD2">
        <w:rPr>
          <w:rFonts w:ascii="Times New Roman" w:eastAsia="Calibri" w:hAnsi="Times New Roman" w:cs="Times New Roman"/>
          <w:b/>
          <w:bCs/>
          <w:sz w:val="28"/>
          <w:szCs w:val="28"/>
          <w:lang w:val="en-US"/>
        </w:rPr>
        <w:t>Information about the authors</w:t>
      </w:r>
    </w:p>
    <w:p w14:paraId="00DA8045"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 xml:space="preserve">Ekaterina A. </w:t>
      </w:r>
      <w:proofErr w:type="spellStart"/>
      <w:r w:rsidRPr="00574BD2">
        <w:rPr>
          <w:rFonts w:ascii="Times New Roman" w:eastAsia="Calibri" w:hAnsi="Times New Roman" w:cs="Times New Roman"/>
          <w:b/>
          <w:bCs/>
          <w:sz w:val="28"/>
          <w:szCs w:val="28"/>
          <w:lang w:val="en-US"/>
        </w:rPr>
        <w:t>Alyoshina</w:t>
      </w:r>
      <w:proofErr w:type="spellEnd"/>
      <w:r w:rsidRPr="00574BD2">
        <w:rPr>
          <w:rFonts w:ascii="Times New Roman" w:eastAsia="Calibri" w:hAnsi="Times New Roman" w:cs="Times New Roman"/>
          <w:b/>
          <w:bCs/>
          <w:sz w:val="28"/>
          <w:szCs w:val="28"/>
          <w:lang w:val="en-US"/>
        </w:rPr>
        <w:t xml:space="preserve"> </w:t>
      </w:r>
      <w:r w:rsidRPr="00574BD2">
        <w:rPr>
          <w:rFonts w:ascii="Times New Roman" w:eastAsia="Calibri" w:hAnsi="Times New Roman" w:cs="Times New Roman"/>
          <w:sz w:val="28"/>
          <w:szCs w:val="28"/>
          <w:lang w:val="en-US"/>
        </w:rPr>
        <w:t>— … … … (Tomsk, Russia).</w:t>
      </w:r>
    </w:p>
    <w:p w14:paraId="59778273"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 xml:space="preserve">Elena V. </w:t>
      </w:r>
      <w:proofErr w:type="spellStart"/>
      <w:r w:rsidRPr="00574BD2">
        <w:rPr>
          <w:rFonts w:ascii="Times New Roman" w:eastAsia="Calibri" w:hAnsi="Times New Roman" w:cs="Times New Roman"/>
          <w:b/>
          <w:bCs/>
          <w:sz w:val="28"/>
          <w:szCs w:val="28"/>
          <w:lang w:val="en-US"/>
        </w:rPr>
        <w:t>Osipchukova</w:t>
      </w:r>
      <w:proofErr w:type="spellEnd"/>
      <w:r w:rsidRPr="00574BD2">
        <w:rPr>
          <w:rFonts w:ascii="Times New Roman" w:eastAsia="Calibri" w:hAnsi="Times New Roman" w:cs="Times New Roman"/>
          <w:b/>
          <w:bCs/>
          <w:sz w:val="28"/>
          <w:szCs w:val="28"/>
          <w:lang w:val="en-US"/>
        </w:rPr>
        <w:t xml:space="preserve"> </w:t>
      </w:r>
      <w:r w:rsidRPr="00574BD2">
        <w:rPr>
          <w:rFonts w:ascii="Times New Roman" w:eastAsia="Calibri" w:hAnsi="Times New Roman" w:cs="Times New Roman"/>
          <w:sz w:val="28"/>
          <w:szCs w:val="28"/>
          <w:lang w:val="en-US"/>
        </w:rPr>
        <w:t xml:space="preserve">— … … … (Ekaterinburg, Russia). ORCID: </w:t>
      </w:r>
      <w:hyperlink r:id="rId32" w:history="1">
        <w:r w:rsidRPr="00574BD2">
          <w:rPr>
            <w:rFonts w:ascii="Times New Roman" w:eastAsia="Calibri" w:hAnsi="Times New Roman" w:cs="Times New Roman"/>
            <w:color w:val="0563C1"/>
            <w:sz w:val="28"/>
            <w:szCs w:val="28"/>
            <w:u w:val="single"/>
            <w:lang w:val="en-US"/>
          </w:rPr>
          <w:t>https://orcid.org/0000-0002-3108-261</w:t>
        </w:r>
      </w:hyperlink>
      <w:r w:rsidRPr="00574BD2">
        <w:rPr>
          <w:rFonts w:ascii="Times New Roman" w:eastAsia="Calibri" w:hAnsi="Times New Roman" w:cs="Times New Roman"/>
          <w:sz w:val="28"/>
          <w:szCs w:val="28"/>
          <w:lang w:val="en-US"/>
        </w:rPr>
        <w:t>.</w:t>
      </w:r>
    </w:p>
    <w:p w14:paraId="011730C6" w14:textId="77777777" w:rsidR="005565A6" w:rsidRPr="005565A6" w:rsidRDefault="005565A6" w:rsidP="00FE17DF">
      <w:pPr>
        <w:pStyle w:val="11"/>
        <w:shd w:val="clear" w:color="auto" w:fill="auto"/>
        <w:ind w:left="5387" w:firstLine="0"/>
        <w:rPr>
          <w:rFonts w:ascii="Liberation Serif" w:eastAsia="Calibri" w:hAnsi="Liberation Serif"/>
          <w:sz w:val="28"/>
          <w:szCs w:val="28"/>
          <w:lang w:val="en-US"/>
        </w:rPr>
      </w:pPr>
      <w:r w:rsidRPr="005565A6">
        <w:rPr>
          <w:rFonts w:ascii="Liberation Serif" w:eastAsia="Calibri" w:hAnsi="Liberation Serif"/>
          <w:sz w:val="28"/>
          <w:szCs w:val="28"/>
          <w:lang w:val="en-US"/>
        </w:rPr>
        <w:br w:type="page"/>
      </w:r>
    </w:p>
    <w:p w14:paraId="2B104550" w14:textId="02C600BE" w:rsidR="00FE17DF" w:rsidRPr="005565A6" w:rsidRDefault="00FE17DF" w:rsidP="00FE17DF">
      <w:pPr>
        <w:pStyle w:val="11"/>
        <w:shd w:val="clear" w:color="auto" w:fill="auto"/>
        <w:ind w:left="5387" w:firstLine="0"/>
        <w:rPr>
          <w:rFonts w:ascii="Liberation Serif" w:hAnsi="Liberation Serif" w:cs="Liberation Serif"/>
          <w:b/>
          <w:bCs/>
          <w:i/>
          <w:iCs/>
          <w:sz w:val="28"/>
          <w:lang w:val="en-US" w:eastAsia="ru-RU" w:bidi="ru-RU"/>
        </w:rPr>
      </w:pPr>
      <w:r w:rsidRPr="005565A6">
        <w:rPr>
          <w:rFonts w:ascii="Liberation Serif" w:hAnsi="Liberation Serif" w:cs="Liberation Serif"/>
          <w:b/>
          <w:bCs/>
          <w:i/>
          <w:iCs/>
          <w:sz w:val="28"/>
          <w:lang w:val="en-US" w:eastAsia="ru-RU" w:bidi="ru-RU"/>
        </w:rPr>
        <w:lastRenderedPageBreak/>
        <w:t>English paper template</w:t>
      </w:r>
    </w:p>
    <w:p w14:paraId="2A3FE67B" w14:textId="0E7A3AE7" w:rsidR="00FE17DF" w:rsidRDefault="00FE17DF" w:rsidP="00FE17DF">
      <w:pPr>
        <w:pStyle w:val="11"/>
        <w:shd w:val="clear" w:color="auto" w:fill="auto"/>
        <w:ind w:firstLine="0"/>
        <w:rPr>
          <w:rFonts w:ascii="Liberation Serif" w:eastAsia="Calibri" w:hAnsi="Liberation Serif"/>
          <w:sz w:val="28"/>
          <w:szCs w:val="28"/>
          <w:lang w:val="en-US"/>
        </w:rPr>
      </w:pPr>
    </w:p>
    <w:p w14:paraId="70C8E385" w14:textId="77777777" w:rsidR="00502F21" w:rsidRPr="00574BD2" w:rsidRDefault="00502F21" w:rsidP="00502F21">
      <w:pPr>
        <w:spacing w:after="0" w:line="360" w:lineRule="auto"/>
        <w:jc w:val="center"/>
        <w:rPr>
          <w:rFonts w:ascii="Times New Roman" w:eastAsia="Calibri" w:hAnsi="Times New Roman" w:cs="Times New Roman"/>
          <w:b/>
          <w:bCs/>
          <w:sz w:val="32"/>
          <w:szCs w:val="32"/>
          <w:lang w:val="en-US"/>
        </w:rPr>
      </w:pPr>
      <w:r w:rsidRPr="00574BD2">
        <w:rPr>
          <w:rFonts w:ascii="Times New Roman" w:eastAsia="Calibri" w:hAnsi="Times New Roman" w:cs="Times New Roman"/>
          <w:b/>
          <w:bCs/>
          <w:sz w:val="32"/>
          <w:szCs w:val="32"/>
          <w:lang w:val="en-US"/>
        </w:rPr>
        <w:t>Dance studio as a tool for developing creative thinking</w:t>
      </w:r>
    </w:p>
    <w:p w14:paraId="65CD4B24" w14:textId="77777777" w:rsidR="00502F21" w:rsidRPr="00574BD2" w:rsidRDefault="00502F21" w:rsidP="00502F21">
      <w:pPr>
        <w:spacing w:after="0" w:line="360" w:lineRule="auto"/>
        <w:ind w:firstLine="709"/>
        <w:jc w:val="both"/>
        <w:rPr>
          <w:rFonts w:ascii="Times New Roman" w:eastAsia="Calibri" w:hAnsi="Times New Roman" w:cs="Times New Roman"/>
          <w:sz w:val="28"/>
          <w:szCs w:val="28"/>
          <w:lang w:val="en-US"/>
        </w:rPr>
      </w:pPr>
    </w:p>
    <w:p w14:paraId="0FC89E97" w14:textId="77777777" w:rsidR="00502F21" w:rsidRPr="00574BD2" w:rsidRDefault="00502F21" w:rsidP="00502F21">
      <w:pPr>
        <w:spacing w:after="0" w:line="360" w:lineRule="auto"/>
        <w:jc w:val="center"/>
        <w:rPr>
          <w:rFonts w:ascii="Times New Roman" w:eastAsia="Calibri" w:hAnsi="Times New Roman" w:cs="Times New Roman"/>
          <w:b/>
          <w:bCs/>
          <w:sz w:val="28"/>
          <w:szCs w:val="28"/>
          <w:lang w:val="en-US"/>
        </w:rPr>
      </w:pPr>
      <w:r w:rsidRPr="00574BD2">
        <w:rPr>
          <w:rFonts w:ascii="Times New Roman" w:eastAsia="Calibri" w:hAnsi="Times New Roman" w:cs="Times New Roman"/>
          <w:b/>
          <w:bCs/>
          <w:sz w:val="28"/>
          <w:szCs w:val="28"/>
          <w:lang w:val="en-US"/>
        </w:rPr>
        <w:t>Ekaterina A. Alyoshina</w:t>
      </w:r>
      <w:r w:rsidRPr="00574BD2">
        <w:rPr>
          <w:rFonts w:ascii="Times New Roman" w:eastAsia="Calibri" w:hAnsi="Times New Roman" w:cs="Times New Roman"/>
          <w:b/>
          <w:bCs/>
          <w:sz w:val="28"/>
          <w:szCs w:val="28"/>
          <w:vertAlign w:val="superscript"/>
          <w:lang w:val="en-US"/>
        </w:rPr>
        <w:t>1</w:t>
      </w:r>
      <w:r w:rsidRPr="00574BD2">
        <w:rPr>
          <w:rFonts w:ascii="Times New Roman" w:eastAsia="Calibri" w:hAnsi="Times New Roman" w:cs="Times New Roman"/>
          <w:b/>
          <w:bCs/>
          <w:sz w:val="28"/>
          <w:szCs w:val="28"/>
          <w:lang w:val="en-US"/>
        </w:rPr>
        <w:t>, Elena V. Osipchukova</w:t>
      </w:r>
      <w:r w:rsidRPr="00574BD2">
        <w:rPr>
          <w:rFonts w:ascii="Times New Roman" w:eastAsia="Calibri" w:hAnsi="Times New Roman" w:cs="Times New Roman"/>
          <w:b/>
          <w:bCs/>
          <w:sz w:val="28"/>
          <w:szCs w:val="28"/>
          <w:vertAlign w:val="superscript"/>
          <w:lang w:val="en-US"/>
        </w:rPr>
        <w:t>2</w:t>
      </w:r>
    </w:p>
    <w:p w14:paraId="1E78B9A9" w14:textId="77777777" w:rsidR="00502F21" w:rsidRPr="00574BD2" w:rsidRDefault="00502F21" w:rsidP="00502F21">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1</w:t>
      </w:r>
      <w:r w:rsidRPr="00574BD2">
        <w:rPr>
          <w:rFonts w:ascii="Times New Roman" w:eastAsia="Calibri" w:hAnsi="Times New Roman" w:cs="Times New Roman"/>
          <w:sz w:val="28"/>
          <w:szCs w:val="28"/>
          <w:lang w:val="en-US"/>
        </w:rPr>
        <w:t xml:space="preserve"> The National Research Tomsk State University, Tomsk, Russia</w:t>
      </w:r>
    </w:p>
    <w:p w14:paraId="187741B8" w14:textId="77777777" w:rsidR="00502F21" w:rsidRPr="00574BD2" w:rsidRDefault="00502F21" w:rsidP="00502F21">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2</w:t>
      </w:r>
      <w:r w:rsidRPr="00574BD2">
        <w:rPr>
          <w:rFonts w:ascii="Times New Roman" w:eastAsia="Calibri" w:hAnsi="Times New Roman" w:cs="Times New Roman"/>
          <w:sz w:val="28"/>
          <w:szCs w:val="28"/>
          <w:lang w:val="en-US"/>
        </w:rPr>
        <w:t xml:space="preserve"> Ural Federal University named after the First President of Russia B. N. Yeltsin, Ekaterinburg, Russia</w:t>
      </w:r>
    </w:p>
    <w:p w14:paraId="3220E199" w14:textId="77777777" w:rsidR="00502F21" w:rsidRPr="00574BD2" w:rsidRDefault="00502F21" w:rsidP="00502F21">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1</w:t>
      </w:r>
      <w:r w:rsidRPr="00574BD2">
        <w:rPr>
          <w:rFonts w:ascii="Times New Roman" w:eastAsia="Calibri" w:hAnsi="Times New Roman" w:cs="Times New Roman"/>
          <w:sz w:val="28"/>
          <w:szCs w:val="28"/>
          <w:lang w:val="en-US"/>
        </w:rPr>
        <w:t xml:space="preserve"> e.a.alyoshina@tgu.ru</w:t>
      </w:r>
    </w:p>
    <w:p w14:paraId="327B7570" w14:textId="77777777" w:rsidR="00502F21" w:rsidRPr="00574BD2" w:rsidRDefault="00502F21" w:rsidP="00502F21">
      <w:pPr>
        <w:spacing w:after="0" w:line="360" w:lineRule="auto"/>
        <w:jc w:val="center"/>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vertAlign w:val="superscript"/>
          <w:lang w:val="en-US"/>
        </w:rPr>
        <w:t>2</w:t>
      </w:r>
      <w:r w:rsidRPr="00574BD2">
        <w:rPr>
          <w:rFonts w:ascii="Times New Roman" w:eastAsia="Calibri" w:hAnsi="Times New Roman" w:cs="Times New Roman"/>
          <w:sz w:val="28"/>
          <w:szCs w:val="28"/>
          <w:lang w:val="en-US"/>
        </w:rPr>
        <w:t xml:space="preserve"> e.v.osipchukova@urfu.ru</w:t>
      </w:r>
    </w:p>
    <w:p w14:paraId="45550EC5" w14:textId="77777777" w:rsidR="00502F21" w:rsidRPr="00574BD2" w:rsidRDefault="00502F21" w:rsidP="00502F21">
      <w:pPr>
        <w:spacing w:after="0" w:line="360" w:lineRule="auto"/>
        <w:jc w:val="center"/>
        <w:rPr>
          <w:rFonts w:ascii="Times New Roman" w:eastAsia="Calibri" w:hAnsi="Times New Roman" w:cs="Times New Roman"/>
          <w:sz w:val="28"/>
          <w:szCs w:val="28"/>
          <w:lang w:val="en-US"/>
        </w:rPr>
      </w:pPr>
    </w:p>
    <w:p w14:paraId="6B248789" w14:textId="77777777" w:rsidR="00502F21" w:rsidRPr="00574BD2" w:rsidRDefault="00502F21" w:rsidP="00502F21">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Abstract.</w:t>
      </w:r>
      <w:r w:rsidRPr="00574BD2">
        <w:rPr>
          <w:rFonts w:ascii="Times New Roman" w:eastAsia="Calibri" w:hAnsi="Times New Roman" w:cs="Times New Roman"/>
          <w:sz w:val="28"/>
          <w:szCs w:val="28"/>
          <w:lang w:val="en-US"/>
        </w:rPr>
        <w:t xml:space="preserve"> The article discusses the technologies of working with young people to develop creative thinking through dance creativity. The article describes the content of the concept of "creative thinking", the factors that influence the development of creative thinking, as well as the tools that can be used to measure the level of creative thinking.</w:t>
      </w:r>
    </w:p>
    <w:p w14:paraId="73708927" w14:textId="77777777" w:rsidR="00502F21" w:rsidRPr="00574BD2" w:rsidRDefault="00502F21" w:rsidP="00502F21">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Keywords:</w:t>
      </w:r>
      <w:r w:rsidRPr="00574BD2">
        <w:rPr>
          <w:rFonts w:ascii="Times New Roman" w:eastAsia="Calibri" w:hAnsi="Times New Roman" w:cs="Times New Roman"/>
          <w:sz w:val="28"/>
          <w:szCs w:val="28"/>
          <w:lang w:val="en-US"/>
        </w:rPr>
        <w:t xml:space="preserve"> youth, dance creativity, creative thinking, skills of the future, a model for measuring creative thinking</w:t>
      </w:r>
    </w:p>
    <w:p w14:paraId="3F4A9D12" w14:textId="77777777" w:rsidR="00502F21" w:rsidRPr="00574BD2" w:rsidRDefault="00502F21" w:rsidP="00502F21">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Acknowledgments.</w:t>
      </w:r>
      <w:r w:rsidRPr="00574BD2">
        <w:rPr>
          <w:rFonts w:ascii="Times New Roman" w:eastAsia="Calibri" w:hAnsi="Times New Roman" w:cs="Times New Roman"/>
          <w:sz w:val="28"/>
          <w:szCs w:val="28"/>
          <w:lang w:val="en-US"/>
        </w:rPr>
        <w:t xml:space="preserve"> This work is supported by the Russian Science Foundation under grant … … </w:t>
      </w:r>
      <w:proofErr w:type="gramStart"/>
      <w:r w:rsidRPr="00574BD2">
        <w:rPr>
          <w:rFonts w:ascii="Times New Roman" w:eastAsia="Calibri" w:hAnsi="Times New Roman" w:cs="Times New Roman"/>
          <w:sz w:val="28"/>
          <w:szCs w:val="28"/>
          <w:lang w:val="en-US"/>
        </w:rPr>
        <w:t>… .</w:t>
      </w:r>
      <w:proofErr w:type="gramEnd"/>
    </w:p>
    <w:p w14:paraId="2C7897C7" w14:textId="77777777" w:rsidR="00502F21" w:rsidRPr="00574BD2" w:rsidRDefault="00502F21" w:rsidP="00502F21">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For citation:</w:t>
      </w:r>
      <w:r w:rsidRPr="00574BD2">
        <w:rPr>
          <w:rFonts w:ascii="Times New Roman" w:eastAsia="Calibri" w:hAnsi="Times New Roman" w:cs="Times New Roman"/>
          <w:sz w:val="28"/>
          <w:szCs w:val="28"/>
          <w:lang w:val="en-US"/>
        </w:rPr>
        <w:t xml:space="preserve"> </w:t>
      </w:r>
      <w:proofErr w:type="spellStart"/>
      <w:r w:rsidRPr="00574BD2">
        <w:rPr>
          <w:rFonts w:ascii="Times New Roman" w:eastAsia="Calibri" w:hAnsi="Times New Roman" w:cs="Times New Roman"/>
          <w:sz w:val="28"/>
          <w:szCs w:val="28"/>
          <w:lang w:val="en-US"/>
        </w:rPr>
        <w:t>Alyoshina</w:t>
      </w:r>
      <w:proofErr w:type="spellEnd"/>
      <w:r w:rsidRPr="00574BD2">
        <w:rPr>
          <w:rFonts w:ascii="Times New Roman" w:eastAsia="Calibri" w:hAnsi="Times New Roman" w:cs="Times New Roman"/>
          <w:sz w:val="28"/>
          <w:szCs w:val="28"/>
          <w:lang w:val="en-US"/>
        </w:rPr>
        <w:t xml:space="preserve"> E. A., </w:t>
      </w:r>
      <w:proofErr w:type="spellStart"/>
      <w:r w:rsidRPr="00574BD2">
        <w:rPr>
          <w:rFonts w:ascii="Times New Roman" w:eastAsia="Calibri" w:hAnsi="Times New Roman" w:cs="Times New Roman"/>
          <w:sz w:val="28"/>
          <w:szCs w:val="28"/>
          <w:lang w:val="en-US"/>
        </w:rPr>
        <w:t>Osipchukova</w:t>
      </w:r>
      <w:proofErr w:type="spellEnd"/>
      <w:r w:rsidRPr="00574BD2">
        <w:rPr>
          <w:rFonts w:ascii="Times New Roman" w:eastAsia="Calibri" w:hAnsi="Times New Roman" w:cs="Times New Roman"/>
          <w:sz w:val="28"/>
          <w:szCs w:val="28"/>
          <w:lang w:val="en-US"/>
        </w:rPr>
        <w:t xml:space="preserve"> E. V. 2021. “Dance studio as a tool for developing creative thinking”. </w:t>
      </w:r>
      <w:r w:rsidRPr="00574BD2">
        <w:rPr>
          <w:rFonts w:ascii="Times New Roman" w:eastAsia="Calibri" w:hAnsi="Times New Roman" w:cs="Times New Roman"/>
          <w:i/>
          <w:iCs/>
          <w:sz w:val="28"/>
          <w:szCs w:val="28"/>
          <w:lang w:val="en-US"/>
        </w:rPr>
        <w:t>Youth innovation potential: sports, culture, education</w:t>
      </w:r>
      <w:r w:rsidRPr="00574BD2">
        <w:rPr>
          <w:rFonts w:ascii="Times New Roman" w:eastAsia="Calibri" w:hAnsi="Times New Roman" w:cs="Times New Roman"/>
          <w:sz w:val="28"/>
          <w:szCs w:val="28"/>
          <w:lang w:val="en-US"/>
        </w:rPr>
        <w:t>. Ekaterinburg: Ural Univ. Publ. House: 000–000.</w:t>
      </w:r>
    </w:p>
    <w:p w14:paraId="4050A4A3" w14:textId="77777777" w:rsidR="00502F21" w:rsidRPr="005565A6" w:rsidRDefault="00502F21" w:rsidP="00FE17DF">
      <w:pPr>
        <w:pStyle w:val="11"/>
        <w:shd w:val="clear" w:color="auto" w:fill="auto"/>
        <w:ind w:firstLine="0"/>
        <w:rPr>
          <w:rFonts w:ascii="Liberation Serif" w:eastAsia="Calibri" w:hAnsi="Liberation Serif"/>
          <w:sz w:val="28"/>
          <w:szCs w:val="28"/>
          <w:lang w:val="en-US"/>
        </w:rPr>
      </w:pPr>
    </w:p>
    <w:p w14:paraId="697CC89C" w14:textId="77777777" w:rsidR="00574BD2" w:rsidRPr="00574BD2" w:rsidRDefault="00574BD2" w:rsidP="00574BD2">
      <w:pPr>
        <w:autoSpaceDE w:val="0"/>
        <w:autoSpaceDN w:val="0"/>
        <w:spacing w:after="0" w:line="360" w:lineRule="auto"/>
        <w:jc w:val="both"/>
        <w:rPr>
          <w:rFonts w:ascii="Times New Roman" w:eastAsia="Times New Roman" w:hAnsi="Times New Roman" w:cs="Times New Roman"/>
          <w:sz w:val="28"/>
          <w:szCs w:val="28"/>
          <w:lang w:eastAsia="ru-RU"/>
        </w:rPr>
      </w:pPr>
      <w:r w:rsidRPr="00574BD2">
        <w:rPr>
          <w:rFonts w:ascii="Times New Roman" w:eastAsia="Times New Roman" w:hAnsi="Times New Roman" w:cs="Times New Roman"/>
          <w:sz w:val="28"/>
          <w:szCs w:val="28"/>
          <w:lang w:eastAsia="ru-RU"/>
        </w:rPr>
        <w:t>УДК 37.012.42</w:t>
      </w:r>
    </w:p>
    <w:p w14:paraId="7328ECD9"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04133B6B" w14:textId="77777777" w:rsidR="00574BD2" w:rsidRPr="00574BD2" w:rsidRDefault="00574BD2" w:rsidP="00574BD2">
      <w:pPr>
        <w:spacing w:after="0" w:line="360" w:lineRule="auto"/>
        <w:jc w:val="center"/>
        <w:rPr>
          <w:rFonts w:ascii="Times New Roman" w:eastAsia="Calibri" w:hAnsi="Times New Roman" w:cs="Times New Roman"/>
          <w:b/>
          <w:bCs/>
          <w:sz w:val="32"/>
          <w:szCs w:val="32"/>
        </w:rPr>
      </w:pPr>
      <w:r w:rsidRPr="00574BD2">
        <w:rPr>
          <w:rFonts w:ascii="Times New Roman" w:eastAsia="Calibri" w:hAnsi="Times New Roman" w:cs="Times New Roman"/>
          <w:b/>
          <w:bCs/>
          <w:sz w:val="32"/>
          <w:szCs w:val="32"/>
        </w:rPr>
        <w:t>Танцевальная студия как инструмент развития креативного мышления</w:t>
      </w:r>
    </w:p>
    <w:p w14:paraId="70DB31A3"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240C3C24"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rPr>
        <w:t>Екатерина Андреевна Алёшина</w:t>
      </w:r>
      <w:r w:rsidRPr="00574BD2">
        <w:rPr>
          <w:rFonts w:ascii="Times New Roman" w:eastAsia="Calibri" w:hAnsi="Times New Roman" w:cs="Times New Roman"/>
          <w:b/>
          <w:bCs/>
          <w:sz w:val="28"/>
          <w:szCs w:val="28"/>
          <w:vertAlign w:val="superscript"/>
        </w:rPr>
        <w:t>1</w:t>
      </w:r>
      <w:r w:rsidRPr="00574BD2">
        <w:rPr>
          <w:rFonts w:ascii="Times New Roman" w:eastAsia="Calibri" w:hAnsi="Times New Roman" w:cs="Times New Roman"/>
          <w:b/>
          <w:bCs/>
          <w:sz w:val="28"/>
          <w:szCs w:val="28"/>
        </w:rPr>
        <w:t>, Елена Владимировна Осипчукова</w:t>
      </w:r>
      <w:r w:rsidRPr="00574BD2">
        <w:rPr>
          <w:rFonts w:ascii="Times New Roman" w:eastAsia="Calibri" w:hAnsi="Times New Roman" w:cs="Times New Roman"/>
          <w:b/>
          <w:bCs/>
          <w:sz w:val="28"/>
          <w:szCs w:val="28"/>
          <w:vertAlign w:val="superscript"/>
        </w:rPr>
        <w:t>2</w:t>
      </w:r>
    </w:p>
    <w:p w14:paraId="046C09B9"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1</w:t>
      </w:r>
      <w:r w:rsidRPr="00574BD2">
        <w:rPr>
          <w:rFonts w:ascii="Times New Roman" w:eastAsia="Calibri" w:hAnsi="Times New Roman" w:cs="Times New Roman"/>
          <w:sz w:val="28"/>
          <w:szCs w:val="28"/>
        </w:rPr>
        <w:t xml:space="preserve"> Национальный исследовательский Томский государственный университет, Томск, Россия</w:t>
      </w:r>
    </w:p>
    <w:p w14:paraId="3FBDAD1D"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lastRenderedPageBreak/>
        <w:t>2</w:t>
      </w:r>
      <w:r w:rsidRPr="00574BD2">
        <w:rPr>
          <w:rFonts w:ascii="Times New Roman" w:eastAsia="Calibri" w:hAnsi="Times New Roman" w:cs="Times New Roman"/>
          <w:sz w:val="28"/>
          <w:szCs w:val="28"/>
        </w:rPr>
        <w:t xml:space="preserve"> Уральский федеральный университет имени первого Президента России Б. Н. Ельцина, Екатеринбург, Россия</w:t>
      </w:r>
    </w:p>
    <w:p w14:paraId="6AA70022"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1</w:t>
      </w:r>
      <w:r w:rsidRPr="00574BD2">
        <w:rPr>
          <w:rFonts w:ascii="Times New Roman" w:eastAsia="Calibri" w:hAnsi="Times New Roman" w:cs="Times New Roman"/>
          <w:sz w:val="28"/>
          <w:szCs w:val="28"/>
        </w:rPr>
        <w:t xml:space="preserve"> e.a.alyoshina@urfu.ru</w:t>
      </w:r>
    </w:p>
    <w:p w14:paraId="23BD06F3" w14:textId="77777777" w:rsidR="00574BD2" w:rsidRPr="00574BD2" w:rsidRDefault="00574BD2" w:rsidP="00574BD2">
      <w:pPr>
        <w:spacing w:after="0" w:line="360" w:lineRule="auto"/>
        <w:jc w:val="center"/>
        <w:rPr>
          <w:rFonts w:ascii="Times New Roman" w:eastAsia="Calibri" w:hAnsi="Times New Roman" w:cs="Times New Roman"/>
          <w:sz w:val="28"/>
          <w:szCs w:val="28"/>
        </w:rPr>
      </w:pPr>
      <w:r w:rsidRPr="00574BD2">
        <w:rPr>
          <w:rFonts w:ascii="Times New Roman" w:eastAsia="Calibri" w:hAnsi="Times New Roman" w:cs="Times New Roman"/>
          <w:sz w:val="28"/>
          <w:szCs w:val="28"/>
          <w:vertAlign w:val="superscript"/>
        </w:rPr>
        <w:t>2</w:t>
      </w:r>
      <w:r w:rsidRPr="00574BD2">
        <w:rPr>
          <w:rFonts w:ascii="Times New Roman" w:eastAsia="Calibri" w:hAnsi="Times New Roman" w:cs="Times New Roman"/>
          <w:sz w:val="28"/>
          <w:szCs w:val="28"/>
        </w:rPr>
        <w:t xml:space="preserve"> e.v.osipchukova@urfu.ru</w:t>
      </w:r>
    </w:p>
    <w:p w14:paraId="25C04FA7" w14:textId="77777777" w:rsidR="00574BD2" w:rsidRPr="00574BD2" w:rsidRDefault="00574BD2" w:rsidP="00574BD2">
      <w:pPr>
        <w:spacing w:after="0" w:line="360" w:lineRule="auto"/>
        <w:jc w:val="center"/>
        <w:rPr>
          <w:rFonts w:ascii="Times New Roman" w:eastAsia="Calibri" w:hAnsi="Times New Roman" w:cs="Times New Roman"/>
          <w:sz w:val="28"/>
          <w:szCs w:val="28"/>
        </w:rPr>
      </w:pPr>
    </w:p>
    <w:p w14:paraId="5DBC760F"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Аннотация.</w:t>
      </w:r>
      <w:r w:rsidRPr="00574BD2">
        <w:rPr>
          <w:rFonts w:ascii="Times New Roman" w:eastAsia="Calibri" w:hAnsi="Times New Roman" w:cs="Times New Roman"/>
          <w:sz w:val="28"/>
          <w:szCs w:val="28"/>
        </w:rPr>
        <w:t xml:space="preserve"> В статье рассмотрены вопросы технологий работы с молодежью по развитию креативного мышления в рамках танцевального творчества. Приводится описание содержания понятия «креативное мышление», факторов, влияющих на развитие креативного мышления, а также инструментария, которым возможно измерить уровень креативного мышления. </w:t>
      </w:r>
    </w:p>
    <w:p w14:paraId="220A06BA"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Ключевые слова:</w:t>
      </w:r>
      <w:r w:rsidRPr="00574BD2">
        <w:rPr>
          <w:rFonts w:ascii="Times New Roman" w:eastAsia="Calibri" w:hAnsi="Times New Roman" w:cs="Times New Roman"/>
          <w:sz w:val="28"/>
          <w:szCs w:val="28"/>
        </w:rPr>
        <w:t xml:space="preserve"> молодежь, танцевальное творчество, креативное мышление, навыки будущего, модель измерения креативного мышления</w:t>
      </w:r>
    </w:p>
    <w:p w14:paraId="75B0C8E9"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Благодарности.</w:t>
      </w:r>
      <w:r w:rsidRPr="00574BD2">
        <w:rPr>
          <w:rFonts w:ascii="Times New Roman" w:eastAsia="Calibri" w:hAnsi="Times New Roman" w:cs="Times New Roman"/>
          <w:sz w:val="28"/>
          <w:szCs w:val="28"/>
        </w:rPr>
        <w:t xml:space="preserve"> Исследование выполнено за счет гранта Российского научного фонда … … </w:t>
      </w:r>
      <w:proofErr w:type="gramStart"/>
      <w:r w:rsidRPr="00574BD2">
        <w:rPr>
          <w:rFonts w:ascii="Times New Roman" w:eastAsia="Calibri" w:hAnsi="Times New Roman" w:cs="Times New Roman"/>
          <w:sz w:val="28"/>
          <w:szCs w:val="28"/>
        </w:rPr>
        <w:t>… .</w:t>
      </w:r>
      <w:proofErr w:type="gramEnd"/>
      <w:r w:rsidRPr="00574BD2">
        <w:rPr>
          <w:rFonts w:ascii="Times New Roman" w:eastAsia="Calibri" w:hAnsi="Times New Roman" w:cs="Times New Roman"/>
          <w:sz w:val="28"/>
          <w:szCs w:val="28"/>
        </w:rPr>
        <w:t xml:space="preserve"> </w:t>
      </w:r>
    </w:p>
    <w:p w14:paraId="1A188D74"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Для цитирования:</w:t>
      </w:r>
      <w:r w:rsidRPr="00574BD2">
        <w:rPr>
          <w:rFonts w:ascii="Times New Roman" w:eastAsia="Calibri" w:hAnsi="Times New Roman" w:cs="Times New Roman"/>
          <w:sz w:val="28"/>
          <w:szCs w:val="28"/>
        </w:rPr>
        <w:t xml:space="preserve"> Алёшина Е. А., </w:t>
      </w:r>
      <w:proofErr w:type="spellStart"/>
      <w:r w:rsidRPr="00574BD2">
        <w:rPr>
          <w:rFonts w:ascii="Times New Roman" w:eastAsia="Calibri" w:hAnsi="Times New Roman" w:cs="Times New Roman"/>
          <w:sz w:val="28"/>
          <w:szCs w:val="28"/>
        </w:rPr>
        <w:t>Осипчукова</w:t>
      </w:r>
      <w:proofErr w:type="spellEnd"/>
      <w:r w:rsidRPr="00574BD2">
        <w:rPr>
          <w:rFonts w:ascii="Times New Roman" w:eastAsia="Calibri" w:hAnsi="Times New Roman" w:cs="Times New Roman"/>
          <w:sz w:val="28"/>
          <w:szCs w:val="28"/>
        </w:rPr>
        <w:t xml:space="preserve"> Е. В. Танцевальная студия как инструмент развития креативного мышления // Инновационный потенциал молодежи: спорт, культура, образование. </w:t>
      </w:r>
      <w:proofErr w:type="gramStart"/>
      <w:r w:rsidRPr="00574BD2">
        <w:rPr>
          <w:rFonts w:ascii="Times New Roman" w:eastAsia="Calibri" w:hAnsi="Times New Roman" w:cs="Times New Roman"/>
          <w:sz w:val="28"/>
          <w:szCs w:val="28"/>
        </w:rPr>
        <w:t>Екатеринбург :</w:t>
      </w:r>
      <w:proofErr w:type="gramEnd"/>
      <w:r w:rsidRPr="00574BD2">
        <w:rPr>
          <w:rFonts w:ascii="Times New Roman" w:eastAsia="Calibri" w:hAnsi="Times New Roman" w:cs="Times New Roman"/>
          <w:sz w:val="28"/>
          <w:szCs w:val="28"/>
        </w:rPr>
        <w:t xml:space="preserve"> Изд-во Урал. ун-та, 2021. С. 000–000.</w:t>
      </w:r>
    </w:p>
    <w:p w14:paraId="3AF769E4"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40A625FF" w14:textId="77777777" w:rsidR="00574BD2" w:rsidRPr="00574BD2" w:rsidRDefault="00574BD2" w:rsidP="00574BD2">
      <w:pPr>
        <w:spacing w:after="0" w:line="360" w:lineRule="auto"/>
        <w:jc w:val="both"/>
        <w:rPr>
          <w:rFonts w:ascii="Times New Roman" w:eastAsia="Calibri" w:hAnsi="Times New Roman" w:cs="Times New Roman"/>
          <w:sz w:val="28"/>
          <w:szCs w:val="28"/>
        </w:rPr>
      </w:pPr>
      <w:r w:rsidRPr="00574BD2">
        <w:rPr>
          <w:rFonts w:ascii="Times New Roman" w:eastAsia="Calibri" w:hAnsi="Times New Roman" w:cs="Times New Roman"/>
          <w:sz w:val="28"/>
          <w:szCs w:val="28"/>
        </w:rPr>
        <w:t xml:space="preserve">© Алёшина Е. А., </w:t>
      </w:r>
      <w:proofErr w:type="spellStart"/>
      <w:r w:rsidRPr="00574BD2">
        <w:rPr>
          <w:rFonts w:ascii="Times New Roman" w:eastAsia="Calibri" w:hAnsi="Times New Roman" w:cs="Times New Roman"/>
          <w:sz w:val="28"/>
          <w:szCs w:val="28"/>
        </w:rPr>
        <w:t>Осипчукова</w:t>
      </w:r>
      <w:proofErr w:type="spellEnd"/>
      <w:r w:rsidRPr="00574BD2">
        <w:rPr>
          <w:rFonts w:ascii="Times New Roman" w:eastAsia="Calibri" w:hAnsi="Times New Roman" w:cs="Times New Roman"/>
          <w:sz w:val="28"/>
          <w:szCs w:val="28"/>
        </w:rPr>
        <w:t xml:space="preserve"> Е. В., 2021</w:t>
      </w:r>
    </w:p>
    <w:p w14:paraId="7ACDB993"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p>
    <w:p w14:paraId="706C88ED" w14:textId="77777777" w:rsidR="00502F21" w:rsidRPr="005565A6" w:rsidRDefault="00502F21" w:rsidP="00502F21">
      <w:pPr>
        <w:rPr>
          <w:rFonts w:ascii="Liberation Serif" w:hAnsi="Liberation Serif" w:cs="Times New Roman"/>
          <w:i/>
          <w:iCs/>
          <w:sz w:val="28"/>
          <w:szCs w:val="28"/>
          <w:lang w:val="en-US"/>
        </w:rPr>
      </w:pPr>
      <w:r w:rsidRPr="005565A6">
        <w:rPr>
          <w:rFonts w:ascii="Liberation Serif" w:hAnsi="Liberation Serif" w:cs="Times New Roman"/>
          <w:i/>
          <w:iCs/>
          <w:sz w:val="28"/>
          <w:szCs w:val="28"/>
          <w:lang w:val="en-US"/>
        </w:rPr>
        <w:t>Main body structure (3-5 pages):</w:t>
      </w:r>
    </w:p>
    <w:p w14:paraId="0ECDD7A0" w14:textId="77777777" w:rsidR="00502F21" w:rsidRPr="005565A6" w:rsidRDefault="00502F21" w:rsidP="00502F21">
      <w:pPr>
        <w:rPr>
          <w:rFonts w:ascii="Liberation Serif" w:hAnsi="Liberation Serif" w:cs="Times New Roman"/>
          <w:sz w:val="28"/>
          <w:szCs w:val="28"/>
          <w:lang w:val="en-US"/>
        </w:rPr>
      </w:pPr>
      <w:r w:rsidRPr="005565A6">
        <w:rPr>
          <w:rFonts w:ascii="Liberation Serif" w:hAnsi="Liberation Serif" w:cs="Times New Roman"/>
          <w:sz w:val="28"/>
          <w:szCs w:val="28"/>
          <w:lang w:val="en-US"/>
        </w:rPr>
        <w:t xml:space="preserve">INTRODUCTION </w:t>
      </w:r>
    </w:p>
    <w:p w14:paraId="09D5BB6B" w14:textId="77777777" w:rsidR="00502F21" w:rsidRPr="005565A6" w:rsidRDefault="00502F21" w:rsidP="00502F21">
      <w:pPr>
        <w:rPr>
          <w:rFonts w:ascii="Liberation Serif" w:hAnsi="Liberation Serif" w:cs="Times New Roman"/>
          <w:sz w:val="28"/>
          <w:szCs w:val="28"/>
          <w:lang w:val="en-US"/>
        </w:rPr>
      </w:pPr>
      <w:r w:rsidRPr="005565A6">
        <w:rPr>
          <w:rFonts w:ascii="Liberation Serif" w:hAnsi="Liberation Serif" w:cs="Times New Roman"/>
          <w:sz w:val="28"/>
          <w:szCs w:val="28"/>
          <w:lang w:val="en-US"/>
        </w:rPr>
        <w:t>SUBTITLE 1</w:t>
      </w:r>
    </w:p>
    <w:p w14:paraId="6783A460" w14:textId="77777777" w:rsidR="00502F21" w:rsidRPr="005565A6" w:rsidRDefault="00502F21" w:rsidP="00502F21">
      <w:pPr>
        <w:rPr>
          <w:rFonts w:ascii="Liberation Serif" w:hAnsi="Liberation Serif" w:cs="Times New Roman"/>
          <w:sz w:val="28"/>
          <w:szCs w:val="28"/>
          <w:lang w:val="en-US"/>
        </w:rPr>
      </w:pPr>
      <w:r w:rsidRPr="005565A6">
        <w:rPr>
          <w:rFonts w:ascii="Liberation Serif" w:hAnsi="Liberation Serif" w:cs="Times New Roman"/>
          <w:sz w:val="28"/>
          <w:szCs w:val="28"/>
          <w:lang w:val="en-US"/>
        </w:rPr>
        <w:t>SUBTITLE 2</w:t>
      </w:r>
    </w:p>
    <w:p w14:paraId="4045F308" w14:textId="77777777" w:rsidR="00502F21" w:rsidRPr="005565A6" w:rsidRDefault="00502F21" w:rsidP="00502F21">
      <w:pPr>
        <w:rPr>
          <w:rFonts w:ascii="Liberation Serif" w:hAnsi="Liberation Serif" w:cs="Times New Roman"/>
          <w:sz w:val="28"/>
          <w:szCs w:val="28"/>
          <w:lang w:val="en-US"/>
        </w:rPr>
      </w:pPr>
      <w:r w:rsidRPr="005565A6">
        <w:rPr>
          <w:rFonts w:ascii="Liberation Serif" w:hAnsi="Liberation Serif" w:cs="Times New Roman"/>
          <w:sz w:val="28"/>
          <w:szCs w:val="28"/>
          <w:lang w:val="en-US"/>
        </w:rPr>
        <w:t>SUBTITLE N</w:t>
      </w:r>
    </w:p>
    <w:p w14:paraId="568952EC" w14:textId="77777777" w:rsidR="00502F21" w:rsidRPr="005565A6" w:rsidRDefault="00502F21" w:rsidP="00502F21">
      <w:pPr>
        <w:rPr>
          <w:rFonts w:ascii="Liberation Serif" w:hAnsi="Liberation Serif" w:cs="Times New Roman"/>
          <w:sz w:val="28"/>
          <w:szCs w:val="28"/>
          <w:lang w:val="en-US"/>
        </w:rPr>
      </w:pPr>
      <w:r w:rsidRPr="005565A6">
        <w:rPr>
          <w:rFonts w:ascii="Liberation Serif" w:hAnsi="Liberation Serif" w:cs="Times New Roman"/>
          <w:sz w:val="28"/>
          <w:szCs w:val="28"/>
          <w:lang w:val="en-US"/>
        </w:rPr>
        <w:t xml:space="preserve">CONCLUSION </w:t>
      </w:r>
    </w:p>
    <w:p w14:paraId="7B1779AD" w14:textId="296377C6" w:rsidR="00574BD2" w:rsidRDefault="00574BD2" w:rsidP="00574BD2">
      <w:pPr>
        <w:spacing w:after="0" w:line="360" w:lineRule="auto"/>
        <w:ind w:firstLine="709"/>
        <w:jc w:val="both"/>
        <w:rPr>
          <w:rFonts w:ascii="Times New Roman" w:eastAsia="Calibri" w:hAnsi="Times New Roman" w:cs="Times New Roman"/>
          <w:sz w:val="28"/>
          <w:szCs w:val="28"/>
          <w:lang w:val="en-US"/>
        </w:rPr>
      </w:pPr>
    </w:p>
    <w:p w14:paraId="67F6AF88" w14:textId="7DB8F4FB" w:rsidR="00502F21" w:rsidRDefault="00502F21" w:rsidP="00574BD2">
      <w:pPr>
        <w:spacing w:after="0" w:line="360" w:lineRule="auto"/>
        <w:ind w:firstLine="709"/>
        <w:jc w:val="both"/>
        <w:rPr>
          <w:rFonts w:ascii="Times New Roman" w:eastAsia="Calibri" w:hAnsi="Times New Roman" w:cs="Times New Roman"/>
          <w:sz w:val="28"/>
          <w:szCs w:val="28"/>
          <w:lang w:val="en-US"/>
        </w:rPr>
      </w:pPr>
    </w:p>
    <w:p w14:paraId="3B9B35B3" w14:textId="77777777" w:rsidR="00502F21" w:rsidRPr="00502F21" w:rsidRDefault="00502F21" w:rsidP="00574BD2">
      <w:pPr>
        <w:spacing w:after="0" w:line="360" w:lineRule="auto"/>
        <w:ind w:firstLine="709"/>
        <w:jc w:val="both"/>
        <w:rPr>
          <w:rFonts w:ascii="Times New Roman" w:eastAsia="Calibri" w:hAnsi="Times New Roman" w:cs="Times New Roman"/>
          <w:sz w:val="28"/>
          <w:szCs w:val="28"/>
          <w:lang w:val="en-US"/>
        </w:rPr>
      </w:pPr>
    </w:p>
    <w:p w14:paraId="65213E5C"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lang w:val="en-US"/>
        </w:rPr>
        <w:lastRenderedPageBreak/>
        <w:t>References</w:t>
      </w:r>
    </w:p>
    <w:p w14:paraId="47624E33" w14:textId="77777777" w:rsidR="00574BD2" w:rsidRPr="00574BD2" w:rsidRDefault="00574BD2" w:rsidP="00574BD2">
      <w:pPr>
        <w:numPr>
          <w:ilvl w:val="0"/>
          <w:numId w:val="19"/>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574BD2">
        <w:rPr>
          <w:rFonts w:ascii="Times New Roman" w:eastAsia="Calibri" w:hAnsi="Times New Roman" w:cs="Times New Roman"/>
          <w:sz w:val="28"/>
          <w:szCs w:val="28"/>
          <w:lang w:val="en-US"/>
        </w:rPr>
        <w:t>Tietje</w:t>
      </w:r>
      <w:proofErr w:type="spellEnd"/>
      <w:r w:rsidRPr="00574BD2">
        <w:rPr>
          <w:rFonts w:ascii="Times New Roman" w:eastAsia="Calibri" w:hAnsi="Times New Roman" w:cs="Times New Roman"/>
          <w:sz w:val="28"/>
          <w:szCs w:val="28"/>
          <w:lang w:val="en-US"/>
        </w:rPr>
        <w:t xml:space="preserve"> C., </w:t>
      </w:r>
      <w:proofErr w:type="spellStart"/>
      <w:r w:rsidRPr="00574BD2">
        <w:rPr>
          <w:rFonts w:ascii="Times New Roman" w:eastAsia="Calibri" w:hAnsi="Times New Roman" w:cs="Times New Roman"/>
          <w:sz w:val="28"/>
          <w:szCs w:val="28"/>
          <w:lang w:val="en-US"/>
        </w:rPr>
        <w:t>Baetens</w:t>
      </w:r>
      <w:proofErr w:type="spellEnd"/>
      <w:r w:rsidRPr="00574BD2">
        <w:rPr>
          <w:rFonts w:ascii="Times New Roman" w:eastAsia="Calibri" w:hAnsi="Times New Roman" w:cs="Times New Roman"/>
          <w:sz w:val="28"/>
          <w:szCs w:val="28"/>
          <w:lang w:val="en-US"/>
        </w:rPr>
        <w:t xml:space="preserve"> F. 2014. The impact of investor-state-dispute settlement (ISDS) in the Transatlantic trade and investment partnership: Study prepared for the Minister for Foreign Trade and Development Cooperation, Ministry of Foreign Affairs, The Netherlands. 2014. URL: https://ecipe.org/wp-content/uploads/2015/02/the-impact-of-investor-state-dispute-settlement-isds-in-the-ttip.pdf.</w:t>
      </w:r>
    </w:p>
    <w:p w14:paraId="215EE142" w14:textId="77777777" w:rsidR="00574BD2" w:rsidRPr="00574BD2" w:rsidRDefault="00574BD2" w:rsidP="00574BD2">
      <w:pPr>
        <w:numPr>
          <w:ilvl w:val="0"/>
          <w:numId w:val="19"/>
        </w:numPr>
        <w:spacing w:after="0" w:line="360" w:lineRule="auto"/>
        <w:ind w:left="0" w:firstLine="709"/>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t xml:space="preserve">Sorokin D. E., </w:t>
      </w:r>
      <w:proofErr w:type="spellStart"/>
      <w:r w:rsidRPr="00574BD2">
        <w:rPr>
          <w:rFonts w:ascii="Times New Roman" w:eastAsia="Calibri" w:hAnsi="Times New Roman" w:cs="Times New Roman"/>
          <w:sz w:val="28"/>
          <w:szCs w:val="28"/>
          <w:lang w:val="en-US"/>
        </w:rPr>
        <w:t>Sukharev</w:t>
      </w:r>
      <w:proofErr w:type="spellEnd"/>
      <w:r w:rsidRPr="00574BD2">
        <w:rPr>
          <w:rFonts w:ascii="Times New Roman" w:eastAsia="Calibri" w:hAnsi="Times New Roman" w:cs="Times New Roman"/>
          <w:sz w:val="28"/>
          <w:szCs w:val="28"/>
          <w:lang w:val="en-US"/>
        </w:rPr>
        <w:t xml:space="preserve"> O. S. 2013. “Structural and investment objectives of the development of the Russian economy”. </w:t>
      </w:r>
      <w:proofErr w:type="spellStart"/>
      <w:r w:rsidRPr="00574BD2">
        <w:rPr>
          <w:rFonts w:ascii="Times New Roman" w:eastAsia="Calibri" w:hAnsi="Times New Roman" w:cs="Times New Roman"/>
          <w:i/>
          <w:iCs/>
          <w:sz w:val="28"/>
          <w:szCs w:val="28"/>
          <w:lang w:val="en-US"/>
        </w:rPr>
        <w:t>Ekonomika</w:t>
      </w:r>
      <w:proofErr w:type="spellEnd"/>
      <w:r w:rsidRPr="00574BD2">
        <w:rPr>
          <w:rFonts w:ascii="Times New Roman" w:eastAsia="Calibri" w:hAnsi="Times New Roman" w:cs="Times New Roman"/>
          <w:i/>
          <w:iCs/>
          <w:sz w:val="28"/>
          <w:szCs w:val="28"/>
          <w:lang w:val="en-US"/>
        </w:rPr>
        <w:t xml:space="preserve">. </w:t>
      </w:r>
      <w:proofErr w:type="spellStart"/>
      <w:r w:rsidRPr="00574BD2">
        <w:rPr>
          <w:rFonts w:ascii="Times New Roman" w:eastAsia="Calibri" w:hAnsi="Times New Roman" w:cs="Times New Roman"/>
          <w:i/>
          <w:iCs/>
          <w:sz w:val="28"/>
          <w:szCs w:val="28"/>
          <w:lang w:val="en-US"/>
        </w:rPr>
        <w:t>Nalogi</w:t>
      </w:r>
      <w:proofErr w:type="spellEnd"/>
      <w:r w:rsidRPr="00574BD2">
        <w:rPr>
          <w:rFonts w:ascii="Times New Roman" w:eastAsia="Calibri" w:hAnsi="Times New Roman" w:cs="Times New Roman"/>
          <w:i/>
          <w:iCs/>
          <w:sz w:val="28"/>
          <w:szCs w:val="28"/>
          <w:lang w:val="en-US"/>
        </w:rPr>
        <w:t xml:space="preserve">. </w:t>
      </w:r>
      <w:proofErr w:type="spellStart"/>
      <w:r w:rsidRPr="00574BD2">
        <w:rPr>
          <w:rFonts w:ascii="Times New Roman" w:eastAsia="Calibri" w:hAnsi="Times New Roman" w:cs="Times New Roman"/>
          <w:i/>
          <w:iCs/>
          <w:sz w:val="28"/>
          <w:szCs w:val="28"/>
          <w:lang w:val="en-US"/>
        </w:rPr>
        <w:t>Pravo</w:t>
      </w:r>
      <w:proofErr w:type="spellEnd"/>
      <w:r w:rsidRPr="00574BD2">
        <w:rPr>
          <w:rFonts w:ascii="Times New Roman" w:eastAsia="Calibri" w:hAnsi="Times New Roman" w:cs="Times New Roman"/>
          <w:i/>
          <w:iCs/>
          <w:sz w:val="28"/>
          <w:szCs w:val="28"/>
          <w:lang w:val="en-US"/>
        </w:rPr>
        <w:t xml:space="preserve"> = Economics. Taxes. Law</w:t>
      </w:r>
      <w:r w:rsidRPr="00574BD2">
        <w:rPr>
          <w:rFonts w:ascii="Times New Roman" w:eastAsia="Calibri" w:hAnsi="Times New Roman" w:cs="Times New Roman"/>
          <w:sz w:val="28"/>
          <w:szCs w:val="28"/>
          <w:lang w:val="en-US"/>
        </w:rPr>
        <w:t>. 3: 4–15. (In Russ.).</w:t>
      </w:r>
    </w:p>
    <w:p w14:paraId="4FF45593" w14:textId="77777777" w:rsidR="00574BD2" w:rsidRPr="00574BD2" w:rsidRDefault="00574BD2" w:rsidP="00574BD2">
      <w:pPr>
        <w:numPr>
          <w:ilvl w:val="0"/>
          <w:numId w:val="19"/>
        </w:numPr>
        <w:spacing w:after="0" w:line="360" w:lineRule="auto"/>
        <w:ind w:left="0" w:firstLine="709"/>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t xml:space="preserve">Candela R., </w:t>
      </w:r>
      <w:proofErr w:type="spellStart"/>
      <w:r w:rsidRPr="00574BD2">
        <w:rPr>
          <w:rFonts w:ascii="Times New Roman" w:eastAsia="Calibri" w:hAnsi="Times New Roman" w:cs="Times New Roman"/>
          <w:sz w:val="28"/>
          <w:szCs w:val="28"/>
          <w:lang w:val="en-US"/>
        </w:rPr>
        <w:t>Geloso</w:t>
      </w:r>
      <w:proofErr w:type="spellEnd"/>
      <w:r w:rsidRPr="00574BD2">
        <w:rPr>
          <w:rFonts w:ascii="Times New Roman" w:eastAsia="Calibri" w:hAnsi="Times New Roman" w:cs="Times New Roman"/>
          <w:sz w:val="28"/>
          <w:szCs w:val="28"/>
          <w:lang w:val="en-US"/>
        </w:rPr>
        <w:t xml:space="preserve"> V. 2019. “Coase and transaction costs reconsidered: The case of the English lighthouse system”. </w:t>
      </w:r>
      <w:r w:rsidRPr="00574BD2">
        <w:rPr>
          <w:rFonts w:ascii="Times New Roman" w:eastAsia="Calibri" w:hAnsi="Times New Roman" w:cs="Times New Roman"/>
          <w:i/>
          <w:iCs/>
          <w:sz w:val="28"/>
          <w:szCs w:val="28"/>
          <w:lang w:val="en-US"/>
        </w:rPr>
        <w:t>European Journal of Law and Economics</w:t>
      </w:r>
      <w:r w:rsidRPr="00574BD2">
        <w:rPr>
          <w:rFonts w:ascii="Times New Roman" w:eastAsia="Calibri" w:hAnsi="Times New Roman" w:cs="Times New Roman"/>
          <w:sz w:val="28"/>
          <w:szCs w:val="28"/>
          <w:lang w:val="en-US"/>
        </w:rPr>
        <w:t>. 48 (3): 331–349. DOI: https://doi.org/10.1007/s10657-019-09635-4.</w:t>
      </w:r>
    </w:p>
    <w:p w14:paraId="6B83D5DF" w14:textId="77777777" w:rsidR="00574BD2" w:rsidRPr="00574BD2" w:rsidRDefault="00574BD2" w:rsidP="00574BD2">
      <w:pPr>
        <w:numPr>
          <w:ilvl w:val="0"/>
          <w:numId w:val="19"/>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574BD2">
        <w:rPr>
          <w:rFonts w:ascii="Times New Roman" w:eastAsia="Calibri" w:hAnsi="Times New Roman" w:cs="Times New Roman"/>
          <w:sz w:val="28"/>
          <w:szCs w:val="28"/>
          <w:lang w:val="en-US"/>
        </w:rPr>
        <w:t>Hindelang</w:t>
      </w:r>
      <w:proofErr w:type="spellEnd"/>
      <w:r w:rsidRPr="00574BD2">
        <w:rPr>
          <w:rFonts w:ascii="Times New Roman" w:eastAsia="Calibri" w:hAnsi="Times New Roman" w:cs="Times New Roman"/>
          <w:sz w:val="28"/>
          <w:szCs w:val="28"/>
          <w:lang w:val="en-US"/>
        </w:rPr>
        <w:t xml:space="preserve"> S., </w:t>
      </w:r>
      <w:proofErr w:type="spellStart"/>
      <w:r w:rsidRPr="00574BD2">
        <w:rPr>
          <w:rFonts w:ascii="Times New Roman" w:eastAsia="Calibri" w:hAnsi="Times New Roman" w:cs="Times New Roman"/>
          <w:sz w:val="28"/>
          <w:szCs w:val="28"/>
          <w:lang w:val="en-US"/>
        </w:rPr>
        <w:t>Krajewski</w:t>
      </w:r>
      <w:proofErr w:type="spellEnd"/>
      <w:r w:rsidRPr="00574BD2">
        <w:rPr>
          <w:rFonts w:ascii="Times New Roman" w:eastAsia="Calibri" w:hAnsi="Times New Roman" w:cs="Times New Roman"/>
          <w:sz w:val="28"/>
          <w:szCs w:val="28"/>
          <w:lang w:val="en-US"/>
        </w:rPr>
        <w:t xml:space="preserve"> M., eds. 2015. Shifting paradigms in international investment law: More balanced, less isolated, increasingly diversified. Oxford: Oxford Univ. Press. 432 p.</w:t>
      </w:r>
    </w:p>
    <w:p w14:paraId="05C8C9E5" w14:textId="5539C49E" w:rsidR="00574BD2" w:rsidRDefault="00574BD2" w:rsidP="00574BD2">
      <w:pPr>
        <w:spacing w:after="0" w:line="360" w:lineRule="auto"/>
        <w:ind w:firstLine="709"/>
        <w:jc w:val="both"/>
        <w:rPr>
          <w:rFonts w:ascii="Times New Roman" w:eastAsia="Calibri" w:hAnsi="Times New Roman" w:cs="Times New Roman"/>
          <w:sz w:val="28"/>
          <w:szCs w:val="28"/>
        </w:rPr>
      </w:pPr>
    </w:p>
    <w:p w14:paraId="7961C71C"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rPr>
        <w:t>Список источников</w:t>
      </w:r>
    </w:p>
    <w:p w14:paraId="372067DF" w14:textId="77777777" w:rsidR="00574BD2" w:rsidRPr="00574BD2" w:rsidRDefault="00574BD2" w:rsidP="00574BD2">
      <w:pPr>
        <w:numPr>
          <w:ilvl w:val="0"/>
          <w:numId w:val="21"/>
        </w:numPr>
        <w:spacing w:after="0" w:line="360" w:lineRule="auto"/>
        <w:contextualSpacing/>
        <w:jc w:val="both"/>
        <w:rPr>
          <w:rFonts w:ascii="Times New Roman" w:eastAsia="Calibri" w:hAnsi="Times New Roman" w:cs="Times New Roman"/>
          <w:sz w:val="28"/>
          <w:szCs w:val="28"/>
          <w:lang w:val="en-US"/>
        </w:rPr>
      </w:pPr>
      <w:proofErr w:type="spellStart"/>
      <w:r w:rsidRPr="00574BD2">
        <w:rPr>
          <w:rFonts w:ascii="Times New Roman" w:eastAsia="Calibri" w:hAnsi="Times New Roman" w:cs="Times New Roman"/>
          <w:sz w:val="28"/>
          <w:szCs w:val="28"/>
          <w:lang w:val="en-US"/>
        </w:rPr>
        <w:t>Tietje</w:t>
      </w:r>
      <w:proofErr w:type="spellEnd"/>
      <w:r w:rsidRPr="00574BD2">
        <w:rPr>
          <w:rFonts w:ascii="Times New Roman" w:eastAsia="Calibri" w:hAnsi="Times New Roman" w:cs="Times New Roman"/>
          <w:sz w:val="28"/>
          <w:szCs w:val="28"/>
          <w:lang w:val="en-US"/>
        </w:rPr>
        <w:t xml:space="preserve"> C., </w:t>
      </w:r>
      <w:proofErr w:type="spellStart"/>
      <w:r w:rsidRPr="00574BD2">
        <w:rPr>
          <w:rFonts w:ascii="Times New Roman" w:eastAsia="Calibri" w:hAnsi="Times New Roman" w:cs="Times New Roman"/>
          <w:sz w:val="28"/>
          <w:szCs w:val="28"/>
          <w:lang w:val="en-US"/>
        </w:rPr>
        <w:t>Baetens</w:t>
      </w:r>
      <w:proofErr w:type="spellEnd"/>
      <w:r w:rsidRPr="00574BD2">
        <w:rPr>
          <w:rFonts w:ascii="Times New Roman" w:eastAsia="Calibri" w:hAnsi="Times New Roman" w:cs="Times New Roman"/>
          <w:sz w:val="28"/>
          <w:szCs w:val="28"/>
          <w:lang w:val="en-US"/>
        </w:rPr>
        <w:t xml:space="preserve"> F. The impact of investor-state-dispute settlement (ISDS) in the Transatlantic trade and investment partnership [Electronic resource</w:t>
      </w:r>
      <w:proofErr w:type="gramStart"/>
      <w:r w:rsidRPr="00574BD2">
        <w:rPr>
          <w:rFonts w:ascii="Times New Roman" w:eastAsia="Calibri" w:hAnsi="Times New Roman" w:cs="Times New Roman"/>
          <w:sz w:val="28"/>
          <w:szCs w:val="28"/>
          <w:lang w:val="en-US"/>
        </w:rPr>
        <w:t>] :</w:t>
      </w:r>
      <w:proofErr w:type="gramEnd"/>
      <w:r w:rsidRPr="00574BD2">
        <w:rPr>
          <w:rFonts w:ascii="Times New Roman" w:eastAsia="Calibri" w:hAnsi="Times New Roman" w:cs="Times New Roman"/>
          <w:sz w:val="28"/>
          <w:szCs w:val="28"/>
          <w:lang w:val="en-US"/>
        </w:rPr>
        <w:t xml:space="preserve"> study prepared for the Minister for Foreign Trade and Development Cooperation, Ministry of Foreign Affairs, The Netherlands. 2014. URL: </w:t>
      </w:r>
      <w:hyperlink r:id="rId33" w:history="1">
        <w:r w:rsidRPr="00574BD2">
          <w:rPr>
            <w:rFonts w:ascii="Times New Roman" w:eastAsia="Calibri" w:hAnsi="Times New Roman" w:cs="Times New Roman"/>
            <w:color w:val="0563C1"/>
            <w:sz w:val="28"/>
            <w:szCs w:val="28"/>
            <w:u w:val="single"/>
            <w:lang w:val="en-US"/>
          </w:rPr>
          <w:t>https://ecipe.org/wp-content/uploads/2015/02/the-impact-of-investor-state-dispute-settlement-isds-in-the-ttip.pdf</w:t>
        </w:r>
      </w:hyperlink>
      <w:r w:rsidRPr="00574BD2">
        <w:rPr>
          <w:rFonts w:ascii="Times New Roman" w:eastAsia="Calibri" w:hAnsi="Times New Roman" w:cs="Times New Roman"/>
          <w:sz w:val="28"/>
          <w:szCs w:val="28"/>
          <w:lang w:val="en-US"/>
        </w:rPr>
        <w:t xml:space="preserve"> (date of access: 15.06.2021).</w:t>
      </w:r>
    </w:p>
    <w:p w14:paraId="713DA2A9" w14:textId="77777777" w:rsidR="00574BD2" w:rsidRPr="00574BD2" w:rsidRDefault="00574BD2" w:rsidP="00574BD2">
      <w:pPr>
        <w:numPr>
          <w:ilvl w:val="0"/>
          <w:numId w:val="21"/>
        </w:numPr>
        <w:spacing w:after="0" w:line="360" w:lineRule="auto"/>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rPr>
        <w:t>Сорокин Д. Е., Сухарев О. С. Структурно-инвестиционные задачи развития экономики России // Экономика. Налоги</w:t>
      </w:r>
      <w:r w:rsidRPr="00574BD2">
        <w:rPr>
          <w:rFonts w:ascii="Times New Roman" w:eastAsia="Calibri" w:hAnsi="Times New Roman" w:cs="Times New Roman"/>
          <w:sz w:val="28"/>
          <w:szCs w:val="28"/>
          <w:lang w:val="en-US"/>
        </w:rPr>
        <w:t xml:space="preserve">. </w:t>
      </w:r>
      <w:r w:rsidRPr="00574BD2">
        <w:rPr>
          <w:rFonts w:ascii="Times New Roman" w:eastAsia="Calibri" w:hAnsi="Times New Roman" w:cs="Times New Roman"/>
          <w:sz w:val="28"/>
          <w:szCs w:val="28"/>
        </w:rPr>
        <w:t>Право</w:t>
      </w:r>
      <w:r w:rsidRPr="00574BD2">
        <w:rPr>
          <w:rFonts w:ascii="Times New Roman" w:eastAsia="Calibri" w:hAnsi="Times New Roman" w:cs="Times New Roman"/>
          <w:sz w:val="28"/>
          <w:szCs w:val="28"/>
          <w:lang w:val="en-US"/>
        </w:rPr>
        <w:t xml:space="preserve">. 2013. № 3. </w:t>
      </w:r>
      <w:r w:rsidRPr="00574BD2">
        <w:rPr>
          <w:rFonts w:ascii="Times New Roman" w:eastAsia="Calibri" w:hAnsi="Times New Roman" w:cs="Times New Roman"/>
          <w:sz w:val="28"/>
          <w:szCs w:val="28"/>
        </w:rPr>
        <w:t>С</w:t>
      </w:r>
      <w:r w:rsidRPr="00574BD2">
        <w:rPr>
          <w:rFonts w:ascii="Times New Roman" w:eastAsia="Calibri" w:hAnsi="Times New Roman" w:cs="Times New Roman"/>
          <w:sz w:val="28"/>
          <w:szCs w:val="28"/>
          <w:lang w:val="en-US"/>
        </w:rPr>
        <w:t>. 4–15.</w:t>
      </w:r>
    </w:p>
    <w:p w14:paraId="649626A0" w14:textId="77777777" w:rsidR="00574BD2" w:rsidRPr="00574BD2" w:rsidRDefault="00574BD2" w:rsidP="00574BD2">
      <w:pPr>
        <w:numPr>
          <w:ilvl w:val="0"/>
          <w:numId w:val="21"/>
        </w:numPr>
        <w:spacing w:after="0" w:line="360" w:lineRule="auto"/>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t xml:space="preserve">Candela R., </w:t>
      </w:r>
      <w:proofErr w:type="spellStart"/>
      <w:r w:rsidRPr="00574BD2">
        <w:rPr>
          <w:rFonts w:ascii="Times New Roman" w:eastAsia="Calibri" w:hAnsi="Times New Roman" w:cs="Times New Roman"/>
          <w:sz w:val="28"/>
          <w:szCs w:val="28"/>
          <w:lang w:val="en-US"/>
        </w:rPr>
        <w:t>Geloso</w:t>
      </w:r>
      <w:proofErr w:type="spellEnd"/>
      <w:r w:rsidRPr="00574BD2">
        <w:rPr>
          <w:rFonts w:ascii="Times New Roman" w:eastAsia="Calibri" w:hAnsi="Times New Roman" w:cs="Times New Roman"/>
          <w:sz w:val="28"/>
          <w:szCs w:val="28"/>
          <w:lang w:val="en-US"/>
        </w:rPr>
        <w:t xml:space="preserve"> V. Coase and transaction costs reconsidered: The case of the English lighthouse system [Electronic resource] // European Journal of Law and Economics. 2019. Vol. 48, no. 3. P. 331–349. DOI: </w:t>
      </w:r>
      <w:hyperlink r:id="rId34" w:history="1">
        <w:r w:rsidRPr="00574BD2">
          <w:rPr>
            <w:rFonts w:ascii="Times New Roman" w:eastAsia="Calibri" w:hAnsi="Times New Roman" w:cs="Times New Roman"/>
            <w:color w:val="0563C1"/>
            <w:sz w:val="28"/>
            <w:szCs w:val="28"/>
            <w:u w:val="single"/>
            <w:lang w:val="en-US"/>
          </w:rPr>
          <w:t>https://doi.org/10.1007/s10657-019-09635-4</w:t>
        </w:r>
      </w:hyperlink>
      <w:r w:rsidRPr="00574BD2">
        <w:rPr>
          <w:rFonts w:ascii="Times New Roman" w:eastAsia="Calibri" w:hAnsi="Times New Roman" w:cs="Times New Roman"/>
          <w:sz w:val="28"/>
          <w:szCs w:val="28"/>
          <w:lang w:val="en-US"/>
        </w:rPr>
        <w:t xml:space="preserve"> (date of access: 24.08.2021).</w:t>
      </w:r>
    </w:p>
    <w:p w14:paraId="6F54C46E" w14:textId="77777777" w:rsidR="00574BD2" w:rsidRPr="00574BD2" w:rsidRDefault="00574BD2" w:rsidP="00574BD2">
      <w:pPr>
        <w:numPr>
          <w:ilvl w:val="0"/>
          <w:numId w:val="21"/>
        </w:numPr>
        <w:spacing w:after="0" w:line="360" w:lineRule="auto"/>
        <w:contextualSpacing/>
        <w:jc w:val="both"/>
        <w:rPr>
          <w:rFonts w:ascii="Times New Roman" w:eastAsia="Calibri" w:hAnsi="Times New Roman" w:cs="Times New Roman"/>
          <w:sz w:val="28"/>
          <w:szCs w:val="28"/>
          <w:lang w:val="en-US"/>
        </w:rPr>
      </w:pPr>
      <w:r w:rsidRPr="00574BD2">
        <w:rPr>
          <w:rFonts w:ascii="Times New Roman" w:eastAsia="Calibri" w:hAnsi="Times New Roman" w:cs="Times New Roman"/>
          <w:sz w:val="28"/>
          <w:szCs w:val="28"/>
          <w:lang w:val="en-US"/>
        </w:rPr>
        <w:lastRenderedPageBreak/>
        <w:t xml:space="preserve">Shifting paradigms in international investment law: more balanced, less isolated, increasingly diversified / eds. S. </w:t>
      </w:r>
      <w:proofErr w:type="spellStart"/>
      <w:r w:rsidRPr="00574BD2">
        <w:rPr>
          <w:rFonts w:ascii="Times New Roman" w:eastAsia="Calibri" w:hAnsi="Times New Roman" w:cs="Times New Roman"/>
          <w:sz w:val="28"/>
          <w:szCs w:val="28"/>
          <w:lang w:val="en-US"/>
        </w:rPr>
        <w:t>Hindelang</w:t>
      </w:r>
      <w:proofErr w:type="spellEnd"/>
      <w:r w:rsidRPr="00574BD2">
        <w:rPr>
          <w:rFonts w:ascii="Times New Roman" w:eastAsia="Calibri" w:hAnsi="Times New Roman" w:cs="Times New Roman"/>
          <w:sz w:val="28"/>
          <w:szCs w:val="28"/>
          <w:lang w:val="en-US"/>
        </w:rPr>
        <w:t xml:space="preserve">, M. </w:t>
      </w:r>
      <w:proofErr w:type="spellStart"/>
      <w:r w:rsidRPr="00574BD2">
        <w:rPr>
          <w:rFonts w:ascii="Times New Roman" w:eastAsia="Calibri" w:hAnsi="Times New Roman" w:cs="Times New Roman"/>
          <w:sz w:val="28"/>
          <w:szCs w:val="28"/>
          <w:lang w:val="en-US"/>
        </w:rPr>
        <w:t>Krajewski</w:t>
      </w:r>
      <w:proofErr w:type="spellEnd"/>
      <w:r w:rsidRPr="00574BD2">
        <w:rPr>
          <w:rFonts w:ascii="Times New Roman" w:eastAsia="Calibri" w:hAnsi="Times New Roman" w:cs="Times New Roman"/>
          <w:sz w:val="28"/>
          <w:szCs w:val="28"/>
          <w:lang w:val="en-US"/>
        </w:rPr>
        <w:t xml:space="preserve">. </w:t>
      </w:r>
      <w:proofErr w:type="gramStart"/>
      <w:r w:rsidRPr="00574BD2">
        <w:rPr>
          <w:rFonts w:ascii="Times New Roman" w:eastAsia="Calibri" w:hAnsi="Times New Roman" w:cs="Times New Roman"/>
          <w:sz w:val="28"/>
          <w:szCs w:val="28"/>
          <w:lang w:val="en-US"/>
        </w:rPr>
        <w:t>Oxford :</w:t>
      </w:r>
      <w:proofErr w:type="gramEnd"/>
      <w:r w:rsidRPr="00574BD2">
        <w:rPr>
          <w:rFonts w:ascii="Times New Roman" w:eastAsia="Calibri" w:hAnsi="Times New Roman" w:cs="Times New Roman"/>
          <w:sz w:val="28"/>
          <w:szCs w:val="28"/>
          <w:lang w:val="en-US"/>
        </w:rPr>
        <w:t xml:space="preserve"> Oxford Univ. Press, 2015. 432 p.</w:t>
      </w:r>
    </w:p>
    <w:p w14:paraId="2438BE17"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p>
    <w:p w14:paraId="02F608C6"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lang w:val="en-US"/>
        </w:rPr>
        <w:t>Information</w:t>
      </w:r>
      <w:r w:rsidRPr="00574BD2">
        <w:rPr>
          <w:rFonts w:ascii="Times New Roman" w:eastAsia="Calibri" w:hAnsi="Times New Roman" w:cs="Times New Roman"/>
          <w:b/>
          <w:bCs/>
          <w:sz w:val="28"/>
          <w:szCs w:val="28"/>
        </w:rPr>
        <w:t xml:space="preserve"> </w:t>
      </w:r>
      <w:r w:rsidRPr="00574BD2">
        <w:rPr>
          <w:rFonts w:ascii="Times New Roman" w:eastAsia="Calibri" w:hAnsi="Times New Roman" w:cs="Times New Roman"/>
          <w:b/>
          <w:bCs/>
          <w:sz w:val="28"/>
          <w:szCs w:val="28"/>
          <w:lang w:val="en-US"/>
        </w:rPr>
        <w:t>about</w:t>
      </w:r>
      <w:r w:rsidRPr="00574BD2">
        <w:rPr>
          <w:rFonts w:ascii="Times New Roman" w:eastAsia="Calibri" w:hAnsi="Times New Roman" w:cs="Times New Roman"/>
          <w:b/>
          <w:bCs/>
          <w:sz w:val="28"/>
          <w:szCs w:val="28"/>
        </w:rPr>
        <w:t xml:space="preserve"> </w:t>
      </w:r>
      <w:r w:rsidRPr="00574BD2">
        <w:rPr>
          <w:rFonts w:ascii="Times New Roman" w:eastAsia="Calibri" w:hAnsi="Times New Roman" w:cs="Times New Roman"/>
          <w:b/>
          <w:bCs/>
          <w:sz w:val="28"/>
          <w:szCs w:val="28"/>
          <w:lang w:val="en-US"/>
        </w:rPr>
        <w:t>the</w:t>
      </w:r>
      <w:r w:rsidRPr="00574BD2">
        <w:rPr>
          <w:rFonts w:ascii="Times New Roman" w:eastAsia="Calibri" w:hAnsi="Times New Roman" w:cs="Times New Roman"/>
          <w:b/>
          <w:bCs/>
          <w:sz w:val="28"/>
          <w:szCs w:val="28"/>
        </w:rPr>
        <w:t xml:space="preserve"> </w:t>
      </w:r>
      <w:r w:rsidRPr="00574BD2">
        <w:rPr>
          <w:rFonts w:ascii="Times New Roman" w:eastAsia="Calibri" w:hAnsi="Times New Roman" w:cs="Times New Roman"/>
          <w:b/>
          <w:bCs/>
          <w:sz w:val="28"/>
          <w:szCs w:val="28"/>
          <w:lang w:val="en-US"/>
        </w:rPr>
        <w:t>authors</w:t>
      </w:r>
    </w:p>
    <w:p w14:paraId="33BB3859"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 xml:space="preserve">Ekaterina A. </w:t>
      </w:r>
      <w:proofErr w:type="spellStart"/>
      <w:r w:rsidRPr="00574BD2">
        <w:rPr>
          <w:rFonts w:ascii="Times New Roman" w:eastAsia="Calibri" w:hAnsi="Times New Roman" w:cs="Times New Roman"/>
          <w:b/>
          <w:bCs/>
          <w:sz w:val="28"/>
          <w:szCs w:val="28"/>
          <w:lang w:val="en-US"/>
        </w:rPr>
        <w:t>Alyoshina</w:t>
      </w:r>
      <w:proofErr w:type="spellEnd"/>
      <w:r w:rsidRPr="00574BD2">
        <w:rPr>
          <w:rFonts w:ascii="Times New Roman" w:eastAsia="Calibri" w:hAnsi="Times New Roman" w:cs="Times New Roman"/>
          <w:b/>
          <w:bCs/>
          <w:sz w:val="28"/>
          <w:szCs w:val="28"/>
          <w:lang w:val="en-US"/>
        </w:rPr>
        <w:t xml:space="preserve"> </w:t>
      </w:r>
      <w:r w:rsidRPr="00574BD2">
        <w:rPr>
          <w:rFonts w:ascii="Times New Roman" w:eastAsia="Calibri" w:hAnsi="Times New Roman" w:cs="Times New Roman"/>
          <w:sz w:val="28"/>
          <w:szCs w:val="28"/>
          <w:lang w:val="en-US"/>
        </w:rPr>
        <w:t>— … … … (Tomsk, Russia).</w:t>
      </w:r>
    </w:p>
    <w:p w14:paraId="306D6C74"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lang w:val="en-US"/>
        </w:rPr>
      </w:pPr>
      <w:r w:rsidRPr="00574BD2">
        <w:rPr>
          <w:rFonts w:ascii="Times New Roman" w:eastAsia="Calibri" w:hAnsi="Times New Roman" w:cs="Times New Roman"/>
          <w:b/>
          <w:bCs/>
          <w:sz w:val="28"/>
          <w:szCs w:val="28"/>
          <w:lang w:val="en-US"/>
        </w:rPr>
        <w:t xml:space="preserve">Elena V. </w:t>
      </w:r>
      <w:proofErr w:type="spellStart"/>
      <w:r w:rsidRPr="00574BD2">
        <w:rPr>
          <w:rFonts w:ascii="Times New Roman" w:eastAsia="Calibri" w:hAnsi="Times New Roman" w:cs="Times New Roman"/>
          <w:b/>
          <w:bCs/>
          <w:sz w:val="28"/>
          <w:szCs w:val="28"/>
          <w:lang w:val="en-US"/>
        </w:rPr>
        <w:t>Osipchukova</w:t>
      </w:r>
      <w:proofErr w:type="spellEnd"/>
      <w:r w:rsidRPr="00574BD2">
        <w:rPr>
          <w:rFonts w:ascii="Times New Roman" w:eastAsia="Calibri" w:hAnsi="Times New Roman" w:cs="Times New Roman"/>
          <w:b/>
          <w:bCs/>
          <w:sz w:val="28"/>
          <w:szCs w:val="28"/>
          <w:lang w:val="en-US"/>
        </w:rPr>
        <w:t xml:space="preserve"> </w:t>
      </w:r>
      <w:r w:rsidRPr="00574BD2">
        <w:rPr>
          <w:rFonts w:ascii="Times New Roman" w:eastAsia="Calibri" w:hAnsi="Times New Roman" w:cs="Times New Roman"/>
          <w:sz w:val="28"/>
          <w:szCs w:val="28"/>
          <w:lang w:val="en-US"/>
        </w:rPr>
        <w:t xml:space="preserve">— … … … (Ekaterinburg, Russia). ORCID: </w:t>
      </w:r>
      <w:hyperlink r:id="rId35" w:history="1">
        <w:r w:rsidRPr="00574BD2">
          <w:rPr>
            <w:rFonts w:ascii="Times New Roman" w:eastAsia="Calibri" w:hAnsi="Times New Roman" w:cs="Times New Roman"/>
            <w:color w:val="0563C1"/>
            <w:sz w:val="28"/>
            <w:szCs w:val="28"/>
            <w:u w:val="single"/>
            <w:lang w:val="en-US"/>
          </w:rPr>
          <w:t>https://orcid.org/0000-0002-3108-261</w:t>
        </w:r>
      </w:hyperlink>
      <w:r w:rsidRPr="00574BD2">
        <w:rPr>
          <w:rFonts w:ascii="Times New Roman" w:eastAsia="Calibri" w:hAnsi="Times New Roman" w:cs="Times New Roman"/>
          <w:sz w:val="28"/>
          <w:szCs w:val="28"/>
          <w:lang w:val="en-US"/>
        </w:rPr>
        <w:t>.</w:t>
      </w:r>
    </w:p>
    <w:p w14:paraId="353DA0E0" w14:textId="571CD615" w:rsidR="00FE17DF" w:rsidRDefault="00FE17DF" w:rsidP="00FE17DF">
      <w:pPr>
        <w:rPr>
          <w:rFonts w:ascii="Liberation Serif" w:hAnsi="Liberation Serif" w:cs="Times New Roman"/>
          <w:sz w:val="28"/>
          <w:szCs w:val="28"/>
          <w:lang w:val="en-US"/>
        </w:rPr>
      </w:pPr>
    </w:p>
    <w:p w14:paraId="29423814" w14:textId="77777777" w:rsidR="00574BD2" w:rsidRPr="00574BD2" w:rsidRDefault="00574BD2" w:rsidP="00574BD2">
      <w:pPr>
        <w:spacing w:after="0" w:line="360" w:lineRule="auto"/>
        <w:jc w:val="center"/>
        <w:rPr>
          <w:rFonts w:ascii="Times New Roman" w:eastAsia="Calibri" w:hAnsi="Times New Roman" w:cs="Times New Roman"/>
          <w:b/>
          <w:bCs/>
          <w:sz w:val="28"/>
          <w:szCs w:val="28"/>
        </w:rPr>
      </w:pPr>
      <w:r w:rsidRPr="00574BD2">
        <w:rPr>
          <w:rFonts w:ascii="Times New Roman" w:eastAsia="Calibri" w:hAnsi="Times New Roman" w:cs="Times New Roman"/>
          <w:b/>
          <w:bCs/>
          <w:sz w:val="28"/>
          <w:szCs w:val="28"/>
        </w:rPr>
        <w:t>Информация об авторах</w:t>
      </w:r>
    </w:p>
    <w:p w14:paraId="6C6E1D9F"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Екатерина Андреевна Алёшина</w:t>
      </w:r>
      <w:r w:rsidRPr="00574BD2">
        <w:rPr>
          <w:rFonts w:ascii="Times New Roman" w:eastAsia="Calibri" w:hAnsi="Times New Roman" w:cs="Times New Roman"/>
          <w:sz w:val="28"/>
          <w:szCs w:val="28"/>
        </w:rPr>
        <w:t xml:space="preserve"> — кандидат философских наук, доцент кафедры философии Национального исследовательского Томского государственного университета (Томск, Россия).</w:t>
      </w:r>
    </w:p>
    <w:p w14:paraId="57734C1B" w14:textId="77777777" w:rsidR="00574BD2" w:rsidRPr="00574BD2" w:rsidRDefault="00574BD2" w:rsidP="00574BD2">
      <w:pPr>
        <w:spacing w:after="0" w:line="360" w:lineRule="auto"/>
        <w:ind w:firstLine="709"/>
        <w:jc w:val="both"/>
        <w:rPr>
          <w:rFonts w:ascii="Times New Roman" w:eastAsia="Calibri" w:hAnsi="Times New Roman" w:cs="Times New Roman"/>
          <w:sz w:val="28"/>
          <w:szCs w:val="28"/>
        </w:rPr>
      </w:pPr>
      <w:r w:rsidRPr="00574BD2">
        <w:rPr>
          <w:rFonts w:ascii="Times New Roman" w:eastAsia="Calibri" w:hAnsi="Times New Roman" w:cs="Times New Roman"/>
          <w:b/>
          <w:bCs/>
          <w:sz w:val="28"/>
          <w:szCs w:val="28"/>
        </w:rPr>
        <w:t xml:space="preserve">Елена Владимировна </w:t>
      </w:r>
      <w:proofErr w:type="spellStart"/>
      <w:r w:rsidRPr="00574BD2">
        <w:rPr>
          <w:rFonts w:ascii="Times New Roman" w:eastAsia="Calibri" w:hAnsi="Times New Roman" w:cs="Times New Roman"/>
          <w:b/>
          <w:bCs/>
          <w:sz w:val="28"/>
          <w:szCs w:val="28"/>
        </w:rPr>
        <w:t>Осипчукова</w:t>
      </w:r>
      <w:proofErr w:type="spellEnd"/>
      <w:r w:rsidRPr="00574BD2">
        <w:rPr>
          <w:rFonts w:ascii="Times New Roman" w:eastAsia="Calibri" w:hAnsi="Times New Roman" w:cs="Times New Roman"/>
          <w:sz w:val="28"/>
          <w:szCs w:val="28"/>
        </w:rPr>
        <w:t xml:space="preserve"> — кандидат педагогических наук, заместитель директора Центра по развитию партнерства с выпускниками, доцент кафедры организации работы с молодежью Уральского федерального университета имени первого Президента России Б. Н. Ельцина (Екатеринбург, Россия). </w:t>
      </w:r>
      <w:r w:rsidRPr="00574BD2">
        <w:rPr>
          <w:rFonts w:ascii="Times New Roman" w:eastAsia="Calibri" w:hAnsi="Times New Roman" w:cs="Times New Roman"/>
          <w:sz w:val="28"/>
          <w:szCs w:val="28"/>
          <w:lang w:val="en-US"/>
        </w:rPr>
        <w:t>ORCID</w:t>
      </w:r>
      <w:r w:rsidRPr="00574BD2">
        <w:rPr>
          <w:rFonts w:ascii="Times New Roman" w:eastAsia="Calibri" w:hAnsi="Times New Roman" w:cs="Times New Roman"/>
          <w:sz w:val="28"/>
          <w:szCs w:val="28"/>
        </w:rPr>
        <w:t xml:space="preserve">: </w:t>
      </w:r>
      <w:hyperlink r:id="rId36" w:history="1">
        <w:r w:rsidRPr="00574BD2">
          <w:rPr>
            <w:rFonts w:ascii="Times New Roman" w:eastAsia="Calibri" w:hAnsi="Times New Roman" w:cs="Times New Roman"/>
            <w:color w:val="0563C1"/>
            <w:sz w:val="28"/>
            <w:szCs w:val="28"/>
            <w:u w:val="single"/>
            <w:lang w:val="en-US"/>
          </w:rPr>
          <w:t>https</w:t>
        </w:r>
        <w:r w:rsidRPr="00574BD2">
          <w:rPr>
            <w:rFonts w:ascii="Times New Roman" w:eastAsia="Calibri" w:hAnsi="Times New Roman" w:cs="Times New Roman"/>
            <w:color w:val="0563C1"/>
            <w:sz w:val="28"/>
            <w:szCs w:val="28"/>
            <w:u w:val="single"/>
          </w:rPr>
          <w:t>://</w:t>
        </w:r>
        <w:proofErr w:type="spellStart"/>
        <w:r w:rsidRPr="00574BD2">
          <w:rPr>
            <w:rFonts w:ascii="Times New Roman" w:eastAsia="Calibri" w:hAnsi="Times New Roman" w:cs="Times New Roman"/>
            <w:color w:val="0563C1"/>
            <w:sz w:val="28"/>
            <w:szCs w:val="28"/>
            <w:u w:val="single"/>
            <w:lang w:val="en-US"/>
          </w:rPr>
          <w:t>orcid</w:t>
        </w:r>
        <w:proofErr w:type="spellEnd"/>
        <w:r w:rsidRPr="00574BD2">
          <w:rPr>
            <w:rFonts w:ascii="Times New Roman" w:eastAsia="Calibri" w:hAnsi="Times New Roman" w:cs="Times New Roman"/>
            <w:color w:val="0563C1"/>
            <w:sz w:val="28"/>
            <w:szCs w:val="28"/>
            <w:u w:val="single"/>
          </w:rPr>
          <w:t>.</w:t>
        </w:r>
        <w:r w:rsidRPr="00574BD2">
          <w:rPr>
            <w:rFonts w:ascii="Times New Roman" w:eastAsia="Calibri" w:hAnsi="Times New Roman" w:cs="Times New Roman"/>
            <w:color w:val="0563C1"/>
            <w:sz w:val="28"/>
            <w:szCs w:val="28"/>
            <w:u w:val="single"/>
            <w:lang w:val="en-US"/>
          </w:rPr>
          <w:t>org</w:t>
        </w:r>
        <w:r w:rsidRPr="00574BD2">
          <w:rPr>
            <w:rFonts w:ascii="Times New Roman" w:eastAsia="Calibri" w:hAnsi="Times New Roman" w:cs="Times New Roman"/>
            <w:color w:val="0563C1"/>
            <w:sz w:val="28"/>
            <w:szCs w:val="28"/>
            <w:u w:val="single"/>
          </w:rPr>
          <w:t>/0000-0002-3108-261</w:t>
        </w:r>
      </w:hyperlink>
      <w:r w:rsidRPr="00574BD2">
        <w:rPr>
          <w:rFonts w:ascii="Times New Roman" w:eastAsia="Calibri" w:hAnsi="Times New Roman" w:cs="Times New Roman"/>
          <w:sz w:val="28"/>
          <w:szCs w:val="28"/>
        </w:rPr>
        <w:t>.</w:t>
      </w:r>
    </w:p>
    <w:p w14:paraId="084DBC6C" w14:textId="77777777" w:rsidR="00574BD2" w:rsidRPr="00574BD2" w:rsidRDefault="00574BD2" w:rsidP="00FE17DF">
      <w:pPr>
        <w:rPr>
          <w:rFonts w:ascii="Liberation Serif" w:hAnsi="Liberation Serif" w:cs="Times New Roman"/>
          <w:sz w:val="28"/>
          <w:szCs w:val="28"/>
        </w:rPr>
      </w:pPr>
    </w:p>
    <w:p w14:paraId="1851756A" w14:textId="77777777" w:rsidR="00FE17DF" w:rsidRPr="005565A6" w:rsidRDefault="00FE17DF" w:rsidP="00FE17DF">
      <w:pPr>
        <w:rPr>
          <w:rFonts w:ascii="Liberation Serif" w:hAnsi="Liberation Serif" w:cs="Times New Roman"/>
          <w:sz w:val="28"/>
          <w:szCs w:val="28"/>
          <w:lang w:val="en-US"/>
        </w:rPr>
      </w:pPr>
      <w:r w:rsidRPr="005565A6">
        <w:rPr>
          <w:rFonts w:ascii="Liberation Serif" w:hAnsi="Liberation Serif" w:cs="Times New Roman"/>
          <w:sz w:val="28"/>
          <w:szCs w:val="28"/>
          <w:lang w:val="en-US"/>
        </w:rPr>
        <w:t>Non appendices; Tables and pics in</w:t>
      </w:r>
    </w:p>
    <w:p w14:paraId="0812144A" w14:textId="77777777" w:rsidR="00FE17DF" w:rsidRPr="005565A6" w:rsidRDefault="00FE17DF" w:rsidP="00FE17DF">
      <w:pPr>
        <w:rPr>
          <w:rFonts w:ascii="Liberation Serif" w:hAnsi="Liberation Serif" w:cs="Times New Roman"/>
          <w:sz w:val="24"/>
          <w:szCs w:val="24"/>
          <w:lang w:val="en-US"/>
        </w:rPr>
      </w:pPr>
      <w:r w:rsidRPr="005565A6">
        <w:rPr>
          <w:rFonts w:ascii="Liberation Serif" w:hAnsi="Liberation Serif" w:cs="Times New Roman"/>
          <w:sz w:val="24"/>
          <w:szCs w:val="24"/>
          <w:lang w:val="en-US"/>
        </w:rPr>
        <w:t>Times new Roman 12 font size</w:t>
      </w:r>
    </w:p>
    <w:sectPr w:rsidR="00FE17DF" w:rsidRPr="005565A6" w:rsidSect="001E283F">
      <w:headerReference w:type="default" r:id="rId37"/>
      <w:footnotePr>
        <w:numFmt w:val="chicago"/>
      </w:footnotePr>
      <w:pgSz w:w="11906" w:h="16838" w:code="9"/>
      <w:pgMar w:top="1134" w:right="567" w:bottom="1134" w:left="1418"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47F8" w14:textId="77777777" w:rsidR="00F50F02" w:rsidRDefault="00F50F02" w:rsidP="00595574">
      <w:pPr>
        <w:spacing w:after="0" w:line="240" w:lineRule="auto"/>
      </w:pPr>
      <w:r>
        <w:separator/>
      </w:r>
    </w:p>
  </w:endnote>
  <w:endnote w:type="continuationSeparator" w:id="0">
    <w:p w14:paraId="3233F4B5" w14:textId="77777777" w:rsidR="00F50F02" w:rsidRDefault="00F50F02" w:rsidP="0059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02E8B" w14:textId="77777777" w:rsidR="00F50F02" w:rsidRDefault="00F50F02" w:rsidP="00595574">
      <w:pPr>
        <w:spacing w:after="0" w:line="240" w:lineRule="auto"/>
      </w:pPr>
      <w:r>
        <w:separator/>
      </w:r>
    </w:p>
  </w:footnote>
  <w:footnote w:type="continuationSeparator" w:id="0">
    <w:p w14:paraId="6C4C369F" w14:textId="77777777" w:rsidR="00F50F02" w:rsidRDefault="00F50F02" w:rsidP="0059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580227"/>
      <w:docPartObj>
        <w:docPartGallery w:val="Page Numbers (Top of Page)"/>
        <w:docPartUnique/>
      </w:docPartObj>
    </w:sdtPr>
    <w:sdtEndPr>
      <w:rPr>
        <w:rFonts w:ascii="Liberation Serif" w:hAnsi="Liberation Serif" w:cs="Liberation Serif"/>
        <w:sz w:val="28"/>
      </w:rPr>
    </w:sdtEndPr>
    <w:sdtContent>
      <w:p w14:paraId="133E5082" w14:textId="77777777" w:rsidR="00595574" w:rsidRPr="00595574" w:rsidRDefault="00595574" w:rsidP="00595574">
        <w:pPr>
          <w:pStyle w:val="a3"/>
          <w:jc w:val="center"/>
          <w:rPr>
            <w:rFonts w:ascii="Liberation Serif" w:hAnsi="Liberation Serif" w:cs="Liberation Serif"/>
            <w:sz w:val="28"/>
          </w:rPr>
        </w:pPr>
        <w:r w:rsidRPr="00595574">
          <w:rPr>
            <w:rFonts w:ascii="Liberation Serif" w:hAnsi="Liberation Serif" w:cs="Liberation Serif"/>
            <w:sz w:val="28"/>
          </w:rPr>
          <w:fldChar w:fldCharType="begin"/>
        </w:r>
        <w:r w:rsidRPr="00595574">
          <w:rPr>
            <w:rFonts w:ascii="Liberation Serif" w:hAnsi="Liberation Serif" w:cs="Liberation Serif"/>
            <w:sz w:val="28"/>
          </w:rPr>
          <w:instrText>PAGE   \* MERGEFORMAT</w:instrText>
        </w:r>
        <w:r w:rsidRPr="00595574">
          <w:rPr>
            <w:rFonts w:ascii="Liberation Serif" w:hAnsi="Liberation Serif" w:cs="Liberation Serif"/>
            <w:sz w:val="28"/>
          </w:rPr>
          <w:fldChar w:fldCharType="separate"/>
        </w:r>
        <w:r w:rsidR="00FE17DF">
          <w:rPr>
            <w:rFonts w:ascii="Liberation Serif" w:hAnsi="Liberation Serif" w:cs="Liberation Serif"/>
            <w:noProof/>
            <w:sz w:val="28"/>
          </w:rPr>
          <w:t>10</w:t>
        </w:r>
        <w:r w:rsidRPr="00595574">
          <w:rPr>
            <w:rFonts w:ascii="Liberation Serif" w:hAnsi="Liberation Serif" w:cs="Liberation Serif"/>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57FE"/>
    <w:multiLevelType w:val="hybridMultilevel"/>
    <w:tmpl w:val="AC968776"/>
    <w:lvl w:ilvl="0" w:tplc="0584EB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3201C3"/>
    <w:multiLevelType w:val="hybridMultilevel"/>
    <w:tmpl w:val="310A98C4"/>
    <w:lvl w:ilvl="0" w:tplc="2A4AD49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173986"/>
    <w:multiLevelType w:val="hybridMultilevel"/>
    <w:tmpl w:val="47889CF6"/>
    <w:lvl w:ilvl="0" w:tplc="C7FA5D2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000BAA"/>
    <w:multiLevelType w:val="hybridMultilevel"/>
    <w:tmpl w:val="47889CF6"/>
    <w:lvl w:ilvl="0" w:tplc="C7FA5D2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A3C6EAE"/>
    <w:multiLevelType w:val="hybridMultilevel"/>
    <w:tmpl w:val="359CF424"/>
    <w:lvl w:ilvl="0" w:tplc="2EFE35C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426AD"/>
    <w:multiLevelType w:val="hybridMultilevel"/>
    <w:tmpl w:val="8D463C42"/>
    <w:lvl w:ilvl="0" w:tplc="0840C2A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07241E"/>
    <w:multiLevelType w:val="hybridMultilevel"/>
    <w:tmpl w:val="629A02BC"/>
    <w:lvl w:ilvl="0" w:tplc="4BB0339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D2851"/>
    <w:multiLevelType w:val="hybridMultilevel"/>
    <w:tmpl w:val="D99CAEC2"/>
    <w:lvl w:ilvl="0" w:tplc="06F69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A97148"/>
    <w:multiLevelType w:val="hybridMultilevel"/>
    <w:tmpl w:val="E1F04082"/>
    <w:lvl w:ilvl="0" w:tplc="A3E2A9A6">
      <w:start w:val="1"/>
      <w:numFmt w:val="decimal"/>
      <w:suff w:val="space"/>
      <w:lvlText w:val="%1."/>
      <w:lvlJc w:val="left"/>
      <w:pPr>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E11189"/>
    <w:multiLevelType w:val="hybridMultilevel"/>
    <w:tmpl w:val="47889CF6"/>
    <w:lvl w:ilvl="0" w:tplc="C7FA5D2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551D2D"/>
    <w:multiLevelType w:val="hybridMultilevel"/>
    <w:tmpl w:val="0338EC20"/>
    <w:lvl w:ilvl="0" w:tplc="3976C5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FE32C7"/>
    <w:multiLevelType w:val="hybridMultilevel"/>
    <w:tmpl w:val="4EB034DC"/>
    <w:lvl w:ilvl="0" w:tplc="E1FC2838">
      <w:start w:val="1"/>
      <w:numFmt w:val="decimal"/>
      <w:suff w:val="space"/>
      <w:lvlText w:val="%1."/>
      <w:lvlJc w:val="left"/>
      <w:pPr>
        <w:ind w:left="357" w:hanging="35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6276EC"/>
    <w:multiLevelType w:val="hybridMultilevel"/>
    <w:tmpl w:val="CA1AEB46"/>
    <w:lvl w:ilvl="0" w:tplc="986859F4">
      <w:start w:val="1"/>
      <w:numFmt w:val="decimal"/>
      <w:lvlText w:val="%1."/>
      <w:lvlJc w:val="left"/>
      <w:pPr>
        <w:ind w:left="1698" w:hanging="990"/>
      </w:pPr>
      <w:rPr>
        <w:rFonts w:ascii="Arial" w:eastAsia="Times New Roman" w:hAnsi="Arial" w:cs="Arial"/>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68260F"/>
    <w:multiLevelType w:val="multilevel"/>
    <w:tmpl w:val="B12C5D4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EE1958"/>
    <w:multiLevelType w:val="hybridMultilevel"/>
    <w:tmpl w:val="F50451B2"/>
    <w:lvl w:ilvl="0" w:tplc="0944ED6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2970F8"/>
    <w:multiLevelType w:val="hybridMultilevel"/>
    <w:tmpl w:val="503EF382"/>
    <w:lvl w:ilvl="0" w:tplc="B2DC2B6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D21BC"/>
    <w:multiLevelType w:val="hybridMultilevel"/>
    <w:tmpl w:val="B3CC1C00"/>
    <w:lvl w:ilvl="0" w:tplc="29C0260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5E1257"/>
    <w:multiLevelType w:val="hybridMultilevel"/>
    <w:tmpl w:val="4EB034DC"/>
    <w:lvl w:ilvl="0" w:tplc="E1FC2838">
      <w:start w:val="1"/>
      <w:numFmt w:val="decimal"/>
      <w:suff w:val="space"/>
      <w:lvlText w:val="%1."/>
      <w:lvlJc w:val="left"/>
      <w:pPr>
        <w:ind w:left="357" w:hanging="35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567E38"/>
    <w:multiLevelType w:val="hybridMultilevel"/>
    <w:tmpl w:val="527CC1E8"/>
    <w:lvl w:ilvl="0" w:tplc="F9C2484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A603887"/>
    <w:multiLevelType w:val="hybridMultilevel"/>
    <w:tmpl w:val="8D463C42"/>
    <w:lvl w:ilvl="0" w:tplc="0840C2A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5"/>
  </w:num>
  <w:num w:numId="3">
    <w:abstractNumId w:val="6"/>
  </w:num>
  <w:num w:numId="4">
    <w:abstractNumId w:val="4"/>
  </w:num>
  <w:num w:numId="5">
    <w:abstractNumId w:val="18"/>
  </w:num>
  <w:num w:numId="6">
    <w:abstractNumId w:val="1"/>
  </w:num>
  <w:num w:numId="7">
    <w:abstractNumId w:val="10"/>
  </w:num>
  <w:num w:numId="8">
    <w:abstractNumId w:val="0"/>
  </w:num>
  <w:num w:numId="9">
    <w:abstractNumId w:val="14"/>
  </w:num>
  <w:num w:numId="10">
    <w:abstractNumId w:val="12"/>
  </w:num>
  <w:num w:numId="11">
    <w:abstractNumId w:val="13"/>
  </w:num>
  <w:num w:numId="12">
    <w:abstractNumId w:val="17"/>
  </w:num>
  <w:num w:numId="13">
    <w:abstractNumId w:val="7"/>
  </w:num>
  <w:num w:numId="14">
    <w:abstractNumId w:val="16"/>
  </w:num>
  <w:num w:numId="15">
    <w:abstractNumId w:val="8"/>
  </w:num>
  <w:num w:numId="16">
    <w:abstractNumId w:val="11"/>
  </w:num>
  <w:num w:numId="17">
    <w:abstractNumId w:val="9"/>
  </w:num>
  <w:num w:numId="18">
    <w:abstractNumId w:val="5"/>
  </w:num>
  <w:num w:numId="19">
    <w:abstractNumId w:val="1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050"/>
    <w:rsid w:val="00040A17"/>
    <w:rsid w:val="000456AB"/>
    <w:rsid w:val="000728DD"/>
    <w:rsid w:val="00074E50"/>
    <w:rsid w:val="00087938"/>
    <w:rsid w:val="000A5B76"/>
    <w:rsid w:val="000A7DB6"/>
    <w:rsid w:val="000B05A2"/>
    <w:rsid w:val="000C0D2F"/>
    <w:rsid w:val="000C0E64"/>
    <w:rsid w:val="000E0E20"/>
    <w:rsid w:val="000F5A7D"/>
    <w:rsid w:val="00134360"/>
    <w:rsid w:val="001B56AC"/>
    <w:rsid w:val="001E283F"/>
    <w:rsid w:val="0026439A"/>
    <w:rsid w:val="00280DFA"/>
    <w:rsid w:val="002E2D71"/>
    <w:rsid w:val="00325D41"/>
    <w:rsid w:val="003A1192"/>
    <w:rsid w:val="003A7F4C"/>
    <w:rsid w:val="003D3533"/>
    <w:rsid w:val="003E2681"/>
    <w:rsid w:val="003E6C13"/>
    <w:rsid w:val="003F6689"/>
    <w:rsid w:val="004147E7"/>
    <w:rsid w:val="00475295"/>
    <w:rsid w:val="004A1C7F"/>
    <w:rsid w:val="004A7849"/>
    <w:rsid w:val="004D1A2D"/>
    <w:rsid w:val="00502F21"/>
    <w:rsid w:val="0053431E"/>
    <w:rsid w:val="00535766"/>
    <w:rsid w:val="00547F70"/>
    <w:rsid w:val="005565A6"/>
    <w:rsid w:val="00574BD2"/>
    <w:rsid w:val="00585FCE"/>
    <w:rsid w:val="00586DBC"/>
    <w:rsid w:val="00595574"/>
    <w:rsid w:val="005C7417"/>
    <w:rsid w:val="005D6CED"/>
    <w:rsid w:val="005E1F76"/>
    <w:rsid w:val="006546F0"/>
    <w:rsid w:val="006640B4"/>
    <w:rsid w:val="00683C8C"/>
    <w:rsid w:val="00687314"/>
    <w:rsid w:val="0069620A"/>
    <w:rsid w:val="00696634"/>
    <w:rsid w:val="006B0DC1"/>
    <w:rsid w:val="006C030C"/>
    <w:rsid w:val="006F52D4"/>
    <w:rsid w:val="007375E9"/>
    <w:rsid w:val="00782761"/>
    <w:rsid w:val="0084210E"/>
    <w:rsid w:val="00867D7C"/>
    <w:rsid w:val="0087754A"/>
    <w:rsid w:val="008926A9"/>
    <w:rsid w:val="008E5610"/>
    <w:rsid w:val="008F54C4"/>
    <w:rsid w:val="00916E55"/>
    <w:rsid w:val="009351ED"/>
    <w:rsid w:val="00943733"/>
    <w:rsid w:val="009627A2"/>
    <w:rsid w:val="009C4B60"/>
    <w:rsid w:val="00A12448"/>
    <w:rsid w:val="00A81E04"/>
    <w:rsid w:val="00AB5A26"/>
    <w:rsid w:val="00AC412A"/>
    <w:rsid w:val="00B25C97"/>
    <w:rsid w:val="00B32362"/>
    <w:rsid w:val="00B3485F"/>
    <w:rsid w:val="00B446C3"/>
    <w:rsid w:val="00B52222"/>
    <w:rsid w:val="00B7505A"/>
    <w:rsid w:val="00B765D2"/>
    <w:rsid w:val="00B77464"/>
    <w:rsid w:val="00BD0B1A"/>
    <w:rsid w:val="00BD0B56"/>
    <w:rsid w:val="00BE4323"/>
    <w:rsid w:val="00C33E5C"/>
    <w:rsid w:val="00C77613"/>
    <w:rsid w:val="00CC7445"/>
    <w:rsid w:val="00CD6E87"/>
    <w:rsid w:val="00CD78FA"/>
    <w:rsid w:val="00CE0492"/>
    <w:rsid w:val="00CE7B5E"/>
    <w:rsid w:val="00CF0E0E"/>
    <w:rsid w:val="00D34609"/>
    <w:rsid w:val="00D5197A"/>
    <w:rsid w:val="00D64146"/>
    <w:rsid w:val="00D7344A"/>
    <w:rsid w:val="00D823CD"/>
    <w:rsid w:val="00DC571F"/>
    <w:rsid w:val="00DE753F"/>
    <w:rsid w:val="00E06C31"/>
    <w:rsid w:val="00E16050"/>
    <w:rsid w:val="00E306D3"/>
    <w:rsid w:val="00E44272"/>
    <w:rsid w:val="00E44BE2"/>
    <w:rsid w:val="00EA3F2A"/>
    <w:rsid w:val="00EA7DBE"/>
    <w:rsid w:val="00EB065F"/>
    <w:rsid w:val="00ED05D6"/>
    <w:rsid w:val="00EF2564"/>
    <w:rsid w:val="00F015DB"/>
    <w:rsid w:val="00F2040F"/>
    <w:rsid w:val="00F27801"/>
    <w:rsid w:val="00F50F02"/>
    <w:rsid w:val="00F7127C"/>
    <w:rsid w:val="00F974A4"/>
    <w:rsid w:val="00FA7428"/>
    <w:rsid w:val="00FB4EF0"/>
    <w:rsid w:val="00FE0897"/>
    <w:rsid w:val="00FE17DF"/>
    <w:rsid w:val="00FF66B1"/>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4D19"/>
  <w15:docId w15:val="{833E784F-AC2C-46B4-B416-3A22D0EE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3733"/>
    <w:pPr>
      <w:keepNext/>
      <w:keepLines/>
      <w:spacing w:before="240" w:after="0" w:line="276" w:lineRule="auto"/>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5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574"/>
  </w:style>
  <w:style w:type="paragraph" w:styleId="a5">
    <w:name w:val="footer"/>
    <w:basedOn w:val="a"/>
    <w:link w:val="a6"/>
    <w:uiPriority w:val="99"/>
    <w:unhideWhenUsed/>
    <w:rsid w:val="005955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574"/>
  </w:style>
  <w:style w:type="paragraph" w:styleId="a7">
    <w:name w:val="List Paragraph"/>
    <w:basedOn w:val="a"/>
    <w:uiPriority w:val="34"/>
    <w:qFormat/>
    <w:rsid w:val="00595574"/>
    <w:pPr>
      <w:ind w:left="720"/>
      <w:contextualSpacing/>
    </w:pPr>
  </w:style>
  <w:style w:type="character" w:styleId="a8">
    <w:name w:val="Hyperlink"/>
    <w:basedOn w:val="a0"/>
    <w:uiPriority w:val="99"/>
    <w:unhideWhenUsed/>
    <w:rsid w:val="00586DBC"/>
    <w:rPr>
      <w:color w:val="0563C1" w:themeColor="hyperlink"/>
      <w:u w:val="single"/>
    </w:rPr>
  </w:style>
  <w:style w:type="paragraph" w:styleId="a9">
    <w:name w:val="Balloon Text"/>
    <w:basedOn w:val="a"/>
    <w:link w:val="aa"/>
    <w:uiPriority w:val="99"/>
    <w:semiHidden/>
    <w:unhideWhenUsed/>
    <w:rsid w:val="008E56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610"/>
    <w:rPr>
      <w:rFonts w:ascii="Tahoma" w:hAnsi="Tahoma" w:cs="Tahoma"/>
      <w:sz w:val="16"/>
      <w:szCs w:val="16"/>
    </w:rPr>
  </w:style>
  <w:style w:type="character" w:styleId="ab">
    <w:name w:val="FollowedHyperlink"/>
    <w:basedOn w:val="a0"/>
    <w:uiPriority w:val="99"/>
    <w:semiHidden/>
    <w:unhideWhenUsed/>
    <w:rsid w:val="000C0D2F"/>
    <w:rPr>
      <w:color w:val="954F72" w:themeColor="followedHyperlink"/>
      <w:u w:val="single"/>
    </w:rPr>
  </w:style>
  <w:style w:type="character" w:styleId="ac">
    <w:name w:val="annotation reference"/>
    <w:basedOn w:val="a0"/>
    <w:uiPriority w:val="99"/>
    <w:semiHidden/>
    <w:unhideWhenUsed/>
    <w:rsid w:val="000C0D2F"/>
    <w:rPr>
      <w:sz w:val="16"/>
      <w:szCs w:val="16"/>
    </w:rPr>
  </w:style>
  <w:style w:type="paragraph" w:styleId="ad">
    <w:name w:val="annotation text"/>
    <w:basedOn w:val="a"/>
    <w:link w:val="ae"/>
    <w:uiPriority w:val="99"/>
    <w:semiHidden/>
    <w:unhideWhenUsed/>
    <w:rsid w:val="000C0D2F"/>
    <w:pPr>
      <w:spacing w:line="240" w:lineRule="auto"/>
    </w:pPr>
    <w:rPr>
      <w:sz w:val="20"/>
      <w:szCs w:val="20"/>
    </w:rPr>
  </w:style>
  <w:style w:type="character" w:customStyle="1" w:styleId="ae">
    <w:name w:val="Текст примечания Знак"/>
    <w:basedOn w:val="a0"/>
    <w:link w:val="ad"/>
    <w:uiPriority w:val="99"/>
    <w:semiHidden/>
    <w:rsid w:val="000C0D2F"/>
    <w:rPr>
      <w:sz w:val="20"/>
      <w:szCs w:val="20"/>
    </w:rPr>
  </w:style>
  <w:style w:type="paragraph" w:styleId="af">
    <w:name w:val="annotation subject"/>
    <w:basedOn w:val="ad"/>
    <w:next w:val="ad"/>
    <w:link w:val="af0"/>
    <w:uiPriority w:val="99"/>
    <w:semiHidden/>
    <w:unhideWhenUsed/>
    <w:rsid w:val="000C0D2F"/>
    <w:rPr>
      <w:b/>
      <w:bCs/>
    </w:rPr>
  </w:style>
  <w:style w:type="character" w:customStyle="1" w:styleId="af0">
    <w:name w:val="Тема примечания Знак"/>
    <w:basedOn w:val="ae"/>
    <w:link w:val="af"/>
    <w:uiPriority w:val="99"/>
    <w:semiHidden/>
    <w:rsid w:val="000C0D2F"/>
    <w:rPr>
      <w:b/>
      <w:bCs/>
      <w:sz w:val="20"/>
      <w:szCs w:val="20"/>
    </w:rPr>
  </w:style>
  <w:style w:type="character" w:customStyle="1" w:styleId="af1">
    <w:name w:val="Основной текст_"/>
    <w:basedOn w:val="a0"/>
    <w:link w:val="11"/>
    <w:rsid w:val="00D34609"/>
    <w:rPr>
      <w:rFonts w:ascii="Times New Roman" w:eastAsia="Times New Roman" w:hAnsi="Times New Roman" w:cs="Times New Roman"/>
      <w:shd w:val="clear" w:color="auto" w:fill="FFFFFF"/>
    </w:rPr>
  </w:style>
  <w:style w:type="paragraph" w:customStyle="1" w:styleId="11">
    <w:name w:val="Основной текст1"/>
    <w:basedOn w:val="a"/>
    <w:link w:val="af1"/>
    <w:rsid w:val="00D3460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6">
    <w:name w:val="Основной текст (6)_"/>
    <w:basedOn w:val="a0"/>
    <w:link w:val="60"/>
    <w:rsid w:val="00D64146"/>
    <w:rPr>
      <w:rFonts w:ascii="Arial" w:eastAsia="Arial" w:hAnsi="Arial" w:cs="Arial"/>
      <w:b/>
      <w:bCs/>
      <w:shd w:val="clear" w:color="auto" w:fill="FFFFFF"/>
      <w:lang w:val="en-US" w:bidi="en-US"/>
    </w:rPr>
  </w:style>
  <w:style w:type="character" w:customStyle="1" w:styleId="3">
    <w:name w:val="Основной текст (3)_"/>
    <w:basedOn w:val="a0"/>
    <w:link w:val="30"/>
    <w:rsid w:val="00D64146"/>
    <w:rPr>
      <w:rFonts w:ascii="Arial" w:eastAsia="Arial" w:hAnsi="Arial" w:cs="Arial"/>
      <w:color w:val="231F20"/>
      <w:w w:val="60"/>
      <w:sz w:val="28"/>
      <w:szCs w:val="28"/>
      <w:shd w:val="clear" w:color="auto" w:fill="FFFFFF"/>
      <w:lang w:val="en-US" w:bidi="en-US"/>
    </w:rPr>
  </w:style>
  <w:style w:type="character" w:customStyle="1" w:styleId="31">
    <w:name w:val="Заголовок №3_"/>
    <w:basedOn w:val="a0"/>
    <w:link w:val="32"/>
    <w:rsid w:val="00D64146"/>
    <w:rPr>
      <w:rFonts w:ascii="Arial" w:eastAsia="Arial" w:hAnsi="Arial" w:cs="Arial"/>
      <w:color w:val="231F20"/>
      <w:shd w:val="clear" w:color="auto" w:fill="FFFFFF"/>
    </w:rPr>
  </w:style>
  <w:style w:type="character" w:customStyle="1" w:styleId="4">
    <w:name w:val="Основной текст (4)_"/>
    <w:basedOn w:val="a0"/>
    <w:link w:val="40"/>
    <w:rsid w:val="00D64146"/>
    <w:rPr>
      <w:rFonts w:ascii="Arial" w:eastAsia="Arial" w:hAnsi="Arial" w:cs="Arial"/>
      <w:color w:val="231F20"/>
      <w:sz w:val="16"/>
      <w:szCs w:val="16"/>
      <w:shd w:val="clear" w:color="auto" w:fill="FFFFFF"/>
    </w:rPr>
  </w:style>
  <w:style w:type="character" w:customStyle="1" w:styleId="9">
    <w:name w:val="Основной текст (9)_"/>
    <w:basedOn w:val="a0"/>
    <w:link w:val="90"/>
    <w:rsid w:val="00D64146"/>
    <w:rPr>
      <w:rFonts w:ascii="Times New Roman" w:eastAsia="Times New Roman" w:hAnsi="Times New Roman" w:cs="Times New Roman"/>
      <w:color w:val="231F20"/>
      <w:sz w:val="17"/>
      <w:szCs w:val="17"/>
      <w:shd w:val="clear" w:color="auto" w:fill="FFFFFF"/>
    </w:rPr>
  </w:style>
  <w:style w:type="paragraph" w:customStyle="1" w:styleId="60">
    <w:name w:val="Основной текст (6)"/>
    <w:basedOn w:val="a"/>
    <w:link w:val="6"/>
    <w:rsid w:val="00D64146"/>
    <w:pPr>
      <w:widowControl w:val="0"/>
      <w:shd w:val="clear" w:color="auto" w:fill="FFFFFF"/>
      <w:spacing w:after="0" w:line="262" w:lineRule="auto"/>
      <w:ind w:left="6020" w:firstLine="20"/>
    </w:pPr>
    <w:rPr>
      <w:rFonts w:ascii="Arial" w:eastAsia="Arial" w:hAnsi="Arial" w:cs="Arial"/>
      <w:b/>
      <w:bCs/>
      <w:lang w:val="en-US" w:bidi="en-US"/>
    </w:rPr>
  </w:style>
  <w:style w:type="paragraph" w:customStyle="1" w:styleId="30">
    <w:name w:val="Основной текст (3)"/>
    <w:basedOn w:val="a"/>
    <w:link w:val="3"/>
    <w:rsid w:val="00D64146"/>
    <w:pPr>
      <w:widowControl w:val="0"/>
      <w:shd w:val="clear" w:color="auto" w:fill="FFFFFF"/>
      <w:spacing w:after="410" w:line="269" w:lineRule="auto"/>
      <w:jc w:val="center"/>
    </w:pPr>
    <w:rPr>
      <w:rFonts w:ascii="Arial" w:eastAsia="Arial" w:hAnsi="Arial" w:cs="Arial"/>
      <w:color w:val="231F20"/>
      <w:w w:val="60"/>
      <w:sz w:val="28"/>
      <w:szCs w:val="28"/>
      <w:lang w:val="en-US" w:bidi="en-US"/>
    </w:rPr>
  </w:style>
  <w:style w:type="paragraph" w:customStyle="1" w:styleId="32">
    <w:name w:val="Заголовок №3"/>
    <w:basedOn w:val="a"/>
    <w:link w:val="31"/>
    <w:rsid w:val="00D64146"/>
    <w:pPr>
      <w:widowControl w:val="0"/>
      <w:shd w:val="clear" w:color="auto" w:fill="FFFFFF"/>
      <w:spacing w:after="80" w:line="240" w:lineRule="auto"/>
      <w:outlineLvl w:val="2"/>
    </w:pPr>
    <w:rPr>
      <w:rFonts w:ascii="Arial" w:eastAsia="Arial" w:hAnsi="Arial" w:cs="Arial"/>
      <w:color w:val="231F20"/>
    </w:rPr>
  </w:style>
  <w:style w:type="paragraph" w:customStyle="1" w:styleId="40">
    <w:name w:val="Основной текст (4)"/>
    <w:basedOn w:val="a"/>
    <w:link w:val="4"/>
    <w:rsid w:val="00D64146"/>
    <w:pPr>
      <w:widowControl w:val="0"/>
      <w:shd w:val="clear" w:color="auto" w:fill="FFFFFF"/>
      <w:spacing w:after="0" w:line="314" w:lineRule="auto"/>
    </w:pPr>
    <w:rPr>
      <w:rFonts w:ascii="Arial" w:eastAsia="Arial" w:hAnsi="Arial" w:cs="Arial"/>
      <w:color w:val="231F20"/>
      <w:sz w:val="16"/>
      <w:szCs w:val="16"/>
    </w:rPr>
  </w:style>
  <w:style w:type="paragraph" w:customStyle="1" w:styleId="90">
    <w:name w:val="Основной текст (9)"/>
    <w:basedOn w:val="a"/>
    <w:link w:val="9"/>
    <w:rsid w:val="00D64146"/>
    <w:pPr>
      <w:widowControl w:val="0"/>
      <w:shd w:val="clear" w:color="auto" w:fill="FFFFFF"/>
      <w:spacing w:after="210" w:line="240" w:lineRule="auto"/>
    </w:pPr>
    <w:rPr>
      <w:rFonts w:ascii="Times New Roman" w:eastAsia="Times New Roman" w:hAnsi="Times New Roman" w:cs="Times New Roman"/>
      <w:color w:val="231F20"/>
      <w:sz w:val="17"/>
      <w:szCs w:val="17"/>
    </w:rPr>
  </w:style>
  <w:style w:type="character" w:customStyle="1" w:styleId="10">
    <w:name w:val="Заголовок 1 Знак"/>
    <w:basedOn w:val="a0"/>
    <w:link w:val="1"/>
    <w:uiPriority w:val="9"/>
    <w:rsid w:val="00943733"/>
    <w:rPr>
      <w:rFonts w:ascii="Times New Roman" w:eastAsiaTheme="majorEastAsia" w:hAnsi="Times New Roman" w:cstheme="majorBidi"/>
      <w:sz w:val="28"/>
      <w:szCs w:val="32"/>
    </w:rPr>
  </w:style>
  <w:style w:type="table" w:styleId="af2">
    <w:name w:val="Table Grid"/>
    <w:basedOn w:val="a1"/>
    <w:uiPriority w:val="39"/>
    <w:rsid w:val="0094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943733"/>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943733"/>
    <w:rPr>
      <w:rFonts w:ascii="Times New Roman" w:hAnsi="Times New Roman"/>
      <w:sz w:val="20"/>
      <w:szCs w:val="20"/>
    </w:rPr>
  </w:style>
  <w:style w:type="character" w:styleId="af5">
    <w:name w:val="footnote reference"/>
    <w:basedOn w:val="a0"/>
    <w:uiPriority w:val="99"/>
    <w:semiHidden/>
    <w:unhideWhenUsed/>
    <w:rsid w:val="00943733"/>
    <w:rPr>
      <w:vertAlign w:val="superscript"/>
    </w:rPr>
  </w:style>
  <w:style w:type="character" w:customStyle="1" w:styleId="12">
    <w:name w:val="Неразрешенное упоминание1"/>
    <w:basedOn w:val="a0"/>
    <w:uiPriority w:val="99"/>
    <w:semiHidden/>
    <w:unhideWhenUsed/>
    <w:rsid w:val="00AB5A26"/>
    <w:rPr>
      <w:color w:val="605E5C"/>
      <w:shd w:val="clear" w:color="auto" w:fill="E1DFDD"/>
    </w:rPr>
  </w:style>
  <w:style w:type="character" w:customStyle="1" w:styleId="2">
    <w:name w:val="Неразрешенное упоминание2"/>
    <w:basedOn w:val="a0"/>
    <w:uiPriority w:val="99"/>
    <w:semiHidden/>
    <w:unhideWhenUsed/>
    <w:rsid w:val="00BE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orm66" TargetMode="External"/><Relationship Id="rId18" Type="http://schemas.openxmlformats.org/officeDocument/2006/relationships/hyperlink" Target="mailto:d.v.bugrov@urfu.ru" TargetMode="External"/><Relationship Id="rId26" Type="http://schemas.openxmlformats.org/officeDocument/2006/relationships/hyperlink" Target="mailto:m.n.sannikov@urfu.ru" TargetMode="External"/><Relationship Id="rId39" Type="http://schemas.openxmlformats.org/officeDocument/2006/relationships/theme" Target="theme/theme1.xml"/><Relationship Id="rId21" Type="http://schemas.openxmlformats.org/officeDocument/2006/relationships/hyperlink" Target="mailto:jameliya10@mail.ru" TargetMode="External"/><Relationship Id="rId34" Type="http://schemas.openxmlformats.org/officeDocument/2006/relationships/hyperlink" Target="https://doi.org/10.1007/s10657-019-09635-4" TargetMode="External"/><Relationship Id="rId7" Type="http://schemas.openxmlformats.org/officeDocument/2006/relationships/image" Target="media/image1.png"/><Relationship Id="rId12" Type="http://schemas.openxmlformats.org/officeDocument/2006/relationships/hyperlink" Target="https://clck.ru/XKfqK" TargetMode="External"/><Relationship Id="rId17" Type="http://schemas.openxmlformats.org/officeDocument/2006/relationships/hyperlink" Target="mailto:npk.orm@urfu.ru" TargetMode="External"/><Relationship Id="rId25" Type="http://schemas.openxmlformats.org/officeDocument/2006/relationships/hyperlink" Target="mailto:n.v.popova@urfu.ru" TargetMode="External"/><Relationship Id="rId33" Type="http://schemas.openxmlformats.org/officeDocument/2006/relationships/hyperlink" Target="https://ecipe.org/wp-content/uploads/2015/02/the-impact-of-investor-state-dispute-settlement-isds-in-the-ttip.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v.popova@urfu.ru" TargetMode="External"/><Relationship Id="rId20" Type="http://schemas.openxmlformats.org/officeDocument/2006/relationships/hyperlink" Target="mailto:o.guschhin@egov66.ru" TargetMode="External"/><Relationship Id="rId29" Type="http://schemas.openxmlformats.org/officeDocument/2006/relationships/hyperlink" Target="https://ecipe.org/wp-content/uploads/2015/02/the-impact-of-investor-state-dispute-settlement-isds-in-the-tti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e.g.shurmanov@urfu.ru" TargetMode="External"/><Relationship Id="rId32" Type="http://schemas.openxmlformats.org/officeDocument/2006/relationships/hyperlink" Target="https://orcid.org/0000-0002-3108-261"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teacode.com/online/udc/" TargetMode="External"/><Relationship Id="rId23" Type="http://schemas.openxmlformats.org/officeDocument/2006/relationships/hyperlink" Target="mailto:Shamdezade56@mail.ru" TargetMode="External"/><Relationship Id="rId28" Type="http://schemas.openxmlformats.org/officeDocument/2006/relationships/hyperlink" Target="https://vk.com/orm66" TargetMode="External"/><Relationship Id="rId36" Type="http://schemas.openxmlformats.org/officeDocument/2006/relationships/hyperlink" Target="https://orcid.org/0000-0002-3108-261" TargetMode="External"/><Relationship Id="rId10" Type="http://schemas.openxmlformats.org/officeDocument/2006/relationships/image" Target="media/image4.png"/><Relationship Id="rId19" Type="http://schemas.openxmlformats.org/officeDocument/2006/relationships/hyperlink" Target="mailto:a.v.ponomarev@urfu.ru" TargetMode="External"/><Relationship Id="rId31" Type="http://schemas.openxmlformats.org/officeDocument/2006/relationships/hyperlink" Target="https://orcid.org/0000-0002-3108-26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lck.ru/XKfqK" TargetMode="External"/><Relationship Id="rId22" Type="http://schemas.openxmlformats.org/officeDocument/2006/relationships/hyperlink" Target="mailto:lelevkin44@mail.ru" TargetMode="External"/><Relationship Id="rId27" Type="http://schemas.openxmlformats.org/officeDocument/2006/relationships/hyperlink" Target="mailto:npk.orm@urfu.ru" TargetMode="External"/><Relationship Id="rId30" Type="http://schemas.openxmlformats.org/officeDocument/2006/relationships/hyperlink" Target="https://doi.org/10.1007/s10657-019-09635-4" TargetMode="External"/><Relationship Id="rId35" Type="http://schemas.openxmlformats.org/officeDocument/2006/relationships/hyperlink" Target="https://orcid.org/0000-0002-3108-261"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3782</Words>
  <Characters>21561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 Максим Николаевич</dc:creator>
  <cp:keywords/>
  <dc:description/>
  <cp:lastModifiedBy>Санников Максим Николаевич</cp:lastModifiedBy>
  <cp:revision>3</cp:revision>
  <dcterms:created xsi:type="dcterms:W3CDTF">2021-09-23T17:36:00Z</dcterms:created>
  <dcterms:modified xsi:type="dcterms:W3CDTF">2021-09-23T17:37:00Z</dcterms:modified>
</cp:coreProperties>
</file>