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23" w:rsidRPr="00D74B47" w:rsidRDefault="00164123" w:rsidP="006E65F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D74B47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Уважаемые коллеги!</w:t>
      </w:r>
    </w:p>
    <w:p w:rsidR="00164123" w:rsidRPr="00D74B47" w:rsidRDefault="00164123" w:rsidP="006E65F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lang w:eastAsia="ru-RU"/>
        </w:rPr>
      </w:pPr>
    </w:p>
    <w:p w:rsidR="00D74B47" w:rsidRDefault="00D74B47" w:rsidP="006E65F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lang w:eastAsia="ru-RU"/>
        </w:rPr>
      </w:pPr>
      <w:r w:rsidRPr="00D74B47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Идет прием в наши журналы ВАК:</w:t>
      </w:r>
    </w:p>
    <w:p w:rsidR="006E65FA" w:rsidRDefault="006E65FA" w:rsidP="006E65F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lang w:eastAsia="ru-RU"/>
        </w:rPr>
      </w:pP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1. Прием статей в №4, 2021 г. журнала "</w:t>
      </w:r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Исторический бюллетень</w:t>
      </w: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". Журнал входит в ВАК, РИНЦ. (Исторические науки): </w:t>
      </w:r>
      <w:hyperlink r:id="rId4" w:tgtFrame="_blank" w:history="1">
        <w:r w:rsidRPr="006E65F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http://hb-journal.ru/</w:t>
        </w:r>
      </w:hyperlink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ИФ 0,939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6 раз в год.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2. Прием статей в №5, 2021 г. журнала "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International</w:t>
      </w:r>
      <w:proofErr w:type="spellEnd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Law</w:t>
      </w:r>
      <w:proofErr w:type="spellEnd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Journal</w:t>
      </w:r>
      <w:proofErr w:type="spellEnd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/ Международный юридический журнал</w:t>
      </w: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". Журнал входит в ВАК, РИНЦ. (Юридические науки): </w:t>
      </w:r>
      <w:hyperlink r:id="rId5" w:tgtFrame="_blank" w:history="1">
        <w:r w:rsidRPr="006E65F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http://ilj-journal.ru/</w:t>
        </w:r>
      </w:hyperlink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ИФ 0,571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6 раз в год.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3. Прием статей в №</w:t>
      </w:r>
      <w:r w:rsidR="00A00942"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, 2021 г. журнала "</w:t>
      </w:r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Вестник педагогических наук</w:t>
      </w: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". Журнал входит в ВАК, РИНЦ. (Педагогические науки, психологические науки): </w:t>
      </w:r>
      <w:hyperlink r:id="rId6" w:tgtFrame="_blank" w:history="1">
        <w:r w:rsidRPr="006E65F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http://vpn-journal.ru</w:t>
        </w:r>
      </w:hyperlink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ИФ 0,164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8 раз в год.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4. Прием статей в №</w:t>
      </w:r>
      <w:r w:rsidR="008B1E4B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, 2021 г. журнала "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Chemical</w:t>
      </w:r>
      <w:proofErr w:type="spellEnd"/>
      <w:r w:rsidRPr="006E65FA">
        <w:rPr>
          <w:rFonts w:ascii="Calibri" w:eastAsia="Times New Roman" w:hAnsi="Calibri" w:cs="Calibri"/>
          <w:color w:val="333333"/>
          <w:lang w:eastAsia="ru-RU"/>
        </w:rPr>
        <w:t> 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Bulletin</w:t>
      </w:r>
      <w:proofErr w:type="spellEnd"/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". Журнал входит в ВАК по МБД, РИНЦ. (Химические науки): </w:t>
      </w:r>
      <w:hyperlink r:id="rId7" w:tgtFrame="_blank" w:history="1">
        <w:r w:rsidRPr="006E65F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http://cb-journal.ru</w:t>
        </w:r>
      </w:hyperlink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ИФ 0,429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4 раза в год.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5. Прием статей в №</w:t>
      </w:r>
      <w:r w:rsidR="00A00942">
        <w:rPr>
          <w:rFonts w:ascii="Times New Roman" w:eastAsia="Times New Roman" w:hAnsi="Times New Roman" w:cs="Times New Roman"/>
          <w:color w:val="333333"/>
          <w:lang w:eastAsia="ru-RU"/>
        </w:rPr>
        <w:t>9</w:t>
      </w:r>
      <w:bookmarkStart w:id="0" w:name="_GoBack"/>
      <w:bookmarkEnd w:id="0"/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, 2021 г. журнала "</w:t>
      </w:r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Обзор педагогических исследований</w:t>
      </w: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". Журнал входит в ВАК, РИНЦ. (Педагогические науки, психологические науки): </w:t>
      </w:r>
      <w:hyperlink r:id="rId8" w:tgtFrame="_blank" w:history="1">
        <w:r w:rsidRPr="006E65F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http://opi-journal.ru/</w:t>
        </w:r>
      </w:hyperlink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ИФ 2,476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8 раз в год.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6. Прием статей в №</w:t>
      </w:r>
      <w:r w:rsidR="00CC2A71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, 2021 г. журнала "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Modern</w:t>
      </w:r>
      <w:proofErr w:type="spellEnd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Economy</w:t>
      </w:r>
      <w:proofErr w:type="spellEnd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Success</w:t>
      </w:r>
      <w:proofErr w:type="spellEnd"/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 xml:space="preserve">". Журнал входит в ВАК, </w:t>
      </w:r>
      <w:proofErr w:type="spellStart"/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Agris</w:t>
      </w:r>
      <w:proofErr w:type="spellEnd"/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, РИНЦ. (Экономические науки) </w:t>
      </w:r>
      <w:hyperlink r:id="rId9" w:tgtFrame="_blank" w:history="1">
        <w:r w:rsidRPr="006E65F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http://mes-journal.ru</w:t>
        </w:r>
      </w:hyperlink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ИФ 0,943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6 раз в год.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7. Прием статей в №6, 2021 г. журнала "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International</w:t>
      </w:r>
      <w:proofErr w:type="spellEnd"/>
      <w:r w:rsidRPr="006E65FA">
        <w:rPr>
          <w:rFonts w:ascii="Calibri" w:eastAsia="Times New Roman" w:hAnsi="Calibri" w:cs="Calibri"/>
          <w:color w:val="333333"/>
          <w:lang w:eastAsia="ru-RU"/>
        </w:rPr>
        <w:t> 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Journal</w:t>
      </w:r>
      <w:proofErr w:type="spellEnd"/>
      <w:r w:rsidRPr="006E65FA">
        <w:rPr>
          <w:rFonts w:ascii="Calibri" w:eastAsia="Times New Roman" w:hAnsi="Calibri" w:cs="Calibri"/>
          <w:color w:val="333333"/>
          <w:lang w:eastAsia="ru-RU"/>
        </w:rPr>
        <w:t> 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of</w:t>
      </w:r>
      <w:proofErr w:type="spellEnd"/>
      <w:r w:rsidRPr="006E65FA">
        <w:rPr>
          <w:rFonts w:ascii="Calibri" w:eastAsia="Times New Roman" w:hAnsi="Calibri" w:cs="Calibri"/>
          <w:color w:val="333333"/>
          <w:lang w:eastAsia="ru-RU"/>
        </w:rPr>
        <w:t> 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Medicine</w:t>
      </w:r>
      <w:proofErr w:type="spellEnd"/>
      <w:r w:rsidRPr="006E65FA">
        <w:rPr>
          <w:rFonts w:ascii="Calibri" w:eastAsia="Times New Roman" w:hAnsi="Calibri" w:cs="Calibri"/>
          <w:color w:val="333333"/>
          <w:lang w:eastAsia="ru-RU"/>
        </w:rPr>
        <w:t> 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and</w:t>
      </w:r>
      <w:proofErr w:type="spellEnd"/>
      <w:r w:rsidRPr="006E65FA">
        <w:rPr>
          <w:rFonts w:ascii="Calibri" w:eastAsia="Times New Roman" w:hAnsi="Calibri" w:cs="Calibri"/>
          <w:color w:val="333333"/>
          <w:lang w:eastAsia="ru-RU"/>
        </w:rPr>
        <w:t> 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Psychology</w:t>
      </w:r>
      <w:proofErr w:type="spellEnd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/ Международный журнал медицины и психологии</w:t>
      </w: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 xml:space="preserve">".  Журнал входит в ВАК, </w:t>
      </w:r>
      <w:proofErr w:type="spellStart"/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Agris</w:t>
      </w:r>
      <w:proofErr w:type="spellEnd"/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, РИНЦ. (медицинские науки, психологические)</w:t>
      </w:r>
      <w:r w:rsidR="00AB1BB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hyperlink r:id="rId10" w:tgtFrame="_blank" w:history="1">
        <w:r w:rsidRPr="006E65F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http://ijmp.ru</w:t>
        </w:r>
      </w:hyperlink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ИФ 1,298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6 раз в год.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Calibri" w:eastAsia="Times New Roman" w:hAnsi="Calibri" w:cs="Calibri"/>
          <w:color w:val="333333"/>
          <w:lang w:eastAsia="ru-RU"/>
        </w:rPr>
        <w:t> 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8. Прием статей в №</w:t>
      </w:r>
      <w:r w:rsidR="00CC2A71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, 2021г. журнала "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Russian</w:t>
      </w:r>
      <w:proofErr w:type="spellEnd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Economic</w:t>
      </w:r>
      <w:proofErr w:type="spellEnd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Bulletin</w:t>
      </w:r>
      <w:proofErr w:type="spellEnd"/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".  Журнал входит в ВАК, ERIH</w:t>
      </w:r>
      <w:r w:rsidRPr="006E65FA">
        <w:rPr>
          <w:rFonts w:ascii="Calibri" w:eastAsia="Times New Roman" w:hAnsi="Calibri" w:cs="Calibri"/>
          <w:color w:val="333333"/>
          <w:lang w:eastAsia="ru-RU"/>
        </w:rPr>
        <w:t> </w:t>
      </w: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 xml:space="preserve">PLUS, </w:t>
      </w:r>
      <w:proofErr w:type="spellStart"/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Agris</w:t>
      </w:r>
      <w:proofErr w:type="spellEnd"/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, РИНЦ. (Социологические науки, экономические науки) </w:t>
      </w:r>
      <w:hyperlink r:id="rId11" w:tgtFrame="_blank" w:history="1">
        <w:r w:rsidRPr="006E65F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http://dgpu-journals.ru</w:t>
        </w:r>
      </w:hyperlink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ИФ 1,506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6 раз в год.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9. Прием статей в №</w:t>
      </w:r>
      <w:r w:rsidR="00CC2A71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, 2021г. журнала "</w:t>
      </w:r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Современный ученый</w:t>
      </w: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 xml:space="preserve">". Журнал входит в ВАК, </w:t>
      </w:r>
      <w:proofErr w:type="spellStart"/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Agris</w:t>
      </w:r>
      <w:proofErr w:type="spellEnd"/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, РИНЦ. (Педагогические науки, юридические науки, языкознание) </w:t>
      </w:r>
      <w:hyperlink r:id="rId12" w:tgtFrame="_blank" w:history="1">
        <w:r w:rsidRPr="006E65F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http://su-journal.ru</w:t>
        </w:r>
      </w:hyperlink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ИФ 0,495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6 раз в год.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10. Прием статей в №1</w:t>
      </w:r>
      <w:r w:rsidR="00CC2A71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, 2021г. журнала "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Modern</w:t>
      </w:r>
      <w:proofErr w:type="spellEnd"/>
      <w:r w:rsidRPr="006E65FA">
        <w:rPr>
          <w:rFonts w:ascii="Calibri" w:eastAsia="Times New Roman" w:hAnsi="Calibri" w:cs="Calibri"/>
          <w:color w:val="333333"/>
          <w:lang w:eastAsia="ru-RU"/>
        </w:rPr>
        <w:t> 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Humanities</w:t>
      </w:r>
      <w:proofErr w:type="spellEnd"/>
      <w:r w:rsidRPr="006E65FA">
        <w:rPr>
          <w:rFonts w:ascii="Calibri" w:eastAsia="Times New Roman" w:hAnsi="Calibri" w:cs="Calibri"/>
          <w:color w:val="333333"/>
          <w:lang w:eastAsia="ru-RU"/>
        </w:rPr>
        <w:t> </w:t>
      </w:r>
      <w:proofErr w:type="spellStart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Success</w:t>
      </w:r>
      <w:proofErr w:type="spellEnd"/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/Успехи гуманитарных наук</w:t>
      </w: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". Журнал входит в ВАК, ERIH</w:t>
      </w:r>
      <w:r w:rsidRPr="006E65FA">
        <w:rPr>
          <w:rFonts w:ascii="Calibri" w:eastAsia="Times New Roman" w:hAnsi="Calibri" w:cs="Calibri"/>
          <w:color w:val="333333"/>
          <w:lang w:eastAsia="ru-RU"/>
        </w:rPr>
        <w:t> </w:t>
      </w: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PLUS. (Педагогические науки, языкознание, литературоведение) </w:t>
      </w:r>
      <w:hyperlink r:id="rId13" w:tgtFrame="_blank" w:history="1">
        <w:r w:rsidRPr="006E65F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http://mhs-journal.ru</w:t>
        </w:r>
      </w:hyperlink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12 раз в год.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Calibri" w:eastAsia="Times New Roman" w:hAnsi="Calibri" w:cs="Calibri"/>
          <w:color w:val="333333"/>
          <w:lang w:eastAsia="ru-RU"/>
        </w:rPr>
        <w:t> 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11. Прием статей в и №</w:t>
      </w:r>
      <w:r w:rsidR="008B1E4B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, 2021 г. журнала "</w:t>
      </w:r>
      <w:r w:rsidRPr="006E65F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Строительные материалы и изделия</w:t>
      </w: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".  Журнал входит в ВАК, РИНЦ, CAS. (Строительство и архитектура, материаловедение) </w:t>
      </w:r>
      <w:hyperlink r:id="rId14" w:tgtFrame="_blank" w:history="1">
        <w:r w:rsidRPr="006E65F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http://bstu-journals.ru</w:t>
        </w:r>
      </w:hyperlink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ИФ 1,091</w:t>
      </w:r>
    </w:p>
    <w:p w:rsidR="006E65FA" w:rsidRPr="006E65FA" w:rsidRDefault="006E65FA" w:rsidP="006E65FA">
      <w:pPr>
        <w:shd w:val="clear" w:color="auto" w:fill="FFFFFF"/>
        <w:spacing w:after="0" w:line="216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65F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6 раз в год.</w:t>
      </w:r>
    </w:p>
    <w:p w:rsidR="00164123" w:rsidRDefault="00164123" w:rsidP="006E65F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lang w:eastAsia="ru-RU"/>
        </w:rPr>
      </w:pPr>
    </w:p>
    <w:p w:rsidR="009F38AB" w:rsidRPr="00D74B47" w:rsidRDefault="009F38AB" w:rsidP="006E65F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lang w:eastAsia="ru-RU"/>
        </w:rPr>
      </w:pPr>
      <w:r w:rsidRPr="00D74B47">
        <w:rPr>
          <w:rFonts w:ascii="Times New Roman" w:eastAsia="Times New Roman" w:hAnsi="Times New Roman" w:cs="Times New Roman"/>
          <w:b/>
          <w:color w:val="FF0000"/>
          <w:sz w:val="20"/>
          <w:lang w:eastAsia="ru-RU"/>
        </w:rPr>
        <w:t xml:space="preserve">В регистрационной форме </w:t>
      </w:r>
      <w:r w:rsidR="00570141">
        <w:rPr>
          <w:rFonts w:ascii="Times New Roman" w:eastAsia="Times New Roman" w:hAnsi="Times New Roman" w:cs="Times New Roman"/>
          <w:b/>
          <w:color w:val="FF0000"/>
          <w:sz w:val="20"/>
          <w:lang w:eastAsia="ru-RU"/>
        </w:rPr>
        <w:t>п</w:t>
      </w:r>
      <w:r w:rsidR="00CC2A71">
        <w:rPr>
          <w:rFonts w:ascii="Times New Roman" w:eastAsia="Times New Roman" w:hAnsi="Times New Roman" w:cs="Times New Roman"/>
          <w:b/>
          <w:color w:val="FF0000"/>
          <w:sz w:val="20"/>
          <w:lang w:eastAsia="ru-RU"/>
        </w:rPr>
        <w:t>росьба указать,</w:t>
      </w:r>
      <w:r w:rsidRPr="00D74B47">
        <w:rPr>
          <w:rFonts w:ascii="Times New Roman" w:eastAsia="Times New Roman" w:hAnsi="Times New Roman" w:cs="Times New Roman"/>
          <w:b/>
          <w:color w:val="FF0000"/>
          <w:sz w:val="20"/>
          <w:lang w:eastAsia="ru-RU"/>
        </w:rPr>
        <w:t xml:space="preserve"> что информацию получили от менеджера Юлии</w:t>
      </w:r>
    </w:p>
    <w:p w:rsidR="00AB036B" w:rsidRPr="00D74B47" w:rsidRDefault="00AB036B" w:rsidP="006E65FA">
      <w:pPr>
        <w:spacing w:after="0" w:line="216" w:lineRule="auto"/>
        <w:rPr>
          <w:rFonts w:ascii="Times New Roman" w:hAnsi="Times New Roman" w:cs="Times New Roman"/>
          <w:sz w:val="20"/>
        </w:rPr>
      </w:pPr>
    </w:p>
    <w:sectPr w:rsidR="00AB036B" w:rsidRPr="00D74B47" w:rsidSect="001641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58"/>
    <w:rsid w:val="00013655"/>
    <w:rsid w:val="0004461C"/>
    <w:rsid w:val="00056937"/>
    <w:rsid w:val="0006377E"/>
    <w:rsid w:val="00164123"/>
    <w:rsid w:val="003A076D"/>
    <w:rsid w:val="0043110D"/>
    <w:rsid w:val="00570141"/>
    <w:rsid w:val="00616444"/>
    <w:rsid w:val="006E65FA"/>
    <w:rsid w:val="007851E0"/>
    <w:rsid w:val="008B1E4B"/>
    <w:rsid w:val="008D67D5"/>
    <w:rsid w:val="009F38AB"/>
    <w:rsid w:val="00A00942"/>
    <w:rsid w:val="00AB036B"/>
    <w:rsid w:val="00AB1BBE"/>
    <w:rsid w:val="00CC2A71"/>
    <w:rsid w:val="00D74B47"/>
    <w:rsid w:val="00F4150E"/>
    <w:rsid w:val="00F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FED3"/>
  <w15:chartTrackingRefBased/>
  <w15:docId w15:val="{149E49FE-7C30-4393-A814-D0AB315E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i-journal.ru/" TargetMode="External"/><Relationship Id="rId13" Type="http://schemas.openxmlformats.org/officeDocument/2006/relationships/hyperlink" Target="http://mhs-journa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-journal.ru/" TargetMode="External"/><Relationship Id="rId12" Type="http://schemas.openxmlformats.org/officeDocument/2006/relationships/hyperlink" Target="http://su-journal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pn-journal.ru/" TargetMode="External"/><Relationship Id="rId11" Type="http://schemas.openxmlformats.org/officeDocument/2006/relationships/hyperlink" Target="http://dgpu-journals.ru/" TargetMode="External"/><Relationship Id="rId5" Type="http://schemas.openxmlformats.org/officeDocument/2006/relationships/hyperlink" Target="http://ilj-journa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jmp.ru/" TargetMode="External"/><Relationship Id="rId4" Type="http://schemas.openxmlformats.org/officeDocument/2006/relationships/hyperlink" Target="http://hb-journal.ru/" TargetMode="External"/><Relationship Id="rId9" Type="http://schemas.openxmlformats.org/officeDocument/2006/relationships/hyperlink" Target="http://mes-journal.ru/" TargetMode="External"/><Relationship Id="rId14" Type="http://schemas.openxmlformats.org/officeDocument/2006/relationships/hyperlink" Target="http://bstu-journa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22</cp:revision>
  <dcterms:created xsi:type="dcterms:W3CDTF">2021-03-11T05:26:00Z</dcterms:created>
  <dcterms:modified xsi:type="dcterms:W3CDTF">2021-10-18T05:44:00Z</dcterms:modified>
</cp:coreProperties>
</file>