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50A" w14:textId="77777777" w:rsidR="00DA5E10" w:rsidRDefault="00DA5E10" w:rsidP="004A11F7">
      <w:pPr>
        <w:jc w:val="center"/>
      </w:pPr>
    </w:p>
    <w:p w14:paraId="192E2E2A" w14:textId="4D3341A5" w:rsidR="00DA5E10" w:rsidRDefault="00DA5E10" w:rsidP="004A11F7">
      <w:pPr>
        <w:jc w:val="center"/>
      </w:pPr>
      <w:r>
        <w:rPr>
          <w:noProof/>
        </w:rPr>
        <w:drawing>
          <wp:inline distT="0" distB="0" distL="0" distR="0" wp14:anchorId="426A44F0" wp14:editId="5060FA64">
            <wp:extent cx="2007568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5313" cy="10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2E3E" w14:textId="18E99829" w:rsidR="004A11F7" w:rsidRDefault="004A11F7" w:rsidP="004A11F7">
      <w:pPr>
        <w:jc w:val="center"/>
      </w:pPr>
      <w:r>
        <w:t>Чувашский государственный педагогический университет им. И.</w:t>
      </w:r>
      <w:r w:rsidR="002102B5">
        <w:t xml:space="preserve"> </w:t>
      </w:r>
      <w:r>
        <w:t>Я. Яковлева</w:t>
      </w:r>
    </w:p>
    <w:p w14:paraId="6854AB91" w14:textId="77777777" w:rsidR="004A11F7" w:rsidRDefault="004A11F7" w:rsidP="004A11F7">
      <w:pPr>
        <w:jc w:val="center"/>
      </w:pPr>
      <w:r>
        <w:t xml:space="preserve">Кафедра </w:t>
      </w:r>
      <w:r w:rsidR="005776E3">
        <w:t xml:space="preserve">педагогики и </w:t>
      </w:r>
      <w:r w:rsidR="0079261A">
        <w:t>гуманитарных дисциплин</w:t>
      </w:r>
    </w:p>
    <w:p w14:paraId="1346D439" w14:textId="77777777" w:rsidR="0079261A" w:rsidRDefault="0079261A" w:rsidP="004A11F7">
      <w:pPr>
        <w:jc w:val="center"/>
      </w:pPr>
    </w:p>
    <w:p w14:paraId="1F485824" w14:textId="77777777" w:rsidR="004A11F7" w:rsidRDefault="004A11F7" w:rsidP="004A11F7">
      <w:pPr>
        <w:jc w:val="center"/>
      </w:pPr>
    </w:p>
    <w:p w14:paraId="356A10DB" w14:textId="77777777" w:rsidR="004A11F7" w:rsidRDefault="004A11F7" w:rsidP="004A11F7">
      <w:pPr>
        <w:jc w:val="center"/>
        <w:rPr>
          <w:b/>
        </w:rPr>
      </w:pPr>
      <w:r w:rsidRPr="007B2DD7">
        <w:rPr>
          <w:b/>
        </w:rPr>
        <w:t>ИНФОРМАЦИОННОЕ ПИСЬМО</w:t>
      </w:r>
    </w:p>
    <w:p w14:paraId="411568BE" w14:textId="77777777" w:rsidR="007B2DD7" w:rsidRDefault="007B2DD7" w:rsidP="004A11F7">
      <w:pPr>
        <w:jc w:val="center"/>
        <w:rPr>
          <w:b/>
        </w:rPr>
      </w:pPr>
    </w:p>
    <w:p w14:paraId="6D6009ED" w14:textId="77777777" w:rsidR="007B2DD7" w:rsidRDefault="007B2DD7" w:rsidP="004A11F7">
      <w:pPr>
        <w:jc w:val="center"/>
      </w:pPr>
      <w:r>
        <w:t>Уважаемые коллеги!</w:t>
      </w:r>
    </w:p>
    <w:p w14:paraId="1869BF30" w14:textId="77777777" w:rsidR="007B2DD7" w:rsidRDefault="007B2DD7" w:rsidP="004A11F7">
      <w:pPr>
        <w:jc w:val="center"/>
      </w:pPr>
    </w:p>
    <w:p w14:paraId="2BD8521B" w14:textId="77777777" w:rsidR="00FC2BA9" w:rsidRDefault="007B2DD7" w:rsidP="007619E3">
      <w:pPr>
        <w:ind w:firstLine="540"/>
        <w:jc w:val="center"/>
      </w:pPr>
      <w:r>
        <w:t xml:space="preserve">Приглашаем </w:t>
      </w:r>
      <w:r w:rsidR="000B4DAB">
        <w:t>В</w:t>
      </w:r>
      <w:r>
        <w:t xml:space="preserve">ас принять участие </w:t>
      </w:r>
    </w:p>
    <w:p w14:paraId="24D29C18" w14:textId="77777777" w:rsidR="00924270" w:rsidRDefault="007B2DD7" w:rsidP="007619E3">
      <w:pPr>
        <w:ind w:firstLine="540"/>
        <w:jc w:val="center"/>
      </w:pPr>
      <w:r w:rsidRPr="00DF45A5">
        <w:t>в</w:t>
      </w:r>
      <w:r w:rsidR="00936E3E" w:rsidRPr="00DF45A5">
        <w:t xml:space="preserve"> </w:t>
      </w:r>
      <w:r w:rsidR="004E0910">
        <w:rPr>
          <w:lang w:val="en-US"/>
        </w:rPr>
        <w:t>V</w:t>
      </w:r>
      <w:r w:rsidR="005776E3">
        <w:rPr>
          <w:lang w:val="en-US"/>
        </w:rPr>
        <w:t>I</w:t>
      </w:r>
      <w:r w:rsidR="006A78FD" w:rsidRPr="006A78FD">
        <w:t xml:space="preserve"> </w:t>
      </w:r>
      <w:r w:rsidR="00B531AC">
        <w:t>Международной</w:t>
      </w:r>
      <w:r w:rsidR="00936E3E">
        <w:t xml:space="preserve"> </w:t>
      </w:r>
      <w:r>
        <w:t xml:space="preserve">научно-практической конференции </w:t>
      </w:r>
    </w:p>
    <w:p w14:paraId="3EBB06BB" w14:textId="77777777" w:rsidR="00EF5EB8" w:rsidRDefault="00EF5EB8" w:rsidP="00924270">
      <w:pPr>
        <w:ind w:firstLine="540"/>
        <w:jc w:val="center"/>
      </w:pPr>
    </w:p>
    <w:p w14:paraId="27FE0EC0" w14:textId="77777777" w:rsidR="00E94830" w:rsidRDefault="007B2DD7" w:rsidP="00E94830">
      <w:pPr>
        <w:jc w:val="center"/>
        <w:rPr>
          <w:b/>
          <w:sz w:val="32"/>
          <w:szCs w:val="32"/>
        </w:rPr>
      </w:pPr>
      <w:r w:rsidRPr="006B67E6">
        <w:rPr>
          <w:b/>
          <w:sz w:val="32"/>
          <w:szCs w:val="32"/>
        </w:rPr>
        <w:t>«</w:t>
      </w:r>
      <w:r w:rsidR="00E94830" w:rsidRPr="00E94830">
        <w:rPr>
          <w:b/>
          <w:sz w:val="32"/>
          <w:szCs w:val="32"/>
        </w:rPr>
        <w:t xml:space="preserve">Актуальные вопросы преподавания иностранного </w:t>
      </w:r>
    </w:p>
    <w:p w14:paraId="588894EB" w14:textId="77777777" w:rsidR="00924270" w:rsidRDefault="00E94830" w:rsidP="00E94830">
      <w:pPr>
        <w:jc w:val="center"/>
        <w:rPr>
          <w:b/>
          <w:sz w:val="32"/>
          <w:szCs w:val="32"/>
        </w:rPr>
      </w:pPr>
      <w:r w:rsidRPr="00E94830">
        <w:rPr>
          <w:b/>
          <w:sz w:val="32"/>
          <w:szCs w:val="32"/>
        </w:rPr>
        <w:t>языка в высшей школе</w:t>
      </w:r>
      <w:r w:rsidR="007B2DD7" w:rsidRPr="006B67E6">
        <w:rPr>
          <w:b/>
          <w:sz w:val="32"/>
          <w:szCs w:val="32"/>
        </w:rPr>
        <w:t>»</w:t>
      </w:r>
    </w:p>
    <w:p w14:paraId="0AC5EBEB" w14:textId="77777777" w:rsidR="005A5D2A" w:rsidRPr="005A5D2A" w:rsidRDefault="005A5D2A" w:rsidP="00E94830">
      <w:pPr>
        <w:jc w:val="center"/>
        <w:rPr>
          <w:sz w:val="12"/>
          <w:szCs w:val="32"/>
        </w:rPr>
      </w:pPr>
    </w:p>
    <w:p w14:paraId="65F8431A" w14:textId="77777777" w:rsidR="005A5D2A" w:rsidRPr="005A5D2A" w:rsidRDefault="005A5D2A" w:rsidP="00E94830">
      <w:pPr>
        <w:jc w:val="center"/>
        <w:rPr>
          <w:szCs w:val="32"/>
        </w:rPr>
      </w:pPr>
    </w:p>
    <w:p w14:paraId="00332726" w14:textId="77777777" w:rsidR="00473639" w:rsidRPr="00DF45A5" w:rsidRDefault="00924270" w:rsidP="00924270">
      <w:pPr>
        <w:ind w:firstLine="540"/>
        <w:jc w:val="center"/>
        <w:rPr>
          <w:b/>
        </w:rPr>
      </w:pPr>
      <w:r w:rsidRPr="00DF45A5">
        <w:rPr>
          <w:b/>
        </w:rPr>
        <w:t xml:space="preserve">Чебоксары, </w:t>
      </w:r>
      <w:r w:rsidR="005A0B8B" w:rsidRPr="005776E3">
        <w:rPr>
          <w:b/>
        </w:rPr>
        <w:t>1</w:t>
      </w:r>
      <w:r w:rsidR="0079261A" w:rsidRPr="005776E3">
        <w:rPr>
          <w:b/>
        </w:rPr>
        <w:t>7</w:t>
      </w:r>
      <w:r w:rsidRPr="005776E3">
        <w:rPr>
          <w:b/>
        </w:rPr>
        <w:t xml:space="preserve"> </w:t>
      </w:r>
      <w:r w:rsidR="00F568D5" w:rsidRPr="005776E3">
        <w:rPr>
          <w:b/>
        </w:rPr>
        <w:t>ма</w:t>
      </w:r>
      <w:r w:rsidR="00F568D5" w:rsidRPr="00DF45A5">
        <w:rPr>
          <w:b/>
        </w:rPr>
        <w:t>я</w:t>
      </w:r>
      <w:r w:rsidRPr="00DF45A5">
        <w:rPr>
          <w:b/>
        </w:rPr>
        <w:t xml:space="preserve"> </w:t>
      </w:r>
      <w:r w:rsidR="0069442A" w:rsidRPr="00DF45A5">
        <w:rPr>
          <w:b/>
        </w:rPr>
        <w:t>20</w:t>
      </w:r>
      <w:r w:rsidR="004E0910">
        <w:rPr>
          <w:b/>
        </w:rPr>
        <w:t>2</w:t>
      </w:r>
      <w:r w:rsidR="005776E3">
        <w:rPr>
          <w:b/>
        </w:rPr>
        <w:t>2</w:t>
      </w:r>
      <w:r w:rsidR="0069442A" w:rsidRPr="00DF45A5">
        <w:rPr>
          <w:b/>
        </w:rPr>
        <w:t xml:space="preserve"> г.</w:t>
      </w:r>
    </w:p>
    <w:p w14:paraId="45718318" w14:textId="77777777" w:rsidR="00473639" w:rsidRDefault="00473639" w:rsidP="00ED7EC1">
      <w:pPr>
        <w:ind w:firstLine="540"/>
        <w:jc w:val="both"/>
      </w:pPr>
    </w:p>
    <w:p w14:paraId="2EBF0298" w14:textId="77777777" w:rsidR="00903796" w:rsidRDefault="00903796" w:rsidP="00ED7EC1">
      <w:pPr>
        <w:ind w:firstLine="540"/>
        <w:jc w:val="both"/>
      </w:pPr>
      <w:r>
        <w:rPr>
          <w:b/>
          <w:bCs/>
        </w:rPr>
        <w:t>Цель конференции</w:t>
      </w:r>
      <w:r>
        <w:t xml:space="preserve"> – </w:t>
      </w:r>
      <w:r w:rsidR="00924270">
        <w:t xml:space="preserve">обмен научными результатами и исследовательским опытом </w:t>
      </w:r>
      <w:r>
        <w:t xml:space="preserve">по </w:t>
      </w:r>
      <w:r w:rsidR="00237AAC">
        <w:t>вопросам преподавания иностранного языка</w:t>
      </w:r>
      <w:r>
        <w:t>.</w:t>
      </w:r>
    </w:p>
    <w:p w14:paraId="70D33F08" w14:textId="77777777" w:rsidR="009F7A95" w:rsidRDefault="009F7A95" w:rsidP="00FA07CD">
      <w:pPr>
        <w:ind w:firstLine="540"/>
        <w:jc w:val="center"/>
        <w:rPr>
          <w:b/>
          <w:bCs/>
        </w:rPr>
      </w:pPr>
    </w:p>
    <w:p w14:paraId="7326107C" w14:textId="77777777" w:rsidR="007B2DD7" w:rsidRDefault="00FA07CD" w:rsidP="00FA07CD">
      <w:pPr>
        <w:ind w:firstLine="540"/>
        <w:jc w:val="center"/>
        <w:rPr>
          <w:b/>
          <w:bCs/>
        </w:rPr>
      </w:pPr>
      <w:r w:rsidRPr="00FA07CD">
        <w:rPr>
          <w:b/>
          <w:bCs/>
        </w:rPr>
        <w:t>Тематика вопросов кон</w:t>
      </w:r>
      <w:r w:rsidR="00924270" w:rsidRPr="00FA07CD">
        <w:rPr>
          <w:b/>
          <w:bCs/>
        </w:rPr>
        <w:t>ференции:</w:t>
      </w:r>
    </w:p>
    <w:p w14:paraId="16536B8C" w14:textId="77777777" w:rsidR="00FA49DB" w:rsidRPr="00FA07CD" w:rsidRDefault="00FA49DB" w:rsidP="00652D6E">
      <w:pPr>
        <w:ind w:firstLine="540"/>
        <w:jc w:val="center"/>
        <w:rPr>
          <w:b/>
          <w:bCs/>
        </w:rPr>
      </w:pPr>
    </w:p>
    <w:p w14:paraId="19518F23" w14:textId="77777777" w:rsidR="00156CD0" w:rsidRPr="00F9728C" w:rsidRDefault="00B531AC" w:rsidP="00B531AC">
      <w:pPr>
        <w:ind w:left="567"/>
        <w:jc w:val="both"/>
      </w:pPr>
      <w:r w:rsidRPr="00F9728C">
        <w:t xml:space="preserve">1. </w:t>
      </w:r>
      <w:r w:rsidR="00156CD0" w:rsidRPr="00F9728C">
        <w:t>Преподавание иностранного языка в условиях цифровизации</w:t>
      </w:r>
      <w:r w:rsidR="008C41BD" w:rsidRPr="00F9728C">
        <w:t xml:space="preserve"> образования</w:t>
      </w:r>
      <w:r w:rsidR="00156CD0" w:rsidRPr="00F9728C">
        <w:t>.</w:t>
      </w:r>
    </w:p>
    <w:p w14:paraId="68ECEACF" w14:textId="77777777" w:rsidR="00B531AC" w:rsidRPr="00F9728C" w:rsidRDefault="00B069C1" w:rsidP="00B531AC">
      <w:pPr>
        <w:ind w:left="567"/>
        <w:jc w:val="both"/>
      </w:pPr>
      <w:r w:rsidRPr="00F9728C">
        <w:t>2</w:t>
      </w:r>
      <w:r w:rsidR="00156CD0" w:rsidRPr="00F9728C">
        <w:t xml:space="preserve">. </w:t>
      </w:r>
      <w:r w:rsidR="007B592E" w:rsidRPr="00F9728C">
        <w:t>И</w:t>
      </w:r>
      <w:r w:rsidR="00B531AC" w:rsidRPr="00F9728C">
        <w:t>нновационные подходы к преподаванию иностранного языка в школе и вузе.</w:t>
      </w:r>
    </w:p>
    <w:p w14:paraId="63F8F0C5" w14:textId="77777777" w:rsidR="00B531AC" w:rsidRPr="00F9728C" w:rsidRDefault="00B069C1" w:rsidP="00B531AC">
      <w:pPr>
        <w:ind w:left="567"/>
        <w:jc w:val="both"/>
      </w:pPr>
      <w:r w:rsidRPr="00F9728C">
        <w:t>3</w:t>
      </w:r>
      <w:r w:rsidR="00886B25" w:rsidRPr="00F9728C">
        <w:t>.</w:t>
      </w:r>
      <w:r w:rsidR="00B531AC" w:rsidRPr="00F9728C">
        <w:t xml:space="preserve"> Активные и интерактивные технологии, традиционные и нетрадиционные методы обучения иностранным языкам.</w:t>
      </w:r>
    </w:p>
    <w:p w14:paraId="6039B325" w14:textId="77777777" w:rsidR="00B531AC" w:rsidRPr="00F9728C" w:rsidRDefault="00B069C1" w:rsidP="00B531AC">
      <w:pPr>
        <w:ind w:left="567"/>
        <w:jc w:val="both"/>
      </w:pPr>
      <w:r w:rsidRPr="00F9728C">
        <w:t>4</w:t>
      </w:r>
      <w:r w:rsidR="00B531AC" w:rsidRPr="00F9728C">
        <w:t xml:space="preserve">. К вопросу о </w:t>
      </w:r>
      <w:proofErr w:type="spellStart"/>
      <w:r w:rsidR="00B531AC" w:rsidRPr="00F9728C">
        <w:t>педагогизации</w:t>
      </w:r>
      <w:proofErr w:type="spellEnd"/>
      <w:r w:rsidR="00B531AC" w:rsidRPr="00F9728C">
        <w:t xml:space="preserve"> учебной дисциплины «Иностранный язык» в педвузе.</w:t>
      </w:r>
    </w:p>
    <w:p w14:paraId="209A7CC4" w14:textId="77777777" w:rsidR="00B531AC" w:rsidRPr="00F9728C" w:rsidRDefault="00B069C1" w:rsidP="00B531AC">
      <w:pPr>
        <w:ind w:left="567"/>
        <w:jc w:val="both"/>
      </w:pPr>
      <w:r w:rsidRPr="00F9728C">
        <w:t>5</w:t>
      </w:r>
      <w:r w:rsidR="00B531AC" w:rsidRPr="00F9728C">
        <w:t xml:space="preserve">. Об </w:t>
      </w:r>
      <w:proofErr w:type="spellStart"/>
      <w:r w:rsidR="00B531AC" w:rsidRPr="00F9728C">
        <w:t>этнопедагогизации</w:t>
      </w:r>
      <w:proofErr w:type="spellEnd"/>
      <w:r w:rsidR="00B531AC" w:rsidRPr="00F9728C">
        <w:t xml:space="preserve"> воспитательного процесса.</w:t>
      </w:r>
    </w:p>
    <w:p w14:paraId="61B13B60" w14:textId="77777777" w:rsidR="00B531AC" w:rsidRPr="00F9728C" w:rsidRDefault="00B069C1" w:rsidP="00B531AC">
      <w:pPr>
        <w:ind w:left="567"/>
        <w:jc w:val="both"/>
      </w:pPr>
      <w:r w:rsidRPr="00F9728C">
        <w:t>6</w:t>
      </w:r>
      <w:r w:rsidR="00B531AC" w:rsidRPr="00F9728C">
        <w:t>. Профессиональная направленность обучения иностранному языку на неязыковых факультетах.</w:t>
      </w:r>
    </w:p>
    <w:p w14:paraId="673FB959" w14:textId="77777777" w:rsidR="00B531AC" w:rsidRPr="00F9728C" w:rsidRDefault="00B069C1" w:rsidP="00B531AC">
      <w:pPr>
        <w:ind w:left="567"/>
        <w:jc w:val="both"/>
      </w:pPr>
      <w:r w:rsidRPr="00F9728C">
        <w:t>7</w:t>
      </w:r>
      <w:r w:rsidR="00B531AC" w:rsidRPr="00F9728C">
        <w:t>. Внеаудиторное чтение по иностранному языку как способ развития познавательных и научных потребностей обучающихся.</w:t>
      </w:r>
    </w:p>
    <w:p w14:paraId="12B6859E" w14:textId="77777777" w:rsidR="00B531AC" w:rsidRPr="00F9728C" w:rsidRDefault="00B069C1" w:rsidP="00B531AC">
      <w:pPr>
        <w:ind w:left="567"/>
        <w:jc w:val="both"/>
      </w:pPr>
      <w:r w:rsidRPr="00F9728C">
        <w:t>8</w:t>
      </w:r>
      <w:r w:rsidR="00B531AC" w:rsidRPr="00F9728C">
        <w:t>. Роль самостоятельной исследовательской работы студентов при изучении иностранного языка.</w:t>
      </w:r>
    </w:p>
    <w:p w14:paraId="7F30C2A8" w14:textId="77777777" w:rsidR="00B531AC" w:rsidRPr="00F9728C" w:rsidRDefault="00B069C1" w:rsidP="00B531AC">
      <w:pPr>
        <w:ind w:left="567"/>
        <w:jc w:val="both"/>
      </w:pPr>
      <w:r w:rsidRPr="00F9728C">
        <w:t>9</w:t>
      </w:r>
      <w:r w:rsidR="00B531AC" w:rsidRPr="00F9728C">
        <w:t>. Перевод как один из вариантов адекватного извлечения необходимой информации.</w:t>
      </w:r>
    </w:p>
    <w:p w14:paraId="0CA89315" w14:textId="77777777" w:rsidR="00B531AC" w:rsidRPr="00F9728C" w:rsidRDefault="00156CD0" w:rsidP="00B531AC">
      <w:pPr>
        <w:ind w:left="567"/>
        <w:jc w:val="both"/>
      </w:pPr>
      <w:r w:rsidRPr="00F9728C">
        <w:t>1</w:t>
      </w:r>
      <w:r w:rsidR="00B069C1" w:rsidRPr="00F9728C">
        <w:t>0</w:t>
      </w:r>
      <w:r w:rsidR="00B531AC" w:rsidRPr="00F9728C">
        <w:t>. Место грамматики в преподавании иностранного языка в нелингвистическом вузе.</w:t>
      </w:r>
    </w:p>
    <w:p w14:paraId="3A1F3D68" w14:textId="77777777" w:rsidR="000163EE" w:rsidRPr="00F9728C" w:rsidRDefault="00B531AC" w:rsidP="000163EE">
      <w:pPr>
        <w:tabs>
          <w:tab w:val="left" w:pos="851"/>
        </w:tabs>
        <w:ind w:left="567"/>
        <w:jc w:val="both"/>
      </w:pPr>
      <w:r w:rsidRPr="00F9728C">
        <w:t>1</w:t>
      </w:r>
      <w:r w:rsidR="00B069C1" w:rsidRPr="00F9728C">
        <w:t>1</w:t>
      </w:r>
      <w:r w:rsidR="000163EE" w:rsidRPr="00F9728C">
        <w:t>. Коммуникативный подход к обучению иностранному языку как дидактический принцип.</w:t>
      </w:r>
    </w:p>
    <w:p w14:paraId="5B83A223" w14:textId="77777777" w:rsidR="00B531AC" w:rsidRPr="00F9728C" w:rsidRDefault="00B531AC" w:rsidP="00B531AC">
      <w:pPr>
        <w:tabs>
          <w:tab w:val="left" w:pos="851"/>
        </w:tabs>
        <w:ind w:left="567"/>
        <w:jc w:val="both"/>
      </w:pPr>
      <w:r w:rsidRPr="00F9728C">
        <w:t>1</w:t>
      </w:r>
      <w:r w:rsidR="00B069C1" w:rsidRPr="00F9728C">
        <w:t>2</w:t>
      </w:r>
      <w:r w:rsidRPr="00F9728C">
        <w:t xml:space="preserve">. </w:t>
      </w:r>
      <w:r w:rsidR="00597855" w:rsidRPr="00F9728C">
        <w:t>В</w:t>
      </w:r>
      <w:r w:rsidRPr="00F9728C">
        <w:t>озможности использования компьютерных технологий и Интернет-ресурсов в оптимизации учебного процесса по иностранному языку.</w:t>
      </w:r>
    </w:p>
    <w:p w14:paraId="63EFED02" w14:textId="77777777" w:rsidR="00B531AC" w:rsidRPr="00F9728C" w:rsidRDefault="00B531AC" w:rsidP="00B531AC">
      <w:pPr>
        <w:tabs>
          <w:tab w:val="left" w:pos="851"/>
        </w:tabs>
        <w:ind w:left="567"/>
        <w:jc w:val="both"/>
      </w:pPr>
      <w:r w:rsidRPr="00F9728C">
        <w:t>1</w:t>
      </w:r>
      <w:r w:rsidR="00B069C1" w:rsidRPr="00F9728C">
        <w:t>3</w:t>
      </w:r>
      <w:r w:rsidRPr="00F9728C">
        <w:t>. Роль ведущих интересов и национальных особенностей студентов в обучении иностранным языкам.</w:t>
      </w:r>
    </w:p>
    <w:p w14:paraId="06644CD5" w14:textId="77777777" w:rsidR="00AD221F" w:rsidRPr="00F9728C" w:rsidRDefault="00B531AC" w:rsidP="00B531AC">
      <w:pPr>
        <w:tabs>
          <w:tab w:val="left" w:pos="851"/>
        </w:tabs>
        <w:ind w:left="567"/>
        <w:jc w:val="both"/>
      </w:pPr>
      <w:r w:rsidRPr="00F9728C">
        <w:t>1</w:t>
      </w:r>
      <w:r w:rsidR="00B069C1" w:rsidRPr="00F9728C">
        <w:t>4</w:t>
      </w:r>
      <w:r w:rsidRPr="00F9728C">
        <w:t xml:space="preserve">. Формирование </w:t>
      </w:r>
      <w:r w:rsidR="00B069C1" w:rsidRPr="00F9728C">
        <w:t>российской гражданственности учащихся средствами иностранного языка</w:t>
      </w:r>
      <w:r w:rsidRPr="00F9728C">
        <w:t>.</w:t>
      </w:r>
    </w:p>
    <w:p w14:paraId="50E43875" w14:textId="77777777" w:rsidR="00B531AC" w:rsidRPr="00F9728C" w:rsidRDefault="00B069C1" w:rsidP="00B069C1">
      <w:pPr>
        <w:ind w:left="567" w:hanging="27"/>
        <w:jc w:val="both"/>
      </w:pPr>
      <w:r w:rsidRPr="00F9728C">
        <w:t>15. Воспитательная работа как компонент развития системы подготовки по иностранным языкам в вузе.</w:t>
      </w:r>
    </w:p>
    <w:p w14:paraId="5E56B95E" w14:textId="77777777" w:rsidR="00B069C1" w:rsidRDefault="00B069C1" w:rsidP="00AD221F">
      <w:pPr>
        <w:ind w:firstLine="540"/>
        <w:jc w:val="both"/>
      </w:pPr>
    </w:p>
    <w:p w14:paraId="40123552" w14:textId="77777777" w:rsidR="00AD221F" w:rsidRDefault="00AD221F" w:rsidP="00AD221F">
      <w:pPr>
        <w:ind w:firstLine="540"/>
        <w:jc w:val="both"/>
      </w:pPr>
      <w:r>
        <w:t>Сборник научных трудов по результатам конференции (постатейно) будет размещен</w:t>
      </w:r>
      <w:r w:rsidRPr="00AD221F">
        <w:t xml:space="preserve"> </w:t>
      </w:r>
      <w:r>
        <w:t xml:space="preserve">в </w:t>
      </w:r>
      <w:r w:rsidRPr="000B19A0">
        <w:t>Научной электронной библиотек</w:t>
      </w:r>
      <w:r>
        <w:t>е</w:t>
      </w:r>
      <w:r w:rsidRPr="000B19A0">
        <w:t xml:space="preserve"> </w:t>
      </w:r>
      <w:r w:rsidRPr="008852E2">
        <w:rPr>
          <w:lang w:val="en-US"/>
        </w:rPr>
        <w:t>http</w:t>
      </w:r>
      <w:r w:rsidRPr="008852E2">
        <w:t>://elibrary.ru (</w:t>
      </w:r>
      <w:r>
        <w:t>Российский индекс научного цитирования РИНЦ</w:t>
      </w:r>
      <w:r w:rsidRPr="006005F2">
        <w:t>) (</w:t>
      </w:r>
      <w:r w:rsidR="006005F2" w:rsidRPr="006005F2">
        <w:t>лицензионный договор № 373-02/2015К</w:t>
      </w:r>
      <w:r w:rsidRPr="006005F2">
        <w:t>).</w:t>
      </w:r>
    </w:p>
    <w:p w14:paraId="15947364" w14:textId="4D452D25" w:rsidR="008E316E" w:rsidRPr="008E316E" w:rsidRDefault="00D02D1F" w:rsidP="008E316E">
      <w:pPr>
        <w:ind w:firstLine="426"/>
        <w:jc w:val="both"/>
        <w:rPr>
          <w:rFonts w:eastAsia="Calibri"/>
          <w:szCs w:val="22"/>
          <w:lang w:eastAsia="en-US"/>
        </w:rPr>
      </w:pPr>
      <w:r w:rsidRPr="00D02D1F">
        <w:lastRenderedPageBreak/>
        <w:t>Рабочие языки конференции: русский, английский, немецкий</w:t>
      </w:r>
      <w:r w:rsidR="008E316E" w:rsidRPr="008E316E">
        <w:rPr>
          <w:rFonts w:eastAsia="Calibri"/>
          <w:szCs w:val="22"/>
          <w:lang w:eastAsia="en-US"/>
        </w:rPr>
        <w:t xml:space="preserve">; материалы могут быть представлены также на </w:t>
      </w:r>
      <w:r w:rsidR="00143231" w:rsidRPr="008E316E">
        <w:rPr>
          <w:rFonts w:eastAsia="Calibri"/>
          <w:szCs w:val="22"/>
          <w:lang w:eastAsia="en-US"/>
        </w:rPr>
        <w:t>китайском</w:t>
      </w:r>
      <w:r w:rsidR="00143231">
        <w:rPr>
          <w:rFonts w:eastAsia="Calibri"/>
          <w:szCs w:val="22"/>
          <w:lang w:eastAsia="en-US"/>
        </w:rPr>
        <w:t>,</w:t>
      </w:r>
      <w:r w:rsidR="00143231" w:rsidRPr="008E316E">
        <w:rPr>
          <w:rFonts w:eastAsia="Calibri"/>
          <w:szCs w:val="22"/>
          <w:lang w:eastAsia="en-US"/>
        </w:rPr>
        <w:t xml:space="preserve"> </w:t>
      </w:r>
      <w:r w:rsidR="008E316E" w:rsidRPr="008E316E">
        <w:rPr>
          <w:rFonts w:eastAsia="Calibri"/>
          <w:szCs w:val="22"/>
          <w:lang w:eastAsia="en-US"/>
        </w:rPr>
        <w:t>французском, испанском</w:t>
      </w:r>
      <w:r w:rsidR="009955BF">
        <w:rPr>
          <w:rFonts w:eastAsia="Calibri"/>
          <w:szCs w:val="22"/>
          <w:lang w:eastAsia="en-US"/>
        </w:rPr>
        <w:t>, белорусском, казахском</w:t>
      </w:r>
      <w:r w:rsidR="008E316E" w:rsidRPr="008E316E">
        <w:rPr>
          <w:rFonts w:eastAsia="Calibri"/>
          <w:szCs w:val="22"/>
          <w:lang w:eastAsia="en-US"/>
        </w:rPr>
        <w:t xml:space="preserve"> и других языках</w:t>
      </w:r>
      <w:r w:rsidR="00164651">
        <w:rPr>
          <w:rFonts w:eastAsia="Calibri"/>
          <w:szCs w:val="22"/>
          <w:lang w:eastAsia="en-US"/>
        </w:rPr>
        <w:t xml:space="preserve"> </w:t>
      </w:r>
      <w:r w:rsidR="009166CB">
        <w:rPr>
          <w:rFonts w:eastAsia="Calibri"/>
          <w:szCs w:val="22"/>
          <w:lang w:eastAsia="en-US"/>
        </w:rPr>
        <w:t>(</w:t>
      </w:r>
      <w:r w:rsidR="00164651">
        <w:rPr>
          <w:rFonts w:eastAsia="Calibri"/>
          <w:szCs w:val="22"/>
          <w:lang w:eastAsia="en-US"/>
        </w:rPr>
        <w:t>в этом случае аннотация должна быть на русском и иностранном языках)</w:t>
      </w:r>
      <w:r w:rsidR="008E316E" w:rsidRPr="008E316E">
        <w:rPr>
          <w:rFonts w:eastAsia="Calibri"/>
          <w:szCs w:val="22"/>
          <w:lang w:eastAsia="en-US"/>
        </w:rPr>
        <w:t xml:space="preserve">. </w:t>
      </w:r>
    </w:p>
    <w:p w14:paraId="7B1B8CAE" w14:textId="77777777" w:rsidR="00D02D1F" w:rsidRPr="006005F2" w:rsidRDefault="00D02D1F" w:rsidP="00AD221F">
      <w:pPr>
        <w:ind w:firstLine="540"/>
        <w:jc w:val="both"/>
      </w:pPr>
    </w:p>
    <w:p w14:paraId="6AF0E8BE" w14:textId="77777777" w:rsidR="00AA5B63" w:rsidRPr="00473639" w:rsidRDefault="00AA5B63" w:rsidP="00AA5B63">
      <w:pPr>
        <w:ind w:firstLine="540"/>
        <w:jc w:val="both"/>
        <w:rPr>
          <w:b/>
        </w:rPr>
      </w:pPr>
      <w:r w:rsidRPr="00473639">
        <w:rPr>
          <w:b/>
        </w:rPr>
        <w:t>Требования к оформлению статьи:</w:t>
      </w:r>
    </w:p>
    <w:p w14:paraId="371DB2D7" w14:textId="77777777" w:rsidR="00AA5B63" w:rsidRDefault="00AA5B63" w:rsidP="00AA5B63">
      <w:pPr>
        <w:ind w:firstLine="540"/>
        <w:jc w:val="both"/>
      </w:pPr>
      <w:r>
        <w:t>●    формат бумаги – А4</w:t>
      </w:r>
    </w:p>
    <w:p w14:paraId="0962B8A7" w14:textId="77777777" w:rsidR="00AA5B63" w:rsidRPr="0007713B" w:rsidRDefault="00AA5B63" w:rsidP="00AA5B63">
      <w:pPr>
        <w:ind w:firstLine="540"/>
        <w:jc w:val="both"/>
        <w:rPr>
          <w:lang w:val="en-US"/>
        </w:rPr>
      </w:pPr>
      <w:r w:rsidRPr="0007713B">
        <w:rPr>
          <w:lang w:val="en-US"/>
        </w:rPr>
        <w:t xml:space="preserve">●    </w:t>
      </w:r>
      <w:r>
        <w:t>редактор</w:t>
      </w:r>
      <w:r w:rsidRPr="0007713B">
        <w:rPr>
          <w:lang w:val="en-US"/>
        </w:rPr>
        <w:t xml:space="preserve"> MS Word </w:t>
      </w:r>
    </w:p>
    <w:p w14:paraId="2B528A47" w14:textId="77777777" w:rsidR="00AA5B63" w:rsidRPr="0007713B" w:rsidRDefault="00AA5B63" w:rsidP="00AA5B63">
      <w:pPr>
        <w:ind w:firstLine="540"/>
        <w:jc w:val="both"/>
        <w:rPr>
          <w:lang w:val="en-US"/>
        </w:rPr>
      </w:pPr>
      <w:r w:rsidRPr="0007713B">
        <w:rPr>
          <w:lang w:val="en-US"/>
        </w:rPr>
        <w:t xml:space="preserve">●    </w:t>
      </w:r>
      <w:r>
        <w:t>шрифт</w:t>
      </w:r>
      <w:r w:rsidRPr="0007713B">
        <w:rPr>
          <w:lang w:val="en-US"/>
        </w:rPr>
        <w:t xml:space="preserve"> – </w:t>
      </w:r>
      <w:r>
        <w:rPr>
          <w:lang w:val="en-US"/>
        </w:rPr>
        <w:t>Times</w:t>
      </w:r>
      <w:r w:rsidRPr="0007713B">
        <w:rPr>
          <w:lang w:val="en-US"/>
        </w:rPr>
        <w:t xml:space="preserve"> </w:t>
      </w:r>
      <w:r>
        <w:rPr>
          <w:lang w:val="en-US"/>
        </w:rPr>
        <w:t>New</w:t>
      </w:r>
      <w:r w:rsidRPr="0007713B">
        <w:rPr>
          <w:lang w:val="en-US"/>
        </w:rPr>
        <w:t xml:space="preserve"> </w:t>
      </w:r>
      <w:r>
        <w:rPr>
          <w:lang w:val="en-US"/>
        </w:rPr>
        <w:t>Roman</w:t>
      </w:r>
    </w:p>
    <w:p w14:paraId="188F94B2" w14:textId="77777777" w:rsidR="00AA5B63" w:rsidRPr="00BF6218" w:rsidRDefault="00AA5B63" w:rsidP="00AA5B63">
      <w:pPr>
        <w:ind w:firstLine="540"/>
        <w:jc w:val="both"/>
      </w:pPr>
      <w:r>
        <w:t>●    размер шрифта – 14</w:t>
      </w:r>
    </w:p>
    <w:p w14:paraId="57482E67" w14:textId="77777777" w:rsidR="00AA5B63" w:rsidRDefault="00AA5B63" w:rsidP="00AA5B63">
      <w:pPr>
        <w:ind w:firstLine="540"/>
        <w:jc w:val="both"/>
      </w:pPr>
      <w:r>
        <w:t xml:space="preserve">●    ширина всех полей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</w:p>
    <w:p w14:paraId="07291909" w14:textId="77777777" w:rsidR="00AA5B63" w:rsidRDefault="00AA5B63" w:rsidP="00AA5B63">
      <w:pPr>
        <w:ind w:firstLine="540"/>
        <w:jc w:val="both"/>
      </w:pPr>
      <w:r>
        <w:t>●    межстрочный интервал – одинарный</w:t>
      </w:r>
    </w:p>
    <w:p w14:paraId="4EB22C29" w14:textId="77777777" w:rsidR="00AA5B63" w:rsidRDefault="00AA5B63" w:rsidP="00AA5B63">
      <w:pPr>
        <w:ind w:firstLine="540"/>
        <w:jc w:val="both"/>
      </w:pPr>
      <w:r>
        <w:t xml:space="preserve">●    абзацный отступ –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</w:p>
    <w:p w14:paraId="2454FC16" w14:textId="77777777" w:rsidR="00AA5B63" w:rsidRDefault="00AA5B63" w:rsidP="00AA5B63">
      <w:pPr>
        <w:ind w:firstLine="540"/>
        <w:jc w:val="both"/>
      </w:pPr>
      <w:r>
        <w:t>●    выравнивание по ширине</w:t>
      </w:r>
    </w:p>
    <w:p w14:paraId="6B578DA3" w14:textId="77777777" w:rsidR="00AA5B63" w:rsidRDefault="00AA5B63" w:rsidP="00AA5B63">
      <w:pPr>
        <w:ind w:firstLine="540"/>
        <w:jc w:val="both"/>
      </w:pPr>
      <w:r>
        <w:t>●    автоматический перенос в словах</w:t>
      </w:r>
    </w:p>
    <w:p w14:paraId="18E1A885" w14:textId="77777777" w:rsidR="00A972CC" w:rsidRDefault="00A972CC" w:rsidP="00ED7EC1">
      <w:pPr>
        <w:ind w:firstLine="540"/>
        <w:jc w:val="both"/>
        <w:rPr>
          <w:b/>
        </w:rPr>
      </w:pPr>
    </w:p>
    <w:p w14:paraId="240AA500" w14:textId="68B5334A" w:rsidR="00B441B6" w:rsidRPr="00A419F1" w:rsidRDefault="00107C67" w:rsidP="00ED7EC1">
      <w:pPr>
        <w:ind w:firstLine="540"/>
        <w:jc w:val="both"/>
        <w:rPr>
          <w:b/>
        </w:rPr>
      </w:pPr>
      <w:r w:rsidRPr="00A419F1">
        <w:rPr>
          <w:b/>
        </w:rPr>
        <w:t xml:space="preserve">Оригинальность статьи должна быть не менее </w:t>
      </w:r>
      <w:r w:rsidR="00444829" w:rsidRPr="00A419F1">
        <w:rPr>
          <w:b/>
        </w:rPr>
        <w:t>70</w:t>
      </w:r>
      <w:r w:rsidRPr="00A419F1">
        <w:rPr>
          <w:b/>
        </w:rPr>
        <w:t xml:space="preserve"> %.</w:t>
      </w:r>
      <w:r w:rsidR="0044755F" w:rsidRPr="00A419F1">
        <w:rPr>
          <w:b/>
        </w:rPr>
        <w:t xml:space="preserve"> Просьба прилагать к статье </w:t>
      </w:r>
      <w:bookmarkStart w:id="0" w:name="_Hlk87281222"/>
      <w:r w:rsidR="0044755F" w:rsidRPr="00A419F1">
        <w:rPr>
          <w:b/>
        </w:rPr>
        <w:t>отчет о проверке на заимствования</w:t>
      </w:r>
      <w:bookmarkEnd w:id="0"/>
      <w:r w:rsidR="0044755F" w:rsidRPr="00A419F1">
        <w:rPr>
          <w:b/>
        </w:rPr>
        <w:t xml:space="preserve"> в сервисе «Антиплагиат»</w:t>
      </w:r>
      <w:r w:rsidR="00C37D0E" w:rsidRPr="00A419F1">
        <w:rPr>
          <w:b/>
        </w:rPr>
        <w:t xml:space="preserve"> </w:t>
      </w:r>
      <w:bookmarkStart w:id="1" w:name="_Hlk90311964"/>
      <w:r w:rsidR="00C37D0E" w:rsidRPr="00A419F1">
        <w:rPr>
          <w:b/>
        </w:rPr>
        <w:t>(«</w:t>
      </w:r>
      <w:proofErr w:type="spellStart"/>
      <w:r w:rsidR="00C37D0E" w:rsidRPr="00A419F1">
        <w:rPr>
          <w:b/>
        </w:rPr>
        <w:t>Антиплагиат.ВУЗ</w:t>
      </w:r>
      <w:proofErr w:type="spellEnd"/>
      <w:r w:rsidR="00C37D0E" w:rsidRPr="00A419F1">
        <w:rPr>
          <w:b/>
        </w:rPr>
        <w:t>», «</w:t>
      </w:r>
      <w:proofErr w:type="spellStart"/>
      <w:r w:rsidR="00C37D0E" w:rsidRPr="00A419F1">
        <w:rPr>
          <w:b/>
        </w:rPr>
        <w:t>Антиплагиат.Эксперт</w:t>
      </w:r>
      <w:proofErr w:type="spellEnd"/>
      <w:r w:rsidR="00C37D0E" w:rsidRPr="00A419F1">
        <w:rPr>
          <w:b/>
        </w:rPr>
        <w:t>»</w:t>
      </w:r>
      <w:r w:rsidR="00812A8D">
        <w:rPr>
          <w:b/>
        </w:rPr>
        <w:t xml:space="preserve"> или</w:t>
      </w:r>
      <w:r w:rsidR="00C37D0E" w:rsidRPr="00A419F1">
        <w:rPr>
          <w:b/>
        </w:rPr>
        <w:t xml:space="preserve"> </w:t>
      </w:r>
      <w:r w:rsidR="00A419F1" w:rsidRPr="00A419F1">
        <w:rPr>
          <w:b/>
        </w:rPr>
        <w:t xml:space="preserve">тариф Full </w:t>
      </w:r>
      <w:hyperlink r:id="rId7" w:history="1">
        <w:r w:rsidR="00C37D0E" w:rsidRPr="00A419F1">
          <w:rPr>
            <w:rStyle w:val="a5"/>
            <w:b/>
          </w:rPr>
          <w:t>http://users.antiplagiat.ru</w:t>
        </w:r>
      </w:hyperlink>
      <w:r w:rsidR="00A419F1">
        <w:rPr>
          <w:b/>
        </w:rPr>
        <w:t>).</w:t>
      </w:r>
    </w:p>
    <w:bookmarkEnd w:id="1"/>
    <w:p w14:paraId="4768AAB2" w14:textId="77777777" w:rsidR="008904DA" w:rsidRDefault="008904DA" w:rsidP="00ED7EC1">
      <w:pPr>
        <w:ind w:firstLine="540"/>
        <w:jc w:val="both"/>
      </w:pPr>
    </w:p>
    <w:p w14:paraId="15694343" w14:textId="77777777" w:rsidR="00BF6218" w:rsidRDefault="00396D3D" w:rsidP="00ED7EC1">
      <w:pPr>
        <w:ind w:firstLine="540"/>
        <w:jc w:val="both"/>
      </w:pPr>
      <w:r>
        <w:t>Фамилия и инициалы автора пишутся в правом верхнем углу</w:t>
      </w:r>
      <w:r w:rsidR="00AA5B63">
        <w:t xml:space="preserve">, а ниже </w:t>
      </w:r>
      <w:r w:rsidR="002102B5">
        <w:t xml:space="preserve">в центре </w:t>
      </w:r>
      <w:r>
        <w:t>з</w:t>
      </w:r>
      <w:r w:rsidR="00BF6218">
        <w:t>аголовок жирным шрифтом заглавными буквами</w:t>
      </w:r>
      <w:r>
        <w:t>.</w:t>
      </w:r>
      <w:r w:rsidR="00BF6218">
        <w:t xml:space="preserve"> </w:t>
      </w:r>
    </w:p>
    <w:p w14:paraId="02461798" w14:textId="77777777" w:rsidR="00BF6218" w:rsidRDefault="00BF6218" w:rsidP="00ED7EC1">
      <w:pPr>
        <w:ind w:firstLine="540"/>
        <w:jc w:val="both"/>
      </w:pPr>
      <w:r>
        <w:t>Ссылки на использ</w:t>
      </w:r>
      <w:r w:rsidR="00AA5B63">
        <w:t>ованную</w:t>
      </w:r>
      <w:r>
        <w:t xml:space="preserve"> литературу даются</w:t>
      </w:r>
      <w:r w:rsidR="00932D39">
        <w:t xml:space="preserve"> внутри текста в квадратных скобках</w:t>
      </w:r>
      <w:r w:rsidR="00020045" w:rsidRPr="00020045">
        <w:t xml:space="preserve"> </w:t>
      </w:r>
      <w:r w:rsidR="00020045">
        <w:t>(сначала указывается номер источника, а после запятой – номер страницы), например: [1, 98].</w:t>
      </w:r>
      <w:r w:rsidR="00932D39">
        <w:t xml:space="preserve"> Список литературы </w:t>
      </w:r>
      <w:r w:rsidR="00AA5B63">
        <w:t>располагается</w:t>
      </w:r>
      <w:r w:rsidR="00932D39">
        <w:t xml:space="preserve"> </w:t>
      </w:r>
      <w:r w:rsidR="00D62746">
        <w:t xml:space="preserve">в конце статьи </w:t>
      </w:r>
      <w:r w:rsidR="00932D39">
        <w:t>в алфавитном порядке согласно ГОСТу.</w:t>
      </w:r>
    </w:p>
    <w:p w14:paraId="5603C2D0" w14:textId="77777777" w:rsidR="000A58E8" w:rsidRDefault="000B19A0" w:rsidP="00473639">
      <w:pPr>
        <w:ind w:firstLine="540"/>
        <w:jc w:val="both"/>
      </w:pPr>
      <w:r w:rsidRPr="00AD221F">
        <w:t xml:space="preserve">Статья должна иметь </w:t>
      </w:r>
      <w:r w:rsidR="00192829" w:rsidRPr="000C44DE">
        <w:rPr>
          <w:b/>
        </w:rPr>
        <w:t>аннотаци</w:t>
      </w:r>
      <w:r w:rsidRPr="000C44DE">
        <w:rPr>
          <w:b/>
        </w:rPr>
        <w:t>ю</w:t>
      </w:r>
      <w:r w:rsidR="00192829" w:rsidRPr="000C44DE">
        <w:rPr>
          <w:b/>
        </w:rPr>
        <w:t xml:space="preserve"> </w:t>
      </w:r>
      <w:r w:rsidR="00192829" w:rsidRPr="00AD221F">
        <w:t>на русском</w:t>
      </w:r>
      <w:r w:rsidRPr="00AD221F">
        <w:t xml:space="preserve"> языке (не менее 500 знаков)</w:t>
      </w:r>
      <w:r w:rsidR="00192829" w:rsidRPr="00AD221F">
        <w:t xml:space="preserve"> и </w:t>
      </w:r>
      <w:r w:rsidR="00192829" w:rsidRPr="000C44DE">
        <w:rPr>
          <w:b/>
        </w:rPr>
        <w:t>ключевые слова</w:t>
      </w:r>
      <w:r w:rsidRPr="00AD221F">
        <w:t xml:space="preserve"> (не более 7 слов)</w:t>
      </w:r>
      <w:r w:rsidR="00192829" w:rsidRPr="00AD221F">
        <w:t xml:space="preserve">. </w:t>
      </w:r>
    </w:p>
    <w:p w14:paraId="69557FED" w14:textId="77777777" w:rsidR="00107C67" w:rsidRPr="00AD221F" w:rsidRDefault="00107C67" w:rsidP="00473639">
      <w:pPr>
        <w:ind w:firstLine="540"/>
        <w:jc w:val="both"/>
      </w:pPr>
    </w:p>
    <w:p w14:paraId="10199A31" w14:textId="77777777" w:rsidR="00020A43" w:rsidRPr="001F1F2B" w:rsidRDefault="00020A43" w:rsidP="00020A43">
      <w:pPr>
        <w:ind w:firstLine="540"/>
        <w:jc w:val="both"/>
      </w:pPr>
      <w:r>
        <w:rPr>
          <w:b/>
        </w:rPr>
        <w:t>Н</w:t>
      </w:r>
      <w:r w:rsidRPr="00875B25">
        <w:rPr>
          <w:b/>
        </w:rPr>
        <w:t xml:space="preserve">е </w:t>
      </w:r>
      <w:r w:rsidRPr="00DF45A5">
        <w:rPr>
          <w:b/>
        </w:rPr>
        <w:t xml:space="preserve">позднее </w:t>
      </w:r>
      <w:r w:rsidR="009B1CCC">
        <w:rPr>
          <w:b/>
        </w:rPr>
        <w:t>1</w:t>
      </w:r>
      <w:r w:rsidRPr="00DF45A5">
        <w:rPr>
          <w:b/>
        </w:rPr>
        <w:t xml:space="preserve"> </w:t>
      </w:r>
      <w:r w:rsidR="001433C3">
        <w:rPr>
          <w:b/>
        </w:rPr>
        <w:t>апреля</w:t>
      </w:r>
      <w:r w:rsidRPr="00DF45A5">
        <w:rPr>
          <w:b/>
        </w:rPr>
        <w:t xml:space="preserve"> 20</w:t>
      </w:r>
      <w:r w:rsidR="004E0910">
        <w:rPr>
          <w:b/>
        </w:rPr>
        <w:t>2</w:t>
      </w:r>
      <w:r w:rsidR="005776E3">
        <w:rPr>
          <w:b/>
        </w:rPr>
        <w:t>2</w:t>
      </w:r>
      <w:r w:rsidRPr="00DF45A5">
        <w:rPr>
          <w:b/>
        </w:rPr>
        <w:t xml:space="preserve"> г. </w:t>
      </w:r>
      <w:r w:rsidRPr="00DF45A5">
        <w:t>необходимо</w:t>
      </w:r>
      <w:r w:rsidRPr="00EF5EB8">
        <w:t xml:space="preserve"> </w:t>
      </w:r>
      <w:r>
        <w:t xml:space="preserve">представить в виде прикрепленных файлов </w:t>
      </w:r>
      <w:r w:rsidRPr="00EF5EB8">
        <w:t>по электронной почте</w:t>
      </w:r>
      <w:r w:rsidR="00CD0824">
        <w:t xml:space="preserve"> </w:t>
      </w:r>
      <w:hyperlink r:id="rId8" w:history="1">
        <w:r w:rsidR="00CD0824" w:rsidRPr="00BB7D6D">
          <w:rPr>
            <w:rStyle w:val="a5"/>
            <w:lang w:val="en-US"/>
          </w:rPr>
          <w:t>kaf</w:t>
        </w:r>
        <w:r w:rsidR="00CD0824" w:rsidRPr="00BB7D6D">
          <w:rPr>
            <w:rStyle w:val="a5"/>
          </w:rPr>
          <w:t>-</w:t>
        </w:r>
        <w:r w:rsidR="00CD0824" w:rsidRPr="00BB7D6D">
          <w:rPr>
            <w:rStyle w:val="a5"/>
            <w:lang w:val="en-US"/>
          </w:rPr>
          <w:t>inyaz</w:t>
        </w:r>
        <w:r w:rsidR="00CD0824" w:rsidRPr="00BB7D6D">
          <w:rPr>
            <w:rStyle w:val="a5"/>
          </w:rPr>
          <w:t>@</w:t>
        </w:r>
        <w:r w:rsidR="00CD0824" w:rsidRPr="00BB7D6D">
          <w:rPr>
            <w:rStyle w:val="a5"/>
            <w:lang w:val="en-US"/>
          </w:rPr>
          <w:t>yandex</w:t>
        </w:r>
        <w:r w:rsidR="00CD0824" w:rsidRPr="00BB7D6D">
          <w:rPr>
            <w:rStyle w:val="a5"/>
          </w:rPr>
          <w:t>.</w:t>
        </w:r>
        <w:proofErr w:type="spellStart"/>
        <w:r w:rsidR="00CD0824" w:rsidRPr="00BB7D6D">
          <w:rPr>
            <w:rStyle w:val="a5"/>
            <w:lang w:val="en-US"/>
          </w:rPr>
          <w:t>ru</w:t>
        </w:r>
        <w:proofErr w:type="spellEnd"/>
      </w:hyperlink>
      <w:r w:rsidRPr="00EF5EB8">
        <w:t xml:space="preserve"> заявку на участие</w:t>
      </w:r>
      <w:r w:rsidR="00CD0824" w:rsidRPr="00CD0824">
        <w:t>,</w:t>
      </w:r>
      <w:r w:rsidRPr="00CD0824">
        <w:t xml:space="preserve"> </w:t>
      </w:r>
      <w:r w:rsidR="00CD0824" w:rsidRPr="00CD0824">
        <w:t xml:space="preserve">отчет о проверке на заимствования </w:t>
      </w:r>
      <w:r w:rsidR="00CD0824">
        <w:t xml:space="preserve">и </w:t>
      </w:r>
      <w:r w:rsidRPr="00EF5EB8">
        <w:t>статью</w:t>
      </w:r>
      <w:r w:rsidR="00CD0824">
        <w:t>.</w:t>
      </w:r>
      <w:r w:rsidR="001F1F2B">
        <w:t xml:space="preserve"> </w:t>
      </w:r>
    </w:p>
    <w:p w14:paraId="413CFD47" w14:textId="77777777" w:rsidR="00020A43" w:rsidRPr="003A09AE" w:rsidRDefault="00020A43" w:rsidP="00473639">
      <w:pPr>
        <w:ind w:firstLine="540"/>
        <w:jc w:val="both"/>
      </w:pPr>
    </w:p>
    <w:p w14:paraId="5BCD5E77" w14:textId="2DC3D867" w:rsidR="0059310E" w:rsidRDefault="0059310E" w:rsidP="00473639">
      <w:pPr>
        <w:ind w:firstLine="540"/>
        <w:jc w:val="both"/>
      </w:pPr>
      <w:r>
        <w:t>Публикация бесплатная. Высыла</w:t>
      </w:r>
      <w:r w:rsidR="00797D1B">
        <w:t>ю</w:t>
      </w:r>
      <w:r>
        <w:t>тся электронны</w:t>
      </w:r>
      <w:r w:rsidR="0007713B">
        <w:t>е</w:t>
      </w:r>
      <w:r w:rsidR="007B7C42">
        <w:t xml:space="preserve"> вариант</w:t>
      </w:r>
      <w:r w:rsidR="0007713B">
        <w:t>ы</w:t>
      </w:r>
      <w:r w:rsidR="007B7C42">
        <w:t xml:space="preserve"> сборника в </w:t>
      </w:r>
      <w:r w:rsidR="007B7C42">
        <w:rPr>
          <w:lang w:val="en-US"/>
        </w:rPr>
        <w:t>pdf</w:t>
      </w:r>
      <w:r w:rsidR="007B7C42" w:rsidRPr="007B7C42">
        <w:t xml:space="preserve"> </w:t>
      </w:r>
      <w:r w:rsidR="007B7C42">
        <w:t>и</w:t>
      </w:r>
      <w:r>
        <w:t xml:space="preserve"> сертификат</w:t>
      </w:r>
      <w:r w:rsidR="0007713B">
        <w:t>а</w:t>
      </w:r>
      <w:r>
        <w:t xml:space="preserve"> об участии.</w:t>
      </w:r>
    </w:p>
    <w:p w14:paraId="70ADD49E" w14:textId="77777777" w:rsidR="000A58E8" w:rsidRPr="003A09AE" w:rsidRDefault="000A58E8" w:rsidP="0059310E">
      <w:pPr>
        <w:ind w:firstLine="540"/>
        <w:jc w:val="both"/>
      </w:pPr>
    </w:p>
    <w:p w14:paraId="57C2A5FC" w14:textId="77777777" w:rsidR="005412F7" w:rsidRPr="000034DE" w:rsidRDefault="005412F7" w:rsidP="00ED7EC1">
      <w:pPr>
        <w:ind w:firstLine="540"/>
        <w:jc w:val="both"/>
        <w:rPr>
          <w:b/>
        </w:rPr>
      </w:pPr>
      <w:r w:rsidRPr="000034DE">
        <w:rPr>
          <w:b/>
        </w:rPr>
        <w:t xml:space="preserve">Оргкомитет конференции: </w:t>
      </w:r>
    </w:p>
    <w:p w14:paraId="6166A6A9" w14:textId="77777777" w:rsidR="00CB5783" w:rsidRDefault="005412F7" w:rsidP="00ED7EC1">
      <w:pPr>
        <w:ind w:firstLine="540"/>
        <w:jc w:val="both"/>
      </w:pPr>
      <w:r>
        <w:t>Воробьева Инна Валериановна – канд. пед. наук, доцент</w:t>
      </w:r>
      <w:r w:rsidR="0059310E">
        <w:t xml:space="preserve"> кафедры </w:t>
      </w:r>
      <w:r w:rsidR="005776E3">
        <w:t xml:space="preserve">педагогики и </w:t>
      </w:r>
      <w:r w:rsidR="0059310E">
        <w:t>гуманитарных дисциплин</w:t>
      </w:r>
      <w:r>
        <w:t xml:space="preserve"> </w:t>
      </w:r>
    </w:p>
    <w:p w14:paraId="3A1493BC" w14:textId="77777777" w:rsidR="0059310E" w:rsidRDefault="006005F2" w:rsidP="0059310E">
      <w:pPr>
        <w:ind w:firstLine="540"/>
        <w:jc w:val="both"/>
      </w:pPr>
      <w:r w:rsidRPr="006005F2">
        <w:t>Кордон Тамара Анатольевна – канд. пед. наук, доцент кафедры</w:t>
      </w:r>
      <w:r w:rsidR="0059310E" w:rsidRPr="0059310E">
        <w:t xml:space="preserve"> </w:t>
      </w:r>
      <w:r w:rsidR="005776E3">
        <w:t xml:space="preserve">педагогики и </w:t>
      </w:r>
      <w:r w:rsidR="0059310E">
        <w:t xml:space="preserve">гуманитарных дисциплин </w:t>
      </w:r>
    </w:p>
    <w:p w14:paraId="4274742E" w14:textId="4254D739" w:rsidR="00981E26" w:rsidRDefault="00981E26" w:rsidP="00981E26">
      <w:pPr>
        <w:ind w:firstLine="540"/>
        <w:jc w:val="both"/>
      </w:pPr>
      <w:r w:rsidRPr="00C91483">
        <w:rPr>
          <w:b/>
        </w:rPr>
        <w:t>Контактные телефоны:</w:t>
      </w:r>
      <w:r>
        <w:t xml:space="preserve"> 89</w:t>
      </w:r>
      <w:r w:rsidR="0059310E">
        <w:t>053424468</w:t>
      </w:r>
      <w:r w:rsidRPr="006560E8">
        <w:t xml:space="preserve"> </w:t>
      </w:r>
      <w:r>
        <w:t>(И</w:t>
      </w:r>
      <w:r w:rsidR="0059310E">
        <w:t>нна Валериановна</w:t>
      </w:r>
      <w:r>
        <w:t>)</w:t>
      </w:r>
    </w:p>
    <w:p w14:paraId="0899DD3C" w14:textId="77777777" w:rsidR="00486E32" w:rsidRDefault="00486E32" w:rsidP="00486E32">
      <w:pPr>
        <w:pStyle w:val="a4"/>
        <w:jc w:val="center"/>
      </w:pPr>
      <w:r>
        <w:rPr>
          <w:b/>
          <w:bCs/>
        </w:rPr>
        <w:t>Заявка на участие в конференции</w:t>
      </w:r>
      <w:r>
        <w:t xml:space="preserve"> </w:t>
      </w:r>
    </w:p>
    <w:p w14:paraId="11C8F614" w14:textId="77777777" w:rsidR="00486E32" w:rsidRPr="00F9728C" w:rsidRDefault="00486E32" w:rsidP="00486E32">
      <w:pPr>
        <w:pStyle w:val="a4"/>
        <w:contextualSpacing/>
      </w:pPr>
      <w:r w:rsidRPr="00F9728C">
        <w:t>1. Ф.И.О. полностью</w:t>
      </w:r>
      <w:r w:rsidRPr="00F9728C">
        <w:br/>
        <w:t>2. Тема доклада</w:t>
      </w:r>
    </w:p>
    <w:p w14:paraId="65952858" w14:textId="77777777" w:rsidR="00486E32" w:rsidRPr="00F9728C" w:rsidRDefault="00486E32" w:rsidP="00486E32">
      <w:pPr>
        <w:pStyle w:val="a4"/>
        <w:contextualSpacing/>
      </w:pPr>
      <w:r w:rsidRPr="00F9728C">
        <w:t>3. Ученая степень</w:t>
      </w:r>
    </w:p>
    <w:p w14:paraId="263991F6" w14:textId="77777777" w:rsidR="006560E8" w:rsidRPr="00F9728C" w:rsidRDefault="00486E32" w:rsidP="00486E32">
      <w:pPr>
        <w:pStyle w:val="a4"/>
        <w:contextualSpacing/>
      </w:pPr>
      <w:r w:rsidRPr="00F9728C">
        <w:t xml:space="preserve">4. Ученое звание </w:t>
      </w:r>
      <w:r w:rsidRPr="00F9728C">
        <w:br/>
        <w:t>5.</w:t>
      </w:r>
      <w:r w:rsidR="00366FC7" w:rsidRPr="00F9728C">
        <w:t xml:space="preserve"> </w:t>
      </w:r>
      <w:r w:rsidRPr="00F9728C">
        <w:t>Должность</w:t>
      </w:r>
      <w:r w:rsidRPr="00F9728C">
        <w:br/>
        <w:t>6. Место работы</w:t>
      </w:r>
      <w:r w:rsidR="00AE180A" w:rsidRPr="00F9728C">
        <w:t>, город</w:t>
      </w:r>
      <w:r w:rsidRPr="00F9728C">
        <w:t xml:space="preserve"> </w:t>
      </w:r>
    </w:p>
    <w:p w14:paraId="09A1439E" w14:textId="77777777" w:rsidR="00486E32" w:rsidRPr="00F9728C" w:rsidRDefault="006560E8" w:rsidP="00486E32">
      <w:pPr>
        <w:pStyle w:val="a4"/>
        <w:contextualSpacing/>
      </w:pPr>
      <w:r w:rsidRPr="00F9728C">
        <w:t xml:space="preserve">7. </w:t>
      </w:r>
      <w:r w:rsidR="00486E32" w:rsidRPr="00F9728C">
        <w:t xml:space="preserve">Телефон (с кодом города или моб.) </w:t>
      </w:r>
    </w:p>
    <w:p w14:paraId="0AABAF30" w14:textId="77777777" w:rsidR="0063507E" w:rsidRPr="00F9728C" w:rsidRDefault="00CE08DB" w:rsidP="0063507E">
      <w:pPr>
        <w:pStyle w:val="a4"/>
        <w:contextualSpacing/>
        <w:rPr>
          <w:bCs/>
          <w:iCs/>
        </w:rPr>
      </w:pPr>
      <w:r w:rsidRPr="00F9728C">
        <w:t>8</w:t>
      </w:r>
      <w:r w:rsidR="00486E32" w:rsidRPr="00F9728C">
        <w:t xml:space="preserve">. </w:t>
      </w:r>
      <w:r w:rsidR="00D62746" w:rsidRPr="00F9728C">
        <w:rPr>
          <w:lang w:val="en-US"/>
        </w:rPr>
        <w:t>E</w:t>
      </w:r>
      <w:r w:rsidR="00017868" w:rsidRPr="00F9728C">
        <w:t>-</w:t>
      </w:r>
      <w:r w:rsidR="00017868" w:rsidRPr="00F9728C">
        <w:rPr>
          <w:lang w:val="en-US"/>
        </w:rPr>
        <w:t>mail</w:t>
      </w:r>
      <w:r w:rsidR="00017868" w:rsidRPr="00F9728C">
        <w:t xml:space="preserve"> </w:t>
      </w:r>
      <w:r w:rsidR="00D6521F" w:rsidRPr="00F9728C">
        <w:t>для контактов</w:t>
      </w:r>
      <w:r w:rsidR="00BB22FE" w:rsidRPr="00F9728C">
        <w:t xml:space="preserve">, отправки сборника трудов в </w:t>
      </w:r>
      <w:r w:rsidR="00BB22FE" w:rsidRPr="00F9728C">
        <w:rPr>
          <w:lang w:val="en-US"/>
        </w:rPr>
        <w:t>pdf</w:t>
      </w:r>
      <w:r w:rsidR="00BB22FE" w:rsidRPr="00F9728C">
        <w:t xml:space="preserve"> и сертификата об участии.</w:t>
      </w:r>
      <w:r w:rsidR="00486E32" w:rsidRPr="00F9728C">
        <w:t xml:space="preserve"> </w:t>
      </w:r>
      <w:r w:rsidR="00486E32" w:rsidRPr="00F9728C">
        <w:br/>
      </w:r>
    </w:p>
    <w:p w14:paraId="776C6D0C" w14:textId="03AAB3C9" w:rsidR="0063507E" w:rsidRPr="00F9728C" w:rsidRDefault="0063507E" w:rsidP="0063507E">
      <w:pPr>
        <w:pStyle w:val="a4"/>
        <w:contextualSpacing/>
        <w:jc w:val="both"/>
        <w:rPr>
          <w:b/>
          <w:bCs/>
        </w:rPr>
      </w:pPr>
      <w:r w:rsidRPr="00F9728C">
        <w:rPr>
          <w:bCs/>
          <w:iCs/>
        </w:rPr>
        <w:t>Присланными материалами авторы подтверждают согласие на обработку персональных данных (фамилия, имя, отчество, место работы, ученая степень и ученое звание)</w:t>
      </w:r>
      <w:r w:rsidR="0007713B" w:rsidRPr="00F9728C">
        <w:rPr>
          <w:bCs/>
          <w:iCs/>
        </w:rPr>
        <w:t>.</w:t>
      </w:r>
    </w:p>
    <w:p w14:paraId="518A8134" w14:textId="77777777" w:rsidR="00F9728C" w:rsidRDefault="00F9728C" w:rsidP="00BA2EF3">
      <w:pPr>
        <w:ind w:firstLine="540"/>
        <w:jc w:val="center"/>
        <w:rPr>
          <w:b/>
          <w:bCs/>
        </w:rPr>
      </w:pPr>
    </w:p>
    <w:p w14:paraId="0B7D8C42" w14:textId="77777777" w:rsidR="00F9728C" w:rsidRDefault="00F9728C" w:rsidP="00BA2EF3">
      <w:pPr>
        <w:ind w:firstLine="540"/>
        <w:jc w:val="center"/>
        <w:rPr>
          <w:b/>
          <w:bCs/>
        </w:rPr>
      </w:pPr>
    </w:p>
    <w:p w14:paraId="79639B83" w14:textId="77777777" w:rsidR="00F9728C" w:rsidRDefault="00F9728C" w:rsidP="00BA2EF3">
      <w:pPr>
        <w:ind w:firstLine="540"/>
        <w:jc w:val="center"/>
        <w:rPr>
          <w:b/>
          <w:bCs/>
        </w:rPr>
      </w:pPr>
    </w:p>
    <w:p w14:paraId="423A7B88" w14:textId="6A7A8595" w:rsidR="005412F7" w:rsidRPr="00F9728C" w:rsidRDefault="00BA2EF3" w:rsidP="00BA2EF3">
      <w:pPr>
        <w:ind w:firstLine="540"/>
        <w:jc w:val="center"/>
        <w:rPr>
          <w:b/>
          <w:bCs/>
        </w:rPr>
      </w:pPr>
      <w:r w:rsidRPr="00F9728C">
        <w:rPr>
          <w:b/>
          <w:bCs/>
        </w:rPr>
        <w:lastRenderedPageBreak/>
        <w:t>Образец оформления статьи</w:t>
      </w:r>
    </w:p>
    <w:p w14:paraId="58A1D5A4" w14:textId="77777777" w:rsidR="00BA2EF3" w:rsidRPr="00F9728C" w:rsidRDefault="00BA2EF3" w:rsidP="00BA2EF3">
      <w:pPr>
        <w:ind w:left="360" w:firstLine="567"/>
        <w:jc w:val="right"/>
        <w:rPr>
          <w:b/>
          <w:i/>
        </w:rPr>
      </w:pPr>
      <w:r w:rsidRPr="00F9728C">
        <w:rPr>
          <w:b/>
          <w:i/>
        </w:rPr>
        <w:t>Иванов И.</w:t>
      </w:r>
      <w:r w:rsidR="00941790" w:rsidRPr="00F9728C">
        <w:rPr>
          <w:b/>
          <w:i/>
        </w:rPr>
        <w:t xml:space="preserve"> </w:t>
      </w:r>
      <w:r w:rsidRPr="00F9728C">
        <w:rPr>
          <w:b/>
          <w:i/>
        </w:rPr>
        <w:t>И.</w:t>
      </w:r>
    </w:p>
    <w:p w14:paraId="538DC81F" w14:textId="77777777" w:rsidR="00BA2EF3" w:rsidRPr="00F9728C" w:rsidRDefault="00BA2EF3" w:rsidP="00BA2EF3">
      <w:pPr>
        <w:ind w:left="360" w:firstLine="567"/>
        <w:jc w:val="right"/>
        <w:rPr>
          <w:i/>
        </w:rPr>
      </w:pPr>
    </w:p>
    <w:p w14:paraId="01433B69" w14:textId="77777777" w:rsidR="00BA2EF3" w:rsidRPr="00F9728C" w:rsidRDefault="00BA2EF3" w:rsidP="00BA2EF3">
      <w:pPr>
        <w:ind w:left="360" w:firstLine="567"/>
        <w:jc w:val="center"/>
        <w:rPr>
          <w:b/>
        </w:rPr>
      </w:pPr>
      <w:r w:rsidRPr="00F9728C">
        <w:rPr>
          <w:b/>
        </w:rPr>
        <w:t>РЕАЛИЗАЦИ</w:t>
      </w:r>
      <w:r w:rsidR="00000679" w:rsidRPr="00F9728C">
        <w:rPr>
          <w:b/>
        </w:rPr>
        <w:t xml:space="preserve">Я </w:t>
      </w:r>
      <w:r w:rsidRPr="00F9728C">
        <w:rPr>
          <w:b/>
        </w:rPr>
        <w:t>ВОСПИТАТЕЛЬНОГО ПОТЕНЦИАЛА ПРЕДМЕТА «ИНОСТРАННЫЙ ЯЗЫК»</w:t>
      </w:r>
    </w:p>
    <w:p w14:paraId="0B4ADF13" w14:textId="77777777" w:rsidR="00BA2EF3" w:rsidRPr="00F9728C" w:rsidRDefault="00BA2EF3" w:rsidP="00BA2EF3">
      <w:pPr>
        <w:ind w:left="360" w:firstLine="567"/>
      </w:pPr>
    </w:p>
    <w:p w14:paraId="525C8AA8" w14:textId="77777777" w:rsidR="000B19A0" w:rsidRPr="00F9728C" w:rsidRDefault="000B19A0" w:rsidP="00BA2EF3">
      <w:pPr>
        <w:ind w:firstLine="567"/>
        <w:jc w:val="both"/>
      </w:pPr>
      <w:r w:rsidRPr="00F9728C">
        <w:t>Аннотация</w:t>
      </w:r>
      <w:r w:rsidR="006A78FD" w:rsidRPr="00F9728C">
        <w:t xml:space="preserve">. </w:t>
      </w:r>
    </w:p>
    <w:p w14:paraId="4340418F" w14:textId="77777777" w:rsidR="000B19A0" w:rsidRPr="00F9728C" w:rsidRDefault="000B19A0" w:rsidP="00BA2EF3">
      <w:pPr>
        <w:ind w:firstLine="567"/>
        <w:jc w:val="both"/>
      </w:pPr>
    </w:p>
    <w:p w14:paraId="131FEA1C" w14:textId="77777777" w:rsidR="000B19A0" w:rsidRPr="00F9728C" w:rsidRDefault="000B19A0" w:rsidP="00BA2EF3">
      <w:pPr>
        <w:ind w:firstLine="567"/>
        <w:jc w:val="both"/>
      </w:pPr>
      <w:r w:rsidRPr="00F9728C">
        <w:t>Ключевые слова: …</w:t>
      </w:r>
    </w:p>
    <w:p w14:paraId="4A6501DF" w14:textId="77777777" w:rsidR="000B19A0" w:rsidRPr="00F9728C" w:rsidRDefault="000B19A0" w:rsidP="00BA2EF3">
      <w:pPr>
        <w:ind w:firstLine="567"/>
        <w:jc w:val="both"/>
      </w:pPr>
    </w:p>
    <w:p w14:paraId="2005AFB7" w14:textId="77777777" w:rsidR="00FA56D2" w:rsidRPr="00F9728C" w:rsidRDefault="00BA2EF3" w:rsidP="00BA2EF3">
      <w:pPr>
        <w:ind w:firstLine="567"/>
        <w:jc w:val="both"/>
      </w:pPr>
      <w:r w:rsidRPr="00F9728C">
        <w:t xml:space="preserve">Текст. Текст. </w:t>
      </w:r>
      <w:r w:rsidR="00941790" w:rsidRPr="00F9728C">
        <w:t>Текст. Текст. Текст. Текст. Текст. Текст. Текст. Текст. Текст. Текст. Текст. Текст. Текст. Текст.</w:t>
      </w:r>
      <w:r w:rsidR="00FA56D2" w:rsidRPr="00F9728C">
        <w:t xml:space="preserve"> Текст. Текст.</w:t>
      </w:r>
    </w:p>
    <w:p w14:paraId="1532C1F2" w14:textId="77777777" w:rsidR="00BA2EF3" w:rsidRPr="00F9728C" w:rsidRDefault="00BA2EF3" w:rsidP="00BA2EF3">
      <w:pPr>
        <w:ind w:firstLine="567"/>
        <w:jc w:val="both"/>
      </w:pPr>
    </w:p>
    <w:p w14:paraId="574718CF" w14:textId="77777777" w:rsidR="00BA2EF3" w:rsidRPr="00F9728C" w:rsidRDefault="006A78FD" w:rsidP="00BA2EF3">
      <w:pPr>
        <w:ind w:left="357" w:firstLine="567"/>
        <w:jc w:val="center"/>
        <w:rPr>
          <w:lang w:val="en-US"/>
        </w:rPr>
      </w:pPr>
      <w:r w:rsidRPr="00F9728C">
        <w:t>ЛИТЕРАТУРА</w:t>
      </w:r>
    </w:p>
    <w:p w14:paraId="5D8FAA5E" w14:textId="77777777" w:rsidR="00BA2EF3" w:rsidRPr="00F9728C" w:rsidRDefault="00BA2EF3" w:rsidP="00BA2EF3">
      <w:pPr>
        <w:ind w:left="357" w:firstLine="567"/>
        <w:jc w:val="both"/>
      </w:pPr>
    </w:p>
    <w:p w14:paraId="6B87CAF0" w14:textId="77777777" w:rsidR="00BA2EF3" w:rsidRPr="00F9728C" w:rsidRDefault="00D85FC7" w:rsidP="00800616">
      <w:pPr>
        <w:numPr>
          <w:ilvl w:val="0"/>
          <w:numId w:val="1"/>
        </w:numPr>
        <w:ind w:left="0" w:firstLine="567"/>
        <w:jc w:val="both"/>
      </w:pPr>
      <w:r w:rsidRPr="00F9728C">
        <w:t xml:space="preserve"> </w:t>
      </w:r>
      <w:r w:rsidR="00BA2EF3" w:rsidRPr="00F9728C">
        <w:t>Андреева, М. П. Обучение старшеклассников чтению и обсуждению прочитанного с целью развития ценностных ориентаций (на материале английского языка</w:t>
      </w:r>
      <w:proofErr w:type="gramStart"/>
      <w:r w:rsidR="00BA2EF3" w:rsidRPr="00F9728C">
        <w:t>) :</w:t>
      </w:r>
      <w:proofErr w:type="gramEnd"/>
      <w:r w:rsidR="00BA2EF3" w:rsidRPr="00F9728C">
        <w:t xml:space="preserve"> </w:t>
      </w:r>
      <w:proofErr w:type="spellStart"/>
      <w:r w:rsidR="00BA2EF3" w:rsidRPr="00F9728C">
        <w:t>автореф</w:t>
      </w:r>
      <w:proofErr w:type="spellEnd"/>
      <w:r w:rsidR="00BA2EF3" w:rsidRPr="00F9728C">
        <w:t xml:space="preserve">. </w:t>
      </w:r>
      <w:proofErr w:type="spellStart"/>
      <w:r w:rsidR="00BA2EF3" w:rsidRPr="00F9728C">
        <w:t>дис</w:t>
      </w:r>
      <w:proofErr w:type="spellEnd"/>
      <w:r w:rsidR="00BA2EF3" w:rsidRPr="00F9728C">
        <w:t>. … канд. пед. наук / М. П. Андреева. – М</w:t>
      </w:r>
      <w:r w:rsidR="00670DCF" w:rsidRPr="00F9728C">
        <w:t>осква</w:t>
      </w:r>
      <w:r w:rsidR="00BA2EF3" w:rsidRPr="00F9728C">
        <w:t>, 2006. – 24 с.</w:t>
      </w:r>
    </w:p>
    <w:p w14:paraId="53813D84" w14:textId="77777777" w:rsidR="006560E8" w:rsidRPr="00F9728C" w:rsidRDefault="00D85FC7" w:rsidP="00800616">
      <w:pPr>
        <w:numPr>
          <w:ilvl w:val="0"/>
          <w:numId w:val="1"/>
        </w:numPr>
        <w:ind w:left="0" w:firstLine="567"/>
        <w:jc w:val="both"/>
      </w:pPr>
      <w:r w:rsidRPr="00F9728C">
        <w:t xml:space="preserve"> </w:t>
      </w:r>
      <w:r w:rsidR="00BA2EF3" w:rsidRPr="00F9728C">
        <w:t>Бим, И. Л. Обучение иностранным языкам: поиск новых путей / И.</w:t>
      </w:r>
      <w:r w:rsidR="00941790" w:rsidRPr="00F9728C">
        <w:t xml:space="preserve"> </w:t>
      </w:r>
      <w:r w:rsidR="00BA2EF3" w:rsidRPr="00F9728C">
        <w:t>Л. Бим // Иностранные языки в школе. – 1989</w:t>
      </w:r>
      <w:r w:rsidR="00A5204B" w:rsidRPr="00F9728C">
        <w:t>.</w:t>
      </w:r>
      <w:r w:rsidR="00BA2EF3" w:rsidRPr="00F9728C">
        <w:t xml:space="preserve"> – №1. – С. 18</w:t>
      </w:r>
      <w:r w:rsidR="00941790" w:rsidRPr="00F9728C">
        <w:t>–</w:t>
      </w:r>
      <w:r w:rsidR="00BA2EF3" w:rsidRPr="00F9728C">
        <w:t xml:space="preserve">20. </w:t>
      </w:r>
    </w:p>
    <w:sectPr w:rsidR="006560E8" w:rsidRPr="00F9728C" w:rsidSect="003E16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82F"/>
    <w:multiLevelType w:val="hybridMultilevel"/>
    <w:tmpl w:val="DF9049B2"/>
    <w:lvl w:ilvl="0" w:tplc="6CDC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F25DA4"/>
    <w:multiLevelType w:val="hybridMultilevel"/>
    <w:tmpl w:val="64D80DE6"/>
    <w:lvl w:ilvl="0" w:tplc="73FE5AA4">
      <w:start w:val="1"/>
      <w:numFmt w:val="decimal"/>
      <w:suff w:val="nothing"/>
      <w:lvlText w:val="%1."/>
      <w:lvlJc w:val="left"/>
      <w:pPr>
        <w:ind w:left="1482" w:hanging="1482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7"/>
    <w:rsid w:val="00000679"/>
    <w:rsid w:val="000034DE"/>
    <w:rsid w:val="000163EE"/>
    <w:rsid w:val="00017868"/>
    <w:rsid w:val="00020045"/>
    <w:rsid w:val="00020A43"/>
    <w:rsid w:val="00030EA0"/>
    <w:rsid w:val="00047222"/>
    <w:rsid w:val="00066CFE"/>
    <w:rsid w:val="0007713B"/>
    <w:rsid w:val="00097CAA"/>
    <w:rsid w:val="000A0BB9"/>
    <w:rsid w:val="000A58E8"/>
    <w:rsid w:val="000B19A0"/>
    <w:rsid w:val="000B4DAB"/>
    <w:rsid w:val="000C44DE"/>
    <w:rsid w:val="000C5DF7"/>
    <w:rsid w:val="000D2DB7"/>
    <w:rsid w:val="00107C67"/>
    <w:rsid w:val="001139C6"/>
    <w:rsid w:val="001169BA"/>
    <w:rsid w:val="00134CED"/>
    <w:rsid w:val="00143231"/>
    <w:rsid w:val="001433C3"/>
    <w:rsid w:val="0015141B"/>
    <w:rsid w:val="0015433F"/>
    <w:rsid w:val="00156CD0"/>
    <w:rsid w:val="00164651"/>
    <w:rsid w:val="00182E77"/>
    <w:rsid w:val="00192441"/>
    <w:rsid w:val="00192829"/>
    <w:rsid w:val="00192CC3"/>
    <w:rsid w:val="001A3ECE"/>
    <w:rsid w:val="001E5116"/>
    <w:rsid w:val="001F1F2B"/>
    <w:rsid w:val="001F5595"/>
    <w:rsid w:val="001F5711"/>
    <w:rsid w:val="002102B5"/>
    <w:rsid w:val="0021318C"/>
    <w:rsid w:val="00237AAC"/>
    <w:rsid w:val="00242E03"/>
    <w:rsid w:val="00264C42"/>
    <w:rsid w:val="00301322"/>
    <w:rsid w:val="0032093B"/>
    <w:rsid w:val="00336181"/>
    <w:rsid w:val="00366FC7"/>
    <w:rsid w:val="003767EC"/>
    <w:rsid w:val="0038177D"/>
    <w:rsid w:val="0039364A"/>
    <w:rsid w:val="0039450D"/>
    <w:rsid w:val="00396BC7"/>
    <w:rsid w:val="00396D3D"/>
    <w:rsid w:val="003A09AE"/>
    <w:rsid w:val="003A3A78"/>
    <w:rsid w:val="003B0AA1"/>
    <w:rsid w:val="003B6FE2"/>
    <w:rsid w:val="003C17F1"/>
    <w:rsid w:val="003C626D"/>
    <w:rsid w:val="003E1637"/>
    <w:rsid w:val="00400E13"/>
    <w:rsid w:val="00412DB0"/>
    <w:rsid w:val="0041770B"/>
    <w:rsid w:val="00435751"/>
    <w:rsid w:val="00444829"/>
    <w:rsid w:val="0044755F"/>
    <w:rsid w:val="00452BC1"/>
    <w:rsid w:val="00473639"/>
    <w:rsid w:val="00476B00"/>
    <w:rsid w:val="00486E32"/>
    <w:rsid w:val="0049294D"/>
    <w:rsid w:val="004A11F7"/>
    <w:rsid w:val="004A5952"/>
    <w:rsid w:val="004B79E8"/>
    <w:rsid w:val="004E0910"/>
    <w:rsid w:val="004E294E"/>
    <w:rsid w:val="004E4A14"/>
    <w:rsid w:val="004E603F"/>
    <w:rsid w:val="004F541D"/>
    <w:rsid w:val="004F5F90"/>
    <w:rsid w:val="005153BC"/>
    <w:rsid w:val="005268DC"/>
    <w:rsid w:val="005412F7"/>
    <w:rsid w:val="00546E01"/>
    <w:rsid w:val="005776E3"/>
    <w:rsid w:val="0059310E"/>
    <w:rsid w:val="00597855"/>
    <w:rsid w:val="005A0B8B"/>
    <w:rsid w:val="005A5D2A"/>
    <w:rsid w:val="005B0907"/>
    <w:rsid w:val="005B1E21"/>
    <w:rsid w:val="005B5CA0"/>
    <w:rsid w:val="005C1072"/>
    <w:rsid w:val="005F200D"/>
    <w:rsid w:val="005F426A"/>
    <w:rsid w:val="006005F2"/>
    <w:rsid w:val="0063507E"/>
    <w:rsid w:val="00652D6E"/>
    <w:rsid w:val="00654DD8"/>
    <w:rsid w:val="006560E8"/>
    <w:rsid w:val="00662A93"/>
    <w:rsid w:val="00670DCF"/>
    <w:rsid w:val="00681573"/>
    <w:rsid w:val="00693508"/>
    <w:rsid w:val="0069442A"/>
    <w:rsid w:val="006A78FD"/>
    <w:rsid w:val="006B445B"/>
    <w:rsid w:val="006B67E6"/>
    <w:rsid w:val="006D43F7"/>
    <w:rsid w:val="006D728C"/>
    <w:rsid w:val="006F03AC"/>
    <w:rsid w:val="007258C7"/>
    <w:rsid w:val="00751203"/>
    <w:rsid w:val="007619E3"/>
    <w:rsid w:val="00787EF1"/>
    <w:rsid w:val="0079261A"/>
    <w:rsid w:val="00796991"/>
    <w:rsid w:val="00797D1B"/>
    <w:rsid w:val="007A748E"/>
    <w:rsid w:val="007B2DD7"/>
    <w:rsid w:val="007B592E"/>
    <w:rsid w:val="007B7C42"/>
    <w:rsid w:val="007C19DA"/>
    <w:rsid w:val="007D175D"/>
    <w:rsid w:val="007F3300"/>
    <w:rsid w:val="00800616"/>
    <w:rsid w:val="008008E1"/>
    <w:rsid w:val="00812A8D"/>
    <w:rsid w:val="008367D9"/>
    <w:rsid w:val="00840F03"/>
    <w:rsid w:val="00875B25"/>
    <w:rsid w:val="008852E2"/>
    <w:rsid w:val="00886B25"/>
    <w:rsid w:val="008904DA"/>
    <w:rsid w:val="008B7EF9"/>
    <w:rsid w:val="008C41BD"/>
    <w:rsid w:val="008C64D8"/>
    <w:rsid w:val="008D2653"/>
    <w:rsid w:val="008D3455"/>
    <w:rsid w:val="008E316E"/>
    <w:rsid w:val="008E31E2"/>
    <w:rsid w:val="00903796"/>
    <w:rsid w:val="009166CB"/>
    <w:rsid w:val="00921EAF"/>
    <w:rsid w:val="00924270"/>
    <w:rsid w:val="00932D39"/>
    <w:rsid w:val="00936A9B"/>
    <w:rsid w:val="00936E3E"/>
    <w:rsid w:val="00941790"/>
    <w:rsid w:val="00954B71"/>
    <w:rsid w:val="00981E26"/>
    <w:rsid w:val="00993290"/>
    <w:rsid w:val="009955BF"/>
    <w:rsid w:val="009A2C23"/>
    <w:rsid w:val="009B1CCC"/>
    <w:rsid w:val="009C311A"/>
    <w:rsid w:val="009F7A95"/>
    <w:rsid w:val="00A05F95"/>
    <w:rsid w:val="00A113ED"/>
    <w:rsid w:val="00A25822"/>
    <w:rsid w:val="00A334C7"/>
    <w:rsid w:val="00A419F1"/>
    <w:rsid w:val="00A42BAF"/>
    <w:rsid w:val="00A43611"/>
    <w:rsid w:val="00A464E4"/>
    <w:rsid w:val="00A51D8A"/>
    <w:rsid w:val="00A5204B"/>
    <w:rsid w:val="00A66C20"/>
    <w:rsid w:val="00A76512"/>
    <w:rsid w:val="00A8740E"/>
    <w:rsid w:val="00A972CC"/>
    <w:rsid w:val="00AA5B63"/>
    <w:rsid w:val="00AD221F"/>
    <w:rsid w:val="00AE180A"/>
    <w:rsid w:val="00AF3186"/>
    <w:rsid w:val="00AF6039"/>
    <w:rsid w:val="00B069C1"/>
    <w:rsid w:val="00B15D2F"/>
    <w:rsid w:val="00B20211"/>
    <w:rsid w:val="00B27A78"/>
    <w:rsid w:val="00B31D7B"/>
    <w:rsid w:val="00B36698"/>
    <w:rsid w:val="00B367BF"/>
    <w:rsid w:val="00B441B6"/>
    <w:rsid w:val="00B46DA9"/>
    <w:rsid w:val="00B531AC"/>
    <w:rsid w:val="00BA2EF3"/>
    <w:rsid w:val="00BB22FE"/>
    <w:rsid w:val="00BB6166"/>
    <w:rsid w:val="00BC0E6F"/>
    <w:rsid w:val="00BF6218"/>
    <w:rsid w:val="00C17757"/>
    <w:rsid w:val="00C37D0E"/>
    <w:rsid w:val="00C51F9B"/>
    <w:rsid w:val="00C600A0"/>
    <w:rsid w:val="00C6245A"/>
    <w:rsid w:val="00C62502"/>
    <w:rsid w:val="00C64A53"/>
    <w:rsid w:val="00C74723"/>
    <w:rsid w:val="00C91483"/>
    <w:rsid w:val="00CB406D"/>
    <w:rsid w:val="00CB5783"/>
    <w:rsid w:val="00CC3318"/>
    <w:rsid w:val="00CC5C29"/>
    <w:rsid w:val="00CD0824"/>
    <w:rsid w:val="00CD2C48"/>
    <w:rsid w:val="00CE08DB"/>
    <w:rsid w:val="00CF4832"/>
    <w:rsid w:val="00CF764A"/>
    <w:rsid w:val="00D02D1F"/>
    <w:rsid w:val="00D1132E"/>
    <w:rsid w:val="00D62746"/>
    <w:rsid w:val="00D6521F"/>
    <w:rsid w:val="00D66860"/>
    <w:rsid w:val="00D80FE8"/>
    <w:rsid w:val="00D81773"/>
    <w:rsid w:val="00D85FC7"/>
    <w:rsid w:val="00DA5E10"/>
    <w:rsid w:val="00DC139E"/>
    <w:rsid w:val="00DD08CD"/>
    <w:rsid w:val="00DF45A5"/>
    <w:rsid w:val="00E278C9"/>
    <w:rsid w:val="00E44BEA"/>
    <w:rsid w:val="00E85E92"/>
    <w:rsid w:val="00E94830"/>
    <w:rsid w:val="00EA6443"/>
    <w:rsid w:val="00EB11B1"/>
    <w:rsid w:val="00EC019E"/>
    <w:rsid w:val="00EC453D"/>
    <w:rsid w:val="00ED7EC1"/>
    <w:rsid w:val="00EF2B67"/>
    <w:rsid w:val="00EF5EB8"/>
    <w:rsid w:val="00F149BE"/>
    <w:rsid w:val="00F251E3"/>
    <w:rsid w:val="00F26F03"/>
    <w:rsid w:val="00F30AD1"/>
    <w:rsid w:val="00F30E4F"/>
    <w:rsid w:val="00F43366"/>
    <w:rsid w:val="00F568D5"/>
    <w:rsid w:val="00F9728C"/>
    <w:rsid w:val="00FA07CD"/>
    <w:rsid w:val="00FA3A9F"/>
    <w:rsid w:val="00FA49DB"/>
    <w:rsid w:val="00FA56D2"/>
    <w:rsid w:val="00FB06D2"/>
    <w:rsid w:val="00FB12B7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F90EF"/>
  <w15:chartTrackingRefBased/>
  <w15:docId w15:val="{BD47358C-7C2E-496F-AC91-FC5655C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6443"/>
    <w:rPr>
      <w:b/>
      <w:bCs/>
    </w:rPr>
  </w:style>
  <w:style w:type="paragraph" w:customStyle="1" w:styleId="a4">
    <w:name w:val="Обычный (веб)"/>
    <w:basedOn w:val="a"/>
    <w:uiPriority w:val="99"/>
    <w:unhideWhenUsed/>
    <w:rsid w:val="00486E32"/>
    <w:pPr>
      <w:spacing w:before="100" w:beforeAutospacing="1" w:after="100" w:afterAutospacing="1"/>
    </w:pPr>
  </w:style>
  <w:style w:type="character" w:styleId="a5">
    <w:name w:val="Hyperlink"/>
    <w:rsid w:val="00396BC7"/>
    <w:rPr>
      <w:color w:val="0000FF"/>
      <w:u w:val="single"/>
    </w:rPr>
  </w:style>
  <w:style w:type="paragraph" w:styleId="a6">
    <w:name w:val="Balloon Text"/>
    <w:basedOn w:val="a"/>
    <w:link w:val="a7"/>
    <w:rsid w:val="00EB11B1"/>
    <w:rPr>
      <w:rFonts w:ascii="Arial" w:hAnsi="Arial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B11B1"/>
    <w:rPr>
      <w:rFonts w:ascii="Arial" w:hAnsi="Arial" w:cs="Arial"/>
      <w:sz w:val="16"/>
      <w:szCs w:val="16"/>
    </w:rPr>
  </w:style>
  <w:style w:type="character" w:styleId="a8">
    <w:name w:val="Unresolved Mention"/>
    <w:uiPriority w:val="99"/>
    <w:semiHidden/>
    <w:unhideWhenUsed/>
    <w:rsid w:val="0044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inya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sers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283A-AAC2-446A-B488-A5D24ADA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4982</CharactersWithSpaces>
  <SharedDoc>false</SharedDoc>
  <HLinks>
    <vt:vector size="12" baseType="variant"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mailto:kaf-inyaz@yandex.ru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http://users.antiplagiat.ru/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cp:lastModifiedBy>pps15_10</cp:lastModifiedBy>
  <cp:revision>15</cp:revision>
  <cp:lastPrinted>2021-11-15T14:17:00Z</cp:lastPrinted>
  <dcterms:created xsi:type="dcterms:W3CDTF">2021-11-09T07:33:00Z</dcterms:created>
  <dcterms:modified xsi:type="dcterms:W3CDTF">2022-03-25T09:41:00Z</dcterms:modified>
</cp:coreProperties>
</file>