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35" w:rsidRPr="00F07952" w:rsidRDefault="00805735" w:rsidP="00F079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7952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805735" w:rsidRDefault="00CB0730" w:rsidP="00F079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7952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F079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</w:t>
      </w:r>
      <w:r w:rsidR="00805735" w:rsidRPr="00F07952">
        <w:rPr>
          <w:rFonts w:ascii="Times New Roman" w:hAnsi="Times New Roman" w:cs="Times New Roman"/>
          <w:b/>
          <w:color w:val="000000"/>
          <w:sz w:val="24"/>
          <w:szCs w:val="24"/>
        </w:rPr>
        <w:t>онкурс</w:t>
      </w:r>
      <w:r w:rsidRPr="00F079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 </w:t>
      </w:r>
      <w:r w:rsidR="00F07952" w:rsidRPr="00F079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студенческих работ, посвященном </w:t>
      </w:r>
      <w:r w:rsidR="00805735" w:rsidRPr="00F07952">
        <w:rPr>
          <w:rFonts w:ascii="Times New Roman" w:hAnsi="Times New Roman" w:cs="Times New Roman"/>
          <w:b/>
          <w:color w:val="000000"/>
          <w:sz w:val="24"/>
          <w:szCs w:val="24"/>
        </w:rPr>
        <w:t>175-летию со дня рождения выдающегося чувашского педагога-просветителя И.Я. Яковлева и 65-летию со дня присвоения его имени Чувашскому государственному педагогическому университету</w:t>
      </w:r>
    </w:p>
    <w:p w:rsidR="00F07952" w:rsidRDefault="00F07952" w:rsidP="00F079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7952" w:rsidRPr="00F07952" w:rsidRDefault="00F07952" w:rsidP="00F0795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9FAFA"/>
        </w:rPr>
      </w:pPr>
      <w:r w:rsidRPr="00F079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Общие положения</w:t>
      </w:r>
      <w:r w:rsidRPr="00F0795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9FAFA"/>
        </w:rPr>
        <w:t xml:space="preserve"> </w:t>
      </w:r>
      <w:r w:rsidRPr="00F079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Конкурса</w:t>
      </w:r>
    </w:p>
    <w:p w:rsidR="00F07952" w:rsidRDefault="00F07952" w:rsidP="00F07952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7952">
        <w:rPr>
          <w:rFonts w:ascii="Times New Roman" w:hAnsi="Times New Roman" w:cs="Times New Roman"/>
          <w:color w:val="000000"/>
          <w:sz w:val="24"/>
          <w:szCs w:val="24"/>
        </w:rPr>
        <w:t>Организатор Конкурса студенческих работ, посвященном 175-летию со дня рождения выдающегося чувашского педагога-просветителя И.Я. Яковлева и 65-летию со дня присвоения его имени Чувашскому государственному педагогическому университету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Музей И.Я. Яковлева.</w:t>
      </w:r>
      <w:proofErr w:type="gramEnd"/>
    </w:p>
    <w:p w:rsidR="00F07952" w:rsidRPr="00047251" w:rsidRDefault="00F07952" w:rsidP="00F0795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Конкурс проводится с 1 февра</w:t>
      </w:r>
      <w:r w:rsidRPr="00F07952"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1 апреля 2023 г.</w:t>
      </w:r>
    </w:p>
    <w:p w:rsidR="00F07952" w:rsidRPr="00292F07" w:rsidRDefault="00F07952" w:rsidP="00292F0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2265" w:rsidRPr="00E52265" w:rsidRDefault="00E52265" w:rsidP="00E5226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9FAFA"/>
        </w:rPr>
      </w:pPr>
      <w:r w:rsidRPr="00E5226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Цели и задачи Конкурса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52265" w:rsidRDefault="00E52265" w:rsidP="00E5226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265">
        <w:rPr>
          <w:rFonts w:ascii="Times New Roman" w:hAnsi="Times New Roman" w:cs="Times New Roman"/>
          <w:color w:val="000000"/>
          <w:sz w:val="24"/>
          <w:szCs w:val="24"/>
        </w:rPr>
        <w:t>Конкурс 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водится в связи с 175-летием со дня рождения </w:t>
      </w:r>
      <w:r w:rsidRPr="00E52265">
        <w:rPr>
          <w:rFonts w:ascii="Times New Roman" w:hAnsi="Times New Roman" w:cs="Times New Roman"/>
          <w:color w:val="000000"/>
          <w:sz w:val="24"/>
          <w:szCs w:val="24"/>
        </w:rPr>
        <w:t>выдающегося чувашского педагога-просветителя И.Я. Яковлева</w:t>
      </w:r>
      <w:r w:rsidR="00047251">
        <w:rPr>
          <w:rFonts w:ascii="Times New Roman" w:hAnsi="Times New Roman" w:cs="Times New Roman"/>
          <w:color w:val="000000"/>
          <w:sz w:val="24"/>
          <w:szCs w:val="24"/>
        </w:rPr>
        <w:t xml:space="preserve"> и 65-летием</w:t>
      </w:r>
      <w:r w:rsidRPr="00E52265">
        <w:rPr>
          <w:rFonts w:ascii="Times New Roman" w:hAnsi="Times New Roman" w:cs="Times New Roman"/>
          <w:color w:val="000000"/>
          <w:sz w:val="24"/>
          <w:szCs w:val="24"/>
        </w:rPr>
        <w:t xml:space="preserve"> со дня присвоения его имени Чувашскому государственному педагогическому университету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в рамках объявленного в России 2023 года </w:t>
      </w:r>
      <w:r w:rsidR="0004725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460617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педагога и наставника. </w:t>
      </w:r>
    </w:p>
    <w:p w:rsidR="00BC254B" w:rsidRPr="00BC254B" w:rsidRDefault="00BC254B" w:rsidP="00BC254B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Привлечение внимания к педагогическому наследию И.Я. Яковлева, успехам народного просвещения Чувашии средствами изобразительного и декоративно-прикладного искусства и литературы.</w:t>
      </w:r>
    </w:p>
    <w:p w:rsidR="00BC254B" w:rsidRPr="00BC254B" w:rsidRDefault="00BC254B" w:rsidP="00E522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Популяризация труда учителя.</w:t>
      </w:r>
    </w:p>
    <w:p w:rsidR="00E52265" w:rsidRPr="008F697C" w:rsidRDefault="00BC254B" w:rsidP="00BC254B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художественного,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литературного и педагогического мастерства студентов. </w:t>
      </w:r>
      <w:r w:rsidR="00E522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697C" w:rsidRDefault="008F697C" w:rsidP="008F697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97C" w:rsidRPr="008F697C" w:rsidRDefault="008F697C" w:rsidP="008F697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9FAFA"/>
        </w:rPr>
      </w:pPr>
      <w:r w:rsidRPr="008F69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Условия и порядок проведения Конкурса</w:t>
      </w:r>
    </w:p>
    <w:p w:rsidR="008F697C" w:rsidRDefault="008F697C" w:rsidP="008F697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Конкурсе могут принять участие все студенты Университета Яковлева.</w:t>
      </w:r>
    </w:p>
    <w:p w:rsidR="00615734" w:rsidRDefault="00FE2CC7" w:rsidP="008F697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Примерные темы работ:</w:t>
      </w:r>
    </w:p>
    <w:p w:rsidR="00BF78D7" w:rsidRPr="00BF78D7" w:rsidRDefault="00FE2CC7" w:rsidP="00BF78D7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Детство и юношеские годы И.Я. Яковлева.</w:t>
      </w:r>
    </w:p>
    <w:p w:rsidR="00FE2CC7" w:rsidRDefault="00FE2CC7" w:rsidP="00FE2CC7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hanging="9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И.Я. Яковлев – учитель и просветитель чувашского народа.</w:t>
      </w:r>
    </w:p>
    <w:p w:rsidR="00FE2CC7" w:rsidRDefault="00FE2CC7" w:rsidP="00FE2CC7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Симбирская </w:t>
      </w:r>
      <w:r w:rsidRPr="00FE2CC7">
        <w:rPr>
          <w:rFonts w:ascii="Times New Roman" w:hAnsi="Times New Roman" w:cs="Times New Roman"/>
          <w:color w:val="000000"/>
          <w:sz w:val="24"/>
          <w:szCs w:val="24"/>
        </w:rPr>
        <w:t xml:space="preserve">чувашская учительская школа и ее роль в просвещении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чувашского народа.</w:t>
      </w:r>
    </w:p>
    <w:p w:rsidR="00F06F75" w:rsidRPr="00B92A8A" w:rsidRDefault="00F06F75" w:rsidP="00B92A8A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hanging="9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Ученики И.Я. Яковлева.</w:t>
      </w:r>
    </w:p>
    <w:p w:rsidR="00FE2CC7" w:rsidRPr="00FE2CC7" w:rsidRDefault="00DF097A" w:rsidP="00FE2CC7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Семья и потомки И.Я. Яковлева.</w:t>
      </w:r>
    </w:p>
    <w:p w:rsidR="00FE2CC7" w:rsidRDefault="00FE2CC7" w:rsidP="00FE2CC7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hanging="9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Наследие И.Я. Яковлева и современный учебный процесс.</w:t>
      </w:r>
    </w:p>
    <w:p w:rsidR="00FE2CC7" w:rsidRDefault="00FE2CC7" w:rsidP="00FE2CC7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hanging="9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«Завещание И.Я. Яковлева – настольная книга чувашского народа».</w:t>
      </w:r>
    </w:p>
    <w:p w:rsidR="00F7537A" w:rsidRPr="00F7537A" w:rsidRDefault="00DF097A" w:rsidP="00F7537A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hanging="9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Его имя носит наш Университет.</w:t>
      </w:r>
    </w:p>
    <w:p w:rsidR="003B7F9C" w:rsidRDefault="00CA6520" w:rsidP="003B7F9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Конкурс проводится по следующим направлениям: </w:t>
      </w:r>
      <w:r w:rsidR="00F7537A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изобразительное искусство, декоративно-прикладное искусство, 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литература (сочинение, эссе, стихи собственного сочинения на русском и чувашском языках)</w:t>
      </w:r>
      <w:r w:rsidR="00F7537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каждом</w:t>
      </w:r>
      <w:r w:rsidR="00883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направлении </w:t>
      </w:r>
      <w:r w:rsidR="00883573">
        <w:rPr>
          <w:rFonts w:ascii="Times New Roman" w:hAnsi="Times New Roman" w:cs="Times New Roman"/>
          <w:color w:val="000000"/>
          <w:sz w:val="24"/>
          <w:szCs w:val="24"/>
        </w:rPr>
        <w:t>определяются победители (1 место) и призеры (2 и 3 места).</w:t>
      </w:r>
    </w:p>
    <w:p w:rsidR="00BA7A12" w:rsidRPr="003B7F9C" w:rsidRDefault="00BA7A12" w:rsidP="003B7F9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F9C">
        <w:rPr>
          <w:rFonts w:ascii="Times New Roman" w:hAnsi="Times New Roman" w:cs="Times New Roman"/>
          <w:color w:val="000000"/>
          <w:sz w:val="24"/>
          <w:szCs w:val="24"/>
        </w:rPr>
        <w:t xml:space="preserve">Все работы и </w:t>
      </w:r>
      <w:r w:rsidR="00615734" w:rsidRPr="003B7F9C">
        <w:rPr>
          <w:rFonts w:ascii="Times New Roman" w:hAnsi="Times New Roman" w:cs="Times New Roman"/>
          <w:color w:val="000000"/>
          <w:sz w:val="24"/>
          <w:szCs w:val="24"/>
        </w:rPr>
        <w:t xml:space="preserve">заявки </w:t>
      </w:r>
      <w:r w:rsidR="003B6967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№1) </w:t>
      </w:r>
      <w:r w:rsidR="003C459D" w:rsidRPr="003B7F9C">
        <w:rPr>
          <w:rFonts w:ascii="Times New Roman" w:hAnsi="Times New Roman" w:cs="Times New Roman"/>
          <w:color w:val="000000"/>
          <w:sz w:val="24"/>
          <w:szCs w:val="24"/>
        </w:rPr>
        <w:t xml:space="preserve">на Конкурс </w:t>
      </w:r>
      <w:r w:rsidRPr="003B7F9C">
        <w:rPr>
          <w:rFonts w:ascii="Times New Roman" w:hAnsi="Times New Roman" w:cs="Times New Roman"/>
          <w:color w:val="000000"/>
          <w:sz w:val="24"/>
          <w:szCs w:val="24"/>
        </w:rPr>
        <w:t>принимаются в срок до 1 апреля 2023 года</w:t>
      </w:r>
      <w:r w:rsidR="003C459D" w:rsidRPr="003B7F9C">
        <w:rPr>
          <w:rFonts w:ascii="Times New Roman" w:hAnsi="Times New Roman" w:cs="Times New Roman"/>
          <w:color w:val="000000"/>
          <w:sz w:val="24"/>
          <w:szCs w:val="24"/>
        </w:rPr>
        <w:t xml:space="preserve"> в 207 кабинете</w:t>
      </w:r>
      <w:r w:rsidRPr="003B7F9C">
        <w:rPr>
          <w:rFonts w:ascii="Times New Roman" w:hAnsi="Times New Roman" w:cs="Times New Roman"/>
          <w:color w:val="000000"/>
          <w:sz w:val="24"/>
          <w:szCs w:val="24"/>
        </w:rPr>
        <w:t xml:space="preserve"> 5 учебного корпуса Университета Яковлева.</w:t>
      </w:r>
      <w:r w:rsidR="00E07523" w:rsidRPr="003B7F9C">
        <w:rPr>
          <w:rFonts w:ascii="Times New Roman" w:hAnsi="Times New Roman" w:cs="Times New Roman"/>
          <w:color w:val="000000"/>
          <w:sz w:val="24"/>
          <w:szCs w:val="24"/>
        </w:rPr>
        <w:t xml:space="preserve"> Телефон для справок: 22-28-85 доб.1130 или  на электронную почту: </w:t>
      </w:r>
      <w:proofErr w:type="spellStart"/>
      <w:r w:rsidR="00E07523" w:rsidRPr="003B7F9C">
        <w:rPr>
          <w:rFonts w:ascii="Times New Roman" w:hAnsi="Times New Roman" w:cs="Times New Roman"/>
          <w:color w:val="000000"/>
          <w:sz w:val="24"/>
          <w:szCs w:val="24"/>
          <w:lang w:val="en-US"/>
        </w:rPr>
        <w:t>muzei</w:t>
      </w:r>
      <w:proofErr w:type="spellEnd"/>
      <w:r w:rsidR="00E07523" w:rsidRPr="003B7F9C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 w:rsidR="00E07523" w:rsidRPr="003B7F9C">
        <w:rPr>
          <w:rFonts w:ascii="Times New Roman" w:hAnsi="Times New Roman" w:cs="Times New Roman"/>
          <w:color w:val="000000"/>
          <w:sz w:val="24"/>
          <w:szCs w:val="24"/>
          <w:lang w:val="en-US"/>
        </w:rPr>
        <w:t>chgpu</w:t>
      </w:r>
      <w:proofErr w:type="spellEnd"/>
      <w:r w:rsidR="00E07523" w:rsidRPr="003B7F9C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E07523" w:rsidRPr="003B7F9C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E07523" w:rsidRPr="003B7F9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E07523" w:rsidRPr="003B7F9C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E07523" w:rsidRPr="003B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7A12" w:rsidRDefault="00BA7A12" w:rsidP="008F697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Подведение итогов Конкурса –</w:t>
      </w:r>
      <w:r w:rsidR="003B7F9C">
        <w:rPr>
          <w:rFonts w:ascii="Times New Roman" w:hAnsi="Times New Roman" w:cs="Times New Roman"/>
          <w:color w:val="000000"/>
          <w:sz w:val="24"/>
          <w:szCs w:val="24"/>
        </w:rPr>
        <w:t xml:space="preserve"> 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апреля 2023 года.</w:t>
      </w:r>
    </w:p>
    <w:p w:rsidR="00615734" w:rsidRDefault="00615734" w:rsidP="00615734">
      <w:pPr>
        <w:pStyle w:val="a3"/>
        <w:spacing w:after="0" w:line="240" w:lineRule="auto"/>
        <w:ind w:left="1428"/>
        <w:rPr>
          <w:rFonts w:ascii="Times New Roman" w:hAnsi="Times New Roman" w:cs="Times New Roman"/>
          <w:color w:val="000000"/>
          <w:sz w:val="24"/>
          <w:szCs w:val="24"/>
        </w:rPr>
      </w:pPr>
    </w:p>
    <w:p w:rsidR="00615734" w:rsidRDefault="003B7F9C" w:rsidP="006157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Подведение итогов и награждение участников </w:t>
      </w:r>
      <w:r w:rsidR="00615734" w:rsidRPr="0061573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Конкурс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</w:t>
      </w:r>
    </w:p>
    <w:p w:rsidR="003B7F9C" w:rsidRDefault="003B7F9C" w:rsidP="003B7F9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 работ осуществляется по десятибалльной шкале.</w:t>
      </w:r>
      <w:r w:rsidR="00615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7F9C" w:rsidRDefault="003B7F9C" w:rsidP="003B7F9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Критерии оценки конкурсных работ:</w:t>
      </w:r>
    </w:p>
    <w:p w:rsidR="003B7F9C" w:rsidRDefault="003B7F9C" w:rsidP="003B7F9C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         соответствие работы тематике Конкурса;</w:t>
      </w:r>
    </w:p>
    <w:p w:rsidR="003B7F9C" w:rsidRDefault="003B7F9C" w:rsidP="003B7F9C">
      <w:pPr>
        <w:pStyle w:val="a3"/>
        <w:numPr>
          <w:ilvl w:val="0"/>
          <w:numId w:val="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A918ED">
        <w:rPr>
          <w:rFonts w:ascii="Times New Roman" w:hAnsi="Times New Roman" w:cs="Times New Roman"/>
          <w:color w:val="000000"/>
          <w:sz w:val="24"/>
          <w:szCs w:val="24"/>
        </w:rPr>
        <w:t>удожественное оформление (композиция, цветовое решение, оформление);</w:t>
      </w:r>
    </w:p>
    <w:p w:rsidR="003B7F9C" w:rsidRDefault="003B7F9C" w:rsidP="003B7F9C">
      <w:pPr>
        <w:pStyle w:val="a3"/>
        <w:numPr>
          <w:ilvl w:val="0"/>
          <w:numId w:val="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8ED">
        <w:rPr>
          <w:rFonts w:ascii="Times New Roman" w:hAnsi="Times New Roman" w:cs="Times New Roman"/>
          <w:color w:val="000000"/>
          <w:sz w:val="24"/>
          <w:szCs w:val="24"/>
        </w:rPr>
        <w:t>самостоятельность и творческий подход;</w:t>
      </w:r>
    </w:p>
    <w:p w:rsidR="003B7F9C" w:rsidRDefault="003B7F9C" w:rsidP="003B7F9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F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Победители и призеры будут награждены дипломами и памятными призами, все участники – сертификатами. </w:t>
      </w:r>
    </w:p>
    <w:p w:rsidR="00F23EBD" w:rsidRPr="003B7F9C" w:rsidRDefault="00F23EBD" w:rsidP="00F23EB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7F9C" w:rsidRPr="003B7F9C" w:rsidRDefault="003B7F9C" w:rsidP="003B7F9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итогам Конкурса будет организована выставка лучших работ в Музее И.Я. Яковлева.</w:t>
      </w:r>
    </w:p>
    <w:p w:rsidR="00615734" w:rsidRPr="00615734" w:rsidRDefault="00615734" w:rsidP="00615734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697C" w:rsidRPr="008F697C" w:rsidRDefault="008F697C" w:rsidP="00BA7A12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p w:rsidR="00E52265" w:rsidRDefault="003B6967" w:rsidP="003B6967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3B696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4674B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Pr="003B696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D467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6967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B6967" w:rsidRDefault="003B6967" w:rsidP="00E5226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p w:rsidR="003B6967" w:rsidRDefault="003B6967" w:rsidP="00E5226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p w:rsidR="003B6967" w:rsidRDefault="003B6967" w:rsidP="003B69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6967">
        <w:rPr>
          <w:rFonts w:ascii="Times New Roman" w:hAnsi="Times New Roman" w:cs="Times New Roman"/>
          <w:b/>
          <w:color w:val="000000"/>
          <w:sz w:val="24"/>
          <w:szCs w:val="24"/>
        </w:rPr>
        <w:t>Заявка на 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3B69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F07952">
        <w:rPr>
          <w:rFonts w:ascii="Times New Roman" w:hAnsi="Times New Roman" w:cs="Times New Roman"/>
          <w:b/>
          <w:color w:val="000000"/>
          <w:sz w:val="24"/>
          <w:szCs w:val="24"/>
        </w:rPr>
        <w:t>онкурсе студенческих работ, посвященном 175-летию со дня рождения выдающегося чув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ашского педагога-просветителя И. </w:t>
      </w:r>
      <w:r w:rsidRPr="00F07952">
        <w:rPr>
          <w:rFonts w:ascii="Times New Roman" w:hAnsi="Times New Roman" w:cs="Times New Roman"/>
          <w:b/>
          <w:color w:val="000000"/>
          <w:sz w:val="24"/>
          <w:szCs w:val="24"/>
        </w:rPr>
        <w:t>Я. Яковлева и</w:t>
      </w:r>
    </w:p>
    <w:p w:rsidR="003B6967" w:rsidRDefault="003B6967" w:rsidP="003B696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79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65-летию со дня присвоения его имени Чувашскому государственному педагогическому университету</w:t>
      </w:r>
    </w:p>
    <w:p w:rsidR="00D4674B" w:rsidRDefault="00D4674B" w:rsidP="003B6967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96"/>
        <w:gridCol w:w="5306"/>
        <w:gridCol w:w="3509"/>
      </w:tblGrid>
      <w:tr w:rsidR="00D4674B" w:rsidTr="00D4674B">
        <w:tc>
          <w:tcPr>
            <w:tcW w:w="396" w:type="dxa"/>
            <w:shd w:val="clear" w:color="auto" w:fill="FFFFFF" w:themeFill="background1"/>
          </w:tcPr>
          <w:p w:rsidR="003B6967" w:rsidRDefault="003B6967" w:rsidP="00E5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3B6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06" w:type="dxa"/>
            <w:shd w:val="clear" w:color="auto" w:fill="auto"/>
          </w:tcPr>
          <w:p w:rsidR="003B6967" w:rsidRDefault="00D4674B" w:rsidP="00D4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D46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 участника </w:t>
            </w:r>
          </w:p>
        </w:tc>
        <w:tc>
          <w:tcPr>
            <w:tcW w:w="3509" w:type="dxa"/>
          </w:tcPr>
          <w:p w:rsidR="003B6967" w:rsidRDefault="003B6967" w:rsidP="00E5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val="en-US"/>
              </w:rPr>
            </w:pPr>
          </w:p>
          <w:p w:rsidR="00C353BD" w:rsidRPr="00C353BD" w:rsidRDefault="00C353BD" w:rsidP="00E5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val="en-US"/>
              </w:rPr>
            </w:pPr>
          </w:p>
        </w:tc>
      </w:tr>
      <w:tr w:rsidR="00D4674B" w:rsidTr="00D4674B">
        <w:tc>
          <w:tcPr>
            <w:tcW w:w="396" w:type="dxa"/>
            <w:shd w:val="clear" w:color="auto" w:fill="auto"/>
          </w:tcPr>
          <w:p w:rsidR="003B6967" w:rsidRDefault="003B6967" w:rsidP="00E5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3B6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06" w:type="dxa"/>
            <w:shd w:val="clear" w:color="auto" w:fill="auto"/>
          </w:tcPr>
          <w:p w:rsidR="003B6967" w:rsidRDefault="00D4674B" w:rsidP="00D4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D46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курс, группа</w:t>
            </w:r>
          </w:p>
        </w:tc>
        <w:tc>
          <w:tcPr>
            <w:tcW w:w="3509" w:type="dxa"/>
          </w:tcPr>
          <w:p w:rsidR="003B6967" w:rsidRDefault="003B6967" w:rsidP="00E5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</w:p>
        </w:tc>
      </w:tr>
      <w:tr w:rsidR="00D4674B" w:rsidTr="00D4674B">
        <w:tc>
          <w:tcPr>
            <w:tcW w:w="396" w:type="dxa"/>
            <w:shd w:val="clear" w:color="auto" w:fill="auto"/>
          </w:tcPr>
          <w:p w:rsidR="003B6967" w:rsidRDefault="003B6967" w:rsidP="00E5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3B6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06" w:type="dxa"/>
            <w:shd w:val="clear" w:color="auto" w:fill="auto"/>
          </w:tcPr>
          <w:p w:rsidR="003B6967" w:rsidRDefault="00D4674B" w:rsidP="00D4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3509" w:type="dxa"/>
          </w:tcPr>
          <w:p w:rsidR="003B6967" w:rsidRDefault="003B6967" w:rsidP="00E5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</w:p>
        </w:tc>
      </w:tr>
      <w:tr w:rsidR="00D4674B" w:rsidTr="00D4674B">
        <w:tc>
          <w:tcPr>
            <w:tcW w:w="396" w:type="dxa"/>
            <w:shd w:val="clear" w:color="auto" w:fill="auto"/>
          </w:tcPr>
          <w:p w:rsidR="003B6967" w:rsidRDefault="003B6967" w:rsidP="00E5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3B6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06" w:type="dxa"/>
            <w:shd w:val="clear" w:color="auto" w:fill="auto"/>
          </w:tcPr>
          <w:p w:rsidR="003B6967" w:rsidRDefault="00CA6520" w:rsidP="00CA65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конкурса</w:t>
            </w:r>
            <w:r w:rsidR="00D46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(изобразительное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искусство</w:t>
            </w:r>
            <w:r w:rsidR="00D46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декоративно-прикладное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искусство</w:t>
            </w:r>
            <w:r w:rsidR="00D46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литература)</w:t>
            </w:r>
          </w:p>
        </w:tc>
        <w:tc>
          <w:tcPr>
            <w:tcW w:w="3509" w:type="dxa"/>
          </w:tcPr>
          <w:p w:rsidR="003B6967" w:rsidRDefault="003B6967" w:rsidP="00E5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</w:p>
        </w:tc>
      </w:tr>
      <w:tr w:rsidR="00D4674B" w:rsidTr="00D4674B">
        <w:tc>
          <w:tcPr>
            <w:tcW w:w="396" w:type="dxa"/>
            <w:shd w:val="clear" w:color="auto" w:fill="auto"/>
          </w:tcPr>
          <w:p w:rsidR="003B6967" w:rsidRDefault="003B6967" w:rsidP="00E5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3B6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06" w:type="dxa"/>
            <w:shd w:val="clear" w:color="auto" w:fill="auto"/>
          </w:tcPr>
          <w:p w:rsidR="003B6967" w:rsidRDefault="00D4674B" w:rsidP="00E5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3509" w:type="dxa"/>
          </w:tcPr>
          <w:p w:rsidR="003B6967" w:rsidRDefault="003B6967" w:rsidP="00E5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</w:p>
        </w:tc>
      </w:tr>
      <w:tr w:rsidR="00D4674B" w:rsidTr="00D4674B">
        <w:tc>
          <w:tcPr>
            <w:tcW w:w="396" w:type="dxa"/>
            <w:shd w:val="clear" w:color="auto" w:fill="auto"/>
          </w:tcPr>
          <w:p w:rsidR="00D4674B" w:rsidRPr="003B6967" w:rsidRDefault="00D4674B" w:rsidP="00E5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06" w:type="dxa"/>
            <w:shd w:val="clear" w:color="auto" w:fill="auto"/>
          </w:tcPr>
          <w:p w:rsidR="00D4674B" w:rsidRDefault="00D4674B" w:rsidP="00E5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заполнения заявки</w:t>
            </w:r>
          </w:p>
        </w:tc>
        <w:tc>
          <w:tcPr>
            <w:tcW w:w="3509" w:type="dxa"/>
          </w:tcPr>
          <w:p w:rsidR="00D4674B" w:rsidRDefault="00D4674B" w:rsidP="00E522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</w:p>
        </w:tc>
      </w:tr>
    </w:tbl>
    <w:p w:rsidR="003B6967" w:rsidRDefault="003B6967" w:rsidP="00E5226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p w:rsidR="003B6967" w:rsidRDefault="003B6967" w:rsidP="00E5226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p w:rsidR="003B6967" w:rsidRDefault="003B6967" w:rsidP="00E5226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p w:rsidR="003B6967" w:rsidRDefault="003B6967" w:rsidP="00E5226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p w:rsidR="003B6967" w:rsidRDefault="003B6967" w:rsidP="00E5226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p w:rsidR="003B6967" w:rsidRDefault="003B6967" w:rsidP="00E5226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p w:rsidR="003B6967" w:rsidRDefault="003B6967" w:rsidP="003B696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p w:rsidR="003B6967" w:rsidRDefault="003B6967" w:rsidP="00E5226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p w:rsidR="003B6967" w:rsidRDefault="003B6967" w:rsidP="00E5226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p w:rsidR="003B6967" w:rsidRDefault="003B6967" w:rsidP="00E5226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p w:rsidR="003B6967" w:rsidRDefault="003B6967" w:rsidP="00E5226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p w:rsidR="003B6967" w:rsidRDefault="003B6967" w:rsidP="00E5226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p w:rsidR="003B6967" w:rsidRDefault="003B6967" w:rsidP="00E5226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p w:rsidR="003B6967" w:rsidRDefault="003B6967" w:rsidP="00E5226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p w:rsidR="003B6967" w:rsidRDefault="003B6967" w:rsidP="00E5226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p w:rsidR="003B6967" w:rsidRDefault="003B6967" w:rsidP="00E5226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p w:rsidR="003B6967" w:rsidRDefault="003B6967" w:rsidP="00E5226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p w:rsidR="003B6967" w:rsidRDefault="003B6967" w:rsidP="00E5226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p w:rsidR="003B6967" w:rsidRDefault="003B6967" w:rsidP="00E5226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p w:rsidR="003B6967" w:rsidRPr="00E52265" w:rsidRDefault="003B6967" w:rsidP="00E5226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</w:p>
    <w:sectPr w:rsidR="003B6967" w:rsidRPr="00E5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F4753"/>
    <w:multiLevelType w:val="hybridMultilevel"/>
    <w:tmpl w:val="1438F392"/>
    <w:lvl w:ilvl="0" w:tplc="6AD8500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48291B32"/>
    <w:multiLevelType w:val="multilevel"/>
    <w:tmpl w:val="28DA7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D9E3CE2"/>
    <w:multiLevelType w:val="hybridMultilevel"/>
    <w:tmpl w:val="CC60FAC0"/>
    <w:lvl w:ilvl="0" w:tplc="6AD850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EF"/>
    <w:rsid w:val="00047251"/>
    <w:rsid w:val="00292F07"/>
    <w:rsid w:val="003B6967"/>
    <w:rsid w:val="003B7F9C"/>
    <w:rsid w:val="003C459D"/>
    <w:rsid w:val="00460617"/>
    <w:rsid w:val="00615734"/>
    <w:rsid w:val="00805735"/>
    <w:rsid w:val="00883573"/>
    <w:rsid w:val="008F697C"/>
    <w:rsid w:val="00A54073"/>
    <w:rsid w:val="00A918ED"/>
    <w:rsid w:val="00B52263"/>
    <w:rsid w:val="00B92A8A"/>
    <w:rsid w:val="00BA7A12"/>
    <w:rsid w:val="00BC254B"/>
    <w:rsid w:val="00BF78D7"/>
    <w:rsid w:val="00C353BD"/>
    <w:rsid w:val="00CA6520"/>
    <w:rsid w:val="00CB0730"/>
    <w:rsid w:val="00CE1A1C"/>
    <w:rsid w:val="00D121EF"/>
    <w:rsid w:val="00D4674B"/>
    <w:rsid w:val="00DF097A"/>
    <w:rsid w:val="00E07523"/>
    <w:rsid w:val="00E52265"/>
    <w:rsid w:val="00F06F75"/>
    <w:rsid w:val="00F07952"/>
    <w:rsid w:val="00F23EBD"/>
    <w:rsid w:val="00F7537A"/>
    <w:rsid w:val="00F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952"/>
    <w:pPr>
      <w:ind w:left="720"/>
      <w:contextualSpacing/>
    </w:pPr>
  </w:style>
  <w:style w:type="table" w:styleId="a4">
    <w:name w:val="Table Grid"/>
    <w:basedOn w:val="a1"/>
    <w:uiPriority w:val="59"/>
    <w:rsid w:val="003B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952"/>
    <w:pPr>
      <w:ind w:left="720"/>
      <w:contextualSpacing/>
    </w:pPr>
  </w:style>
  <w:style w:type="table" w:styleId="a4">
    <w:name w:val="Table Grid"/>
    <w:basedOn w:val="a1"/>
    <w:uiPriority w:val="59"/>
    <w:rsid w:val="003B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dcterms:created xsi:type="dcterms:W3CDTF">2023-01-17T06:43:00Z</dcterms:created>
  <dcterms:modified xsi:type="dcterms:W3CDTF">2023-02-02T08:07:00Z</dcterms:modified>
</cp:coreProperties>
</file>