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FDD56" w14:textId="134BF9A8" w:rsidR="009C053D" w:rsidRPr="009C053D" w:rsidRDefault="000A7B7B" w:rsidP="009C053D">
      <w:pPr>
        <w:pStyle w:val="Default"/>
        <w:jc w:val="center"/>
        <w:rPr>
          <w:rFonts w:ascii="Times New Roman" w:hAnsi="Times New Roman"/>
          <w:b/>
          <w:bCs/>
        </w:rPr>
      </w:pPr>
      <w:r w:rsidRPr="00C746BD">
        <w:rPr>
          <w:rFonts w:ascii="Times New Roman" w:hAnsi="Times New Roman"/>
          <w:b/>
          <w:bCs/>
        </w:rPr>
        <w:t xml:space="preserve">Положение о </w:t>
      </w:r>
      <w:r w:rsidR="009C053D" w:rsidRPr="009C053D">
        <w:rPr>
          <w:rFonts w:ascii="Times New Roman" w:hAnsi="Times New Roman"/>
          <w:b/>
          <w:bCs/>
        </w:rPr>
        <w:t>X</w:t>
      </w:r>
      <w:r w:rsidR="009C053D">
        <w:rPr>
          <w:rFonts w:ascii="Times New Roman" w:hAnsi="Times New Roman"/>
          <w:b/>
          <w:bCs/>
          <w:lang w:val="en-US"/>
        </w:rPr>
        <w:t>I</w:t>
      </w:r>
      <w:r w:rsidR="009C053D" w:rsidRPr="009C053D">
        <w:rPr>
          <w:rFonts w:ascii="Times New Roman" w:hAnsi="Times New Roman"/>
          <w:b/>
          <w:bCs/>
        </w:rPr>
        <w:t xml:space="preserve"> Региональной </w:t>
      </w:r>
      <w:r w:rsidR="009C053D">
        <w:rPr>
          <w:rFonts w:ascii="Times New Roman" w:hAnsi="Times New Roman"/>
          <w:b/>
          <w:bCs/>
        </w:rPr>
        <w:t xml:space="preserve">научной </w:t>
      </w:r>
      <w:r w:rsidR="009C053D" w:rsidRPr="009C053D">
        <w:rPr>
          <w:rFonts w:ascii="Times New Roman" w:hAnsi="Times New Roman"/>
          <w:b/>
          <w:bCs/>
        </w:rPr>
        <w:t xml:space="preserve">олимпиаде по биологии </w:t>
      </w:r>
      <w:proofErr w:type="gramStart"/>
      <w:r w:rsidR="009C053D" w:rsidRPr="009C053D">
        <w:rPr>
          <w:rFonts w:ascii="Times New Roman" w:hAnsi="Times New Roman"/>
          <w:b/>
          <w:bCs/>
        </w:rPr>
        <w:t>обучающихся</w:t>
      </w:r>
      <w:proofErr w:type="gramEnd"/>
    </w:p>
    <w:p w14:paraId="2EAB0F1D" w14:textId="77777777" w:rsidR="009C053D" w:rsidRPr="009C053D" w:rsidRDefault="009C053D" w:rsidP="009C053D">
      <w:pPr>
        <w:pStyle w:val="Default"/>
        <w:jc w:val="center"/>
        <w:rPr>
          <w:rFonts w:ascii="Times New Roman" w:hAnsi="Times New Roman"/>
          <w:b/>
          <w:bCs/>
        </w:rPr>
      </w:pPr>
      <w:r w:rsidRPr="009C053D">
        <w:rPr>
          <w:rFonts w:ascii="Times New Roman" w:hAnsi="Times New Roman"/>
          <w:b/>
          <w:bCs/>
        </w:rPr>
        <w:t xml:space="preserve">в общеобразовательных и в профессиональных образовательных </w:t>
      </w:r>
    </w:p>
    <w:p w14:paraId="6678F206" w14:textId="736F85AD" w:rsidR="000A7B7B" w:rsidRPr="00C746BD" w:rsidRDefault="009C053D" w:rsidP="009C053D">
      <w:pPr>
        <w:pStyle w:val="Default"/>
        <w:jc w:val="center"/>
        <w:rPr>
          <w:rFonts w:ascii="Times New Roman" w:hAnsi="Times New Roman"/>
          <w:b/>
          <w:bCs/>
        </w:rPr>
      </w:pPr>
      <w:r w:rsidRPr="009C053D">
        <w:rPr>
          <w:rFonts w:ascii="Times New Roman" w:hAnsi="Times New Roman"/>
          <w:b/>
          <w:bCs/>
        </w:rPr>
        <w:t>организациях</w:t>
      </w:r>
    </w:p>
    <w:p w14:paraId="48E9BC9A" w14:textId="77777777" w:rsidR="000A7B7B" w:rsidRPr="00C746BD" w:rsidRDefault="000A7B7B" w:rsidP="000A7B7B">
      <w:pPr>
        <w:pStyle w:val="Default"/>
        <w:jc w:val="both"/>
        <w:rPr>
          <w:rFonts w:ascii="Times New Roman" w:hAnsi="Times New Roman"/>
        </w:rPr>
      </w:pPr>
    </w:p>
    <w:p w14:paraId="49F5336A" w14:textId="2060466A" w:rsidR="000A7B7B" w:rsidRPr="00C746BD" w:rsidRDefault="000A7B7B" w:rsidP="009C053D">
      <w:pPr>
        <w:pStyle w:val="Default"/>
        <w:ind w:firstLine="567"/>
        <w:jc w:val="both"/>
        <w:rPr>
          <w:rFonts w:ascii="Times New Roman" w:hAnsi="Times New Roman"/>
          <w:spacing w:val="-2"/>
        </w:rPr>
      </w:pPr>
      <w:r w:rsidRPr="00C746BD">
        <w:rPr>
          <w:rFonts w:ascii="Times New Roman" w:hAnsi="Times New Roman"/>
          <w:spacing w:val="-2"/>
        </w:rPr>
        <w:t xml:space="preserve">Настоящее положение о </w:t>
      </w:r>
      <w:r w:rsidR="009C053D" w:rsidRPr="009C053D">
        <w:rPr>
          <w:rFonts w:ascii="Times New Roman" w:hAnsi="Times New Roman"/>
          <w:spacing w:val="-2"/>
        </w:rPr>
        <w:t>X</w:t>
      </w:r>
      <w:r w:rsidR="009C053D">
        <w:rPr>
          <w:rFonts w:ascii="Times New Roman" w:hAnsi="Times New Roman"/>
          <w:spacing w:val="-2"/>
          <w:lang w:val="en-US"/>
        </w:rPr>
        <w:t>I</w:t>
      </w:r>
      <w:r w:rsidR="009C053D" w:rsidRPr="009C053D">
        <w:rPr>
          <w:rFonts w:ascii="Times New Roman" w:hAnsi="Times New Roman"/>
          <w:spacing w:val="-2"/>
        </w:rPr>
        <w:t xml:space="preserve"> Региональной научной олимпиаде по биологии обучающихся</w:t>
      </w:r>
      <w:r w:rsidR="009C053D">
        <w:rPr>
          <w:rFonts w:ascii="Times New Roman" w:hAnsi="Times New Roman"/>
          <w:spacing w:val="-2"/>
        </w:rPr>
        <w:t xml:space="preserve"> </w:t>
      </w:r>
      <w:r w:rsidR="009C053D" w:rsidRPr="009C053D">
        <w:rPr>
          <w:rFonts w:ascii="Times New Roman" w:hAnsi="Times New Roman"/>
          <w:spacing w:val="-2"/>
        </w:rPr>
        <w:t>в общеобразовательных и в профессиональных образовательных организациях</w:t>
      </w:r>
      <w:r w:rsidRPr="00B45546">
        <w:rPr>
          <w:rFonts w:ascii="Times New Roman" w:hAnsi="Times New Roman"/>
          <w:spacing w:val="-2"/>
        </w:rPr>
        <w:t xml:space="preserve"> (далее – Олимпи</w:t>
      </w:r>
      <w:r w:rsidRPr="00B45546">
        <w:rPr>
          <w:rFonts w:ascii="Times New Roman" w:hAnsi="Times New Roman"/>
          <w:spacing w:val="-2"/>
        </w:rPr>
        <w:t>а</w:t>
      </w:r>
      <w:r w:rsidRPr="00B45546">
        <w:rPr>
          <w:rFonts w:ascii="Times New Roman" w:hAnsi="Times New Roman"/>
          <w:spacing w:val="-2"/>
        </w:rPr>
        <w:t>да)</w:t>
      </w:r>
      <w:r w:rsidRPr="009C053D">
        <w:rPr>
          <w:rFonts w:ascii="Times New Roman" w:hAnsi="Times New Roman"/>
          <w:spacing w:val="-2"/>
        </w:rPr>
        <w:t xml:space="preserve"> </w:t>
      </w:r>
      <w:r w:rsidRPr="00C746BD">
        <w:rPr>
          <w:rFonts w:ascii="Times New Roman" w:hAnsi="Times New Roman"/>
          <w:spacing w:val="-2"/>
        </w:rPr>
        <w:t>разработано в соответствии с Федеральным законом «Об образовании в Российской Федер</w:t>
      </w:r>
      <w:r w:rsidRPr="00C746BD">
        <w:rPr>
          <w:rFonts w:ascii="Times New Roman" w:hAnsi="Times New Roman"/>
          <w:spacing w:val="-2"/>
        </w:rPr>
        <w:t>а</w:t>
      </w:r>
      <w:r w:rsidRPr="00C746BD">
        <w:rPr>
          <w:rFonts w:ascii="Times New Roman" w:hAnsi="Times New Roman"/>
          <w:spacing w:val="-2"/>
        </w:rPr>
        <w:t xml:space="preserve">ции» № 273-ФЗ от 29 декабря 2012 года. </w:t>
      </w:r>
    </w:p>
    <w:p w14:paraId="5EC250AF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  <w:spacing w:val="-2"/>
        </w:rPr>
      </w:pPr>
      <w:r w:rsidRPr="00C746BD">
        <w:rPr>
          <w:rFonts w:ascii="Times New Roman" w:hAnsi="Times New Roman"/>
          <w:spacing w:val="-2"/>
        </w:rPr>
        <w:t>Учредителем Олимпиады является Федеральное государственное бюджетное образовател</w:t>
      </w:r>
      <w:r w:rsidRPr="00C746BD">
        <w:rPr>
          <w:rFonts w:ascii="Times New Roman" w:hAnsi="Times New Roman"/>
          <w:spacing w:val="-2"/>
        </w:rPr>
        <w:t>ь</w:t>
      </w:r>
      <w:r w:rsidRPr="00C746BD">
        <w:rPr>
          <w:rFonts w:ascii="Times New Roman" w:hAnsi="Times New Roman"/>
          <w:spacing w:val="-2"/>
        </w:rPr>
        <w:t>ное учреждение высшего образования «Чувашский государственный педагогический универс</w:t>
      </w:r>
      <w:r w:rsidRPr="00C746BD">
        <w:rPr>
          <w:rFonts w:ascii="Times New Roman" w:hAnsi="Times New Roman"/>
          <w:spacing w:val="-2"/>
        </w:rPr>
        <w:t>и</w:t>
      </w:r>
      <w:r w:rsidRPr="00C746BD">
        <w:rPr>
          <w:rFonts w:ascii="Times New Roman" w:hAnsi="Times New Roman"/>
          <w:spacing w:val="-2"/>
        </w:rPr>
        <w:t xml:space="preserve">тет им. И.Я. Яковлева» (далее - Университет). </w:t>
      </w:r>
    </w:p>
    <w:p w14:paraId="5F9E27FB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Положение определяет статус, цели и задачи Олимпиады, порядок ее проведения, порядок участия в Олимпиаде, сроки, победителей и призеров. </w:t>
      </w:r>
    </w:p>
    <w:p w14:paraId="5170C34A" w14:textId="77777777" w:rsidR="000A7B7B" w:rsidRPr="00C746BD" w:rsidRDefault="000A7B7B" w:rsidP="000A7B7B">
      <w:pPr>
        <w:pStyle w:val="Default"/>
        <w:ind w:firstLine="567"/>
        <w:jc w:val="center"/>
        <w:rPr>
          <w:rFonts w:ascii="Times New Roman" w:hAnsi="Times New Roman"/>
        </w:rPr>
      </w:pPr>
      <w:r w:rsidRPr="00C746BD">
        <w:rPr>
          <w:rFonts w:ascii="Times New Roman" w:hAnsi="Times New Roman"/>
          <w:b/>
          <w:bCs/>
        </w:rPr>
        <w:t>1. Общие положения</w:t>
      </w:r>
    </w:p>
    <w:p w14:paraId="6E00D86E" w14:textId="3BB54BBF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1.1. Олимпиада проводится среди обучающихся профессиональных образовательных о</w:t>
      </w:r>
      <w:r w:rsidRPr="00C746BD">
        <w:rPr>
          <w:rFonts w:ascii="Times New Roman" w:hAnsi="Times New Roman"/>
        </w:rPr>
        <w:t>р</w:t>
      </w:r>
      <w:r w:rsidRPr="00C746BD">
        <w:rPr>
          <w:rFonts w:ascii="Times New Roman" w:hAnsi="Times New Roman"/>
        </w:rPr>
        <w:t>ганизаций и 7-11 классов общеобразовательных организаций Чувашской Республики.</w:t>
      </w:r>
    </w:p>
    <w:p w14:paraId="317BD90A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1.2. Олимпиада проводится в целях создания благоприятных условий для интеллектуал</w:t>
      </w:r>
      <w:r w:rsidRPr="00C746BD">
        <w:rPr>
          <w:rFonts w:ascii="Times New Roman" w:hAnsi="Times New Roman"/>
        </w:rPr>
        <w:t>ь</w:t>
      </w:r>
      <w:r w:rsidRPr="00C746BD">
        <w:rPr>
          <w:rFonts w:ascii="Times New Roman" w:hAnsi="Times New Roman"/>
        </w:rPr>
        <w:t>ного развития молодежи.</w:t>
      </w:r>
    </w:p>
    <w:p w14:paraId="16D1B66E" w14:textId="77777777" w:rsidR="00393085" w:rsidRDefault="000A7B7B" w:rsidP="000A7B7B">
      <w:pPr>
        <w:pStyle w:val="Default"/>
        <w:ind w:left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1.3. Основными задачами Олимпиады являются:</w:t>
      </w:r>
    </w:p>
    <w:p w14:paraId="77422FD1" w14:textId="53B45C78" w:rsidR="000A7B7B" w:rsidRPr="00C746BD" w:rsidRDefault="000A7B7B" w:rsidP="000A7B7B">
      <w:pPr>
        <w:pStyle w:val="Default"/>
        <w:ind w:left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˗ развитие научно-исследовательских навыков обучающихся;</w:t>
      </w:r>
    </w:p>
    <w:p w14:paraId="4131674D" w14:textId="4F662822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˗ развитие у обучающихся общеобразовательных организаций</w:t>
      </w:r>
      <w:r w:rsidR="00393085">
        <w:rPr>
          <w:rFonts w:ascii="Times New Roman" w:hAnsi="Times New Roman"/>
        </w:rPr>
        <w:t xml:space="preserve"> и</w:t>
      </w:r>
      <w:r w:rsidRPr="00C746BD">
        <w:rPr>
          <w:rFonts w:ascii="Times New Roman" w:hAnsi="Times New Roman"/>
        </w:rPr>
        <w:t xml:space="preserve"> профессиональных обр</w:t>
      </w:r>
      <w:r w:rsidRPr="00C746BD">
        <w:rPr>
          <w:rFonts w:ascii="Times New Roman" w:hAnsi="Times New Roman"/>
        </w:rPr>
        <w:t>а</w:t>
      </w:r>
      <w:r w:rsidRPr="00C746BD">
        <w:rPr>
          <w:rFonts w:ascii="Times New Roman" w:hAnsi="Times New Roman"/>
        </w:rPr>
        <w:t>зовательных организаций интереса к научно-исследовательской деятельности;</w:t>
      </w:r>
    </w:p>
    <w:p w14:paraId="1F54D0E9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˗ содействие созданию условий для интеллектуального развития обучающихся;</w:t>
      </w:r>
    </w:p>
    <w:p w14:paraId="13DF4F9E" w14:textId="14170484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˗ выявление наиболее способных, одаренных и высоко мотивированных на развитие сво</w:t>
      </w:r>
      <w:r w:rsidRPr="00C746BD">
        <w:rPr>
          <w:rFonts w:ascii="Times New Roman" w:hAnsi="Times New Roman"/>
        </w:rPr>
        <w:t>е</w:t>
      </w:r>
      <w:r w:rsidRPr="00C746BD">
        <w:rPr>
          <w:rFonts w:ascii="Times New Roman" w:hAnsi="Times New Roman"/>
        </w:rPr>
        <w:t>го потенциала обучающихся общеобразовательных организаций</w:t>
      </w:r>
      <w:r w:rsidR="00393085">
        <w:rPr>
          <w:rFonts w:ascii="Times New Roman" w:hAnsi="Times New Roman"/>
        </w:rPr>
        <w:t xml:space="preserve"> и</w:t>
      </w:r>
      <w:r w:rsidRPr="00C746BD">
        <w:rPr>
          <w:rFonts w:ascii="Times New Roman" w:hAnsi="Times New Roman"/>
        </w:rPr>
        <w:t xml:space="preserve"> профессиональных образов</w:t>
      </w:r>
      <w:r w:rsidRPr="00C746BD">
        <w:rPr>
          <w:rFonts w:ascii="Times New Roman" w:hAnsi="Times New Roman"/>
        </w:rPr>
        <w:t>а</w:t>
      </w:r>
      <w:r w:rsidRPr="00C746BD">
        <w:rPr>
          <w:rFonts w:ascii="Times New Roman" w:hAnsi="Times New Roman"/>
        </w:rPr>
        <w:t>тельных организаций;</w:t>
      </w:r>
    </w:p>
    <w:p w14:paraId="78FE131F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˗ распространение и популяризация среди молодежи научных биологических знаний.</w:t>
      </w:r>
    </w:p>
    <w:p w14:paraId="46308B57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1.4. Олимпиада проводится по предмету «Биология». </w:t>
      </w:r>
    </w:p>
    <w:p w14:paraId="4F5E64D7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1.5. Олимпиада проводится по заданиям, составленным на основе примерных основных общеобразовательных программ основного общего и среднего общего образования и заданий этапов Всероссийской олимпиады школьников по биологии за последние три года (далее оли</w:t>
      </w:r>
      <w:r w:rsidRPr="00C746BD">
        <w:rPr>
          <w:rFonts w:ascii="Times New Roman" w:hAnsi="Times New Roman"/>
        </w:rPr>
        <w:t>м</w:t>
      </w:r>
      <w:r w:rsidRPr="00C746BD">
        <w:rPr>
          <w:rFonts w:ascii="Times New Roman" w:hAnsi="Times New Roman"/>
        </w:rPr>
        <w:t xml:space="preserve">пиадные задания). </w:t>
      </w:r>
    </w:p>
    <w:p w14:paraId="734F7CF2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1.6. Рабочим языком проведения Олимпиады является русский язык. </w:t>
      </w:r>
    </w:p>
    <w:p w14:paraId="231013FF" w14:textId="4BA5502E" w:rsidR="00D3520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1.7. Участие в Олимпиаде бесплатное.</w:t>
      </w:r>
    </w:p>
    <w:p w14:paraId="4B793EE2" w14:textId="77777777" w:rsidR="000A7B7B" w:rsidRPr="00C746BD" w:rsidRDefault="000A7B7B" w:rsidP="000A7B7B">
      <w:pPr>
        <w:pStyle w:val="Default"/>
        <w:ind w:firstLine="567"/>
        <w:jc w:val="center"/>
        <w:rPr>
          <w:rFonts w:ascii="Times New Roman" w:hAnsi="Times New Roman"/>
        </w:rPr>
      </w:pPr>
      <w:r w:rsidRPr="00FC2C79">
        <w:rPr>
          <w:rFonts w:ascii="Times New Roman" w:hAnsi="Times New Roman"/>
          <w:b/>
          <w:bCs/>
        </w:rPr>
        <w:t>2. Порядок организации и проведения Олимпиады</w:t>
      </w:r>
    </w:p>
    <w:p w14:paraId="056E3E65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2.1. Олимпиада проводится на базе Университета. </w:t>
      </w:r>
    </w:p>
    <w:p w14:paraId="715C5772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2.2. Организация и проведение Олимпиады осуществляется Университетом на базе ф</w:t>
      </w:r>
      <w:r w:rsidRPr="00C746BD">
        <w:rPr>
          <w:rFonts w:ascii="Times New Roman" w:hAnsi="Times New Roman"/>
        </w:rPr>
        <w:t>а</w:t>
      </w:r>
      <w:r w:rsidRPr="00C746BD">
        <w:rPr>
          <w:rFonts w:ascii="Times New Roman" w:hAnsi="Times New Roman"/>
        </w:rPr>
        <w:t xml:space="preserve">культета естествознания, физической культуры и спорта. </w:t>
      </w:r>
    </w:p>
    <w:p w14:paraId="7E939770" w14:textId="71180ED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2.3. Олимпиада проводится для </w:t>
      </w:r>
      <w:r w:rsidR="000213BE" w:rsidRPr="000213BE">
        <w:rPr>
          <w:rFonts w:ascii="Times New Roman" w:hAnsi="Times New Roman"/>
        </w:rPr>
        <w:t>обучающихся профессиональных образовательных орг</w:t>
      </w:r>
      <w:r w:rsidR="000213BE" w:rsidRPr="000213BE">
        <w:rPr>
          <w:rFonts w:ascii="Times New Roman" w:hAnsi="Times New Roman"/>
        </w:rPr>
        <w:t>а</w:t>
      </w:r>
      <w:r w:rsidR="000213BE" w:rsidRPr="000213BE">
        <w:rPr>
          <w:rFonts w:ascii="Times New Roman" w:hAnsi="Times New Roman"/>
        </w:rPr>
        <w:t>низаций</w:t>
      </w:r>
      <w:r w:rsidR="000213BE">
        <w:rPr>
          <w:rFonts w:ascii="Times New Roman" w:hAnsi="Times New Roman"/>
        </w:rPr>
        <w:t xml:space="preserve"> и обучающихся </w:t>
      </w:r>
      <w:r w:rsidRPr="00C746BD">
        <w:rPr>
          <w:rFonts w:ascii="Times New Roman" w:hAnsi="Times New Roman"/>
        </w:rPr>
        <w:t>7-11 классов общеобразовательных учреждений Чувашской Республ</w:t>
      </w:r>
      <w:r w:rsidRPr="00C746BD">
        <w:rPr>
          <w:rFonts w:ascii="Times New Roman" w:hAnsi="Times New Roman"/>
        </w:rPr>
        <w:t>и</w:t>
      </w:r>
      <w:r w:rsidRPr="00C746BD">
        <w:rPr>
          <w:rFonts w:ascii="Times New Roman" w:hAnsi="Times New Roman"/>
        </w:rPr>
        <w:t xml:space="preserve">ки в очном формате в </w:t>
      </w:r>
      <w:r w:rsidR="00FC2C79">
        <w:rPr>
          <w:rFonts w:ascii="Times New Roman" w:hAnsi="Times New Roman"/>
        </w:rPr>
        <w:t>один</w:t>
      </w:r>
      <w:r w:rsidRPr="00C746BD">
        <w:rPr>
          <w:rFonts w:ascii="Times New Roman" w:hAnsi="Times New Roman"/>
        </w:rPr>
        <w:t xml:space="preserve"> тур (теоретический) </w:t>
      </w:r>
      <w:r w:rsidRPr="00C746BD">
        <w:rPr>
          <w:rFonts w:ascii="Times New Roman" w:hAnsi="Times New Roman"/>
          <w:b/>
        </w:rPr>
        <w:t>1</w:t>
      </w:r>
      <w:r w:rsidR="00FC2C79">
        <w:rPr>
          <w:rFonts w:ascii="Times New Roman" w:hAnsi="Times New Roman"/>
          <w:b/>
        </w:rPr>
        <w:t>9</w:t>
      </w:r>
      <w:r w:rsidRPr="00C746BD">
        <w:rPr>
          <w:rFonts w:ascii="Times New Roman" w:hAnsi="Times New Roman"/>
          <w:b/>
        </w:rPr>
        <w:t xml:space="preserve"> </w:t>
      </w:r>
      <w:r w:rsidR="00FC2C79">
        <w:rPr>
          <w:rFonts w:ascii="Times New Roman" w:hAnsi="Times New Roman"/>
          <w:b/>
        </w:rPr>
        <w:t>октября</w:t>
      </w:r>
      <w:r w:rsidRPr="00C746BD">
        <w:rPr>
          <w:rFonts w:ascii="Times New Roman" w:hAnsi="Times New Roman"/>
          <w:b/>
        </w:rPr>
        <w:t xml:space="preserve"> 2024 года</w:t>
      </w:r>
      <w:r w:rsidRPr="00C746BD">
        <w:rPr>
          <w:rFonts w:ascii="Times New Roman" w:hAnsi="Times New Roman"/>
        </w:rPr>
        <w:t xml:space="preserve">. </w:t>
      </w:r>
    </w:p>
    <w:p w14:paraId="7F259A98" w14:textId="2B387E46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2.4. Теоретический тур включает тесто</w:t>
      </w:r>
      <w:r w:rsidR="00FC2C79">
        <w:rPr>
          <w:rFonts w:ascii="Times New Roman" w:hAnsi="Times New Roman"/>
        </w:rPr>
        <w:t>вые задания</w:t>
      </w:r>
      <w:r w:rsidRPr="00C746BD">
        <w:rPr>
          <w:rFonts w:ascii="Times New Roman" w:hAnsi="Times New Roman"/>
        </w:rPr>
        <w:t>.</w:t>
      </w:r>
    </w:p>
    <w:p w14:paraId="60A8C39C" w14:textId="3E2860BA" w:rsidR="000A7B7B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2.5. К участию в Олимпиаде допускаются лица, зарегистрировавшиеся в качестве учас</w:t>
      </w:r>
      <w:r w:rsidRPr="00C746BD">
        <w:rPr>
          <w:rFonts w:ascii="Times New Roman" w:hAnsi="Times New Roman"/>
        </w:rPr>
        <w:t>т</w:t>
      </w:r>
      <w:r w:rsidRPr="00C746BD">
        <w:rPr>
          <w:rFonts w:ascii="Times New Roman" w:hAnsi="Times New Roman"/>
        </w:rPr>
        <w:t xml:space="preserve">ников в срок </w:t>
      </w:r>
      <w:r w:rsidRPr="00C746BD">
        <w:rPr>
          <w:rFonts w:ascii="Times New Roman" w:hAnsi="Times New Roman"/>
          <w:b/>
          <w:bCs/>
        </w:rPr>
        <w:t>до 1</w:t>
      </w:r>
      <w:r w:rsidR="00FC2C79">
        <w:rPr>
          <w:rFonts w:ascii="Times New Roman" w:hAnsi="Times New Roman"/>
          <w:b/>
          <w:bCs/>
        </w:rPr>
        <w:t>7 октября</w:t>
      </w:r>
      <w:r w:rsidRPr="00C746BD">
        <w:rPr>
          <w:rFonts w:ascii="Times New Roman" w:hAnsi="Times New Roman"/>
          <w:b/>
          <w:bCs/>
        </w:rPr>
        <w:t xml:space="preserve"> 2024 года </w:t>
      </w:r>
      <w:r w:rsidRPr="00C746BD">
        <w:rPr>
          <w:rFonts w:ascii="Times New Roman" w:hAnsi="Times New Roman"/>
          <w:bCs/>
        </w:rPr>
        <w:t>по ссылке</w:t>
      </w:r>
      <w:r w:rsidRPr="00C746BD">
        <w:rPr>
          <w:rFonts w:ascii="Times New Roman" w:hAnsi="Times New Roman"/>
          <w:b/>
          <w:bCs/>
        </w:rPr>
        <w:t xml:space="preserve">: </w:t>
      </w:r>
      <w:hyperlink r:id="rId6" w:history="1">
        <w:r w:rsidR="000213BE" w:rsidRPr="0024065B">
          <w:rPr>
            <w:rStyle w:val="a4"/>
            <w:rFonts w:ascii="Times New Roman" w:hAnsi="Times New Roman"/>
            <w:bCs/>
          </w:rPr>
          <w:t>https://docs.google.com/forms/d/1y-14Yz3RVgT7FnDMmF_xObocbH0Gw9hcZbN-ht517Do/edit</w:t>
        </w:r>
      </w:hyperlink>
      <w:r w:rsidR="000213BE">
        <w:rPr>
          <w:rFonts w:ascii="Times New Roman" w:hAnsi="Times New Roman"/>
          <w:bCs/>
        </w:rPr>
        <w:t xml:space="preserve"> </w:t>
      </w:r>
      <w:r w:rsidRPr="00C746BD">
        <w:rPr>
          <w:rFonts w:ascii="Times New Roman" w:hAnsi="Times New Roman"/>
        </w:rPr>
        <w:t xml:space="preserve">. </w:t>
      </w:r>
    </w:p>
    <w:p w14:paraId="129BBC68" w14:textId="7946202D" w:rsidR="00D97873" w:rsidRPr="00C746BD" w:rsidRDefault="00D97873" w:rsidP="000A7B7B"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</w:t>
      </w:r>
      <w:r w:rsidRPr="00D97873">
        <w:rPr>
          <w:rFonts w:ascii="Times New Roman" w:hAnsi="Times New Roman"/>
        </w:rPr>
        <w:t>Для участия в олимпиаде, участнику необходимо предъявить документ, удостовер</w:t>
      </w:r>
      <w:r w:rsidRPr="00D97873">
        <w:rPr>
          <w:rFonts w:ascii="Times New Roman" w:hAnsi="Times New Roman"/>
        </w:rPr>
        <w:t>я</w:t>
      </w:r>
      <w:r w:rsidRPr="00D97873">
        <w:rPr>
          <w:rFonts w:ascii="Times New Roman" w:hAnsi="Times New Roman"/>
        </w:rPr>
        <w:t>ющий личность (паспорт), либо свидетельство о рождении (для участников, не достигших 14-летнего возраста) и принести на регистрацию заполненное согласие родителя (законного пре</w:t>
      </w:r>
      <w:r w:rsidRPr="00D97873">
        <w:rPr>
          <w:rFonts w:ascii="Times New Roman" w:hAnsi="Times New Roman"/>
        </w:rPr>
        <w:t>д</w:t>
      </w:r>
      <w:r w:rsidRPr="00D97873">
        <w:rPr>
          <w:rFonts w:ascii="Times New Roman" w:hAnsi="Times New Roman"/>
        </w:rPr>
        <w:t>ставителя) на обработку персональных данных ребенка</w:t>
      </w:r>
      <w:r>
        <w:rPr>
          <w:rFonts w:ascii="Times New Roman" w:hAnsi="Times New Roman"/>
        </w:rPr>
        <w:t xml:space="preserve"> (Приложение 1).</w:t>
      </w:r>
    </w:p>
    <w:p w14:paraId="45652465" w14:textId="77777777" w:rsidR="000A7B7B" w:rsidRPr="00C746BD" w:rsidRDefault="000A7B7B" w:rsidP="000A7B7B">
      <w:pPr>
        <w:pStyle w:val="Default"/>
        <w:ind w:firstLine="567"/>
        <w:jc w:val="center"/>
        <w:rPr>
          <w:rFonts w:ascii="Times New Roman" w:hAnsi="Times New Roman"/>
        </w:rPr>
      </w:pPr>
      <w:r w:rsidRPr="00C746BD">
        <w:rPr>
          <w:rFonts w:ascii="Times New Roman" w:hAnsi="Times New Roman"/>
          <w:b/>
          <w:bCs/>
        </w:rPr>
        <w:t>3. Руководство и методическое обеспечение Олимпиады</w:t>
      </w:r>
    </w:p>
    <w:p w14:paraId="5431FFAC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3.1. Общее руководство, подготовка и проведение Олимпиады осуществляется оргкомит</w:t>
      </w:r>
      <w:r w:rsidRPr="00C746BD">
        <w:rPr>
          <w:rFonts w:ascii="Times New Roman" w:hAnsi="Times New Roman"/>
        </w:rPr>
        <w:t>е</w:t>
      </w:r>
      <w:r w:rsidRPr="00C746BD">
        <w:rPr>
          <w:rFonts w:ascii="Times New Roman" w:hAnsi="Times New Roman"/>
        </w:rPr>
        <w:t xml:space="preserve">том. </w:t>
      </w:r>
    </w:p>
    <w:p w14:paraId="1D2A402E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lastRenderedPageBreak/>
        <w:t xml:space="preserve">3.2. Оргкомитет Олимпиады: </w:t>
      </w:r>
    </w:p>
    <w:p w14:paraId="78ECDE41" w14:textId="77777777" w:rsidR="000A7B7B" w:rsidRPr="00C746BD" w:rsidRDefault="000A7B7B" w:rsidP="000A7B7B">
      <w:pPr>
        <w:pStyle w:val="Default"/>
        <w:spacing w:after="36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– осуществляет общее руководство подготовкой и проведением Олимпиады; </w:t>
      </w:r>
    </w:p>
    <w:p w14:paraId="321750A3" w14:textId="77777777" w:rsidR="000A7B7B" w:rsidRPr="00C746BD" w:rsidRDefault="000A7B7B" w:rsidP="000A7B7B">
      <w:pPr>
        <w:pStyle w:val="Default"/>
        <w:spacing w:after="36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– формирует методические группы и жюри для организации каждого этапа Олимпиады и проверки работ; </w:t>
      </w:r>
    </w:p>
    <w:p w14:paraId="437D3BC8" w14:textId="77777777" w:rsidR="000A7B7B" w:rsidRPr="00C746BD" w:rsidRDefault="000A7B7B" w:rsidP="000A7B7B">
      <w:pPr>
        <w:pStyle w:val="Default"/>
        <w:spacing w:after="36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– формирует рабочие группы для технического обеспечения Олимпиады; </w:t>
      </w:r>
    </w:p>
    <w:p w14:paraId="366B34D5" w14:textId="77777777" w:rsidR="000A7B7B" w:rsidRPr="00C746BD" w:rsidRDefault="000A7B7B" w:rsidP="000A7B7B">
      <w:pPr>
        <w:pStyle w:val="Default"/>
        <w:spacing w:after="36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– определяет порядок проверки работ участников Олимпиады; </w:t>
      </w:r>
    </w:p>
    <w:p w14:paraId="49D6ACAA" w14:textId="77777777" w:rsidR="000A7B7B" w:rsidRPr="00C746BD" w:rsidRDefault="000A7B7B" w:rsidP="000A7B7B">
      <w:pPr>
        <w:pStyle w:val="Default"/>
        <w:spacing w:after="36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–  рассматривает спорные вопросы, возникающие в процессе проведения Олимпиады; </w:t>
      </w:r>
    </w:p>
    <w:p w14:paraId="4BAAD511" w14:textId="2D7ACDFE" w:rsidR="000A7B7B" w:rsidRPr="00C746BD" w:rsidRDefault="000A7B7B" w:rsidP="000A7B7B">
      <w:pPr>
        <w:pStyle w:val="Default"/>
        <w:spacing w:after="36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–  </w:t>
      </w:r>
      <w:proofErr w:type="spellStart"/>
      <w:r w:rsidRPr="00C746BD">
        <w:rPr>
          <w:rFonts w:ascii="Times New Roman" w:hAnsi="Times New Roman"/>
        </w:rPr>
        <w:t>утверждет</w:t>
      </w:r>
      <w:proofErr w:type="spellEnd"/>
      <w:r w:rsidRPr="00C746BD">
        <w:rPr>
          <w:rFonts w:ascii="Times New Roman" w:hAnsi="Times New Roman"/>
        </w:rPr>
        <w:t xml:space="preserve"> список победителей и призеров Олимпиады; </w:t>
      </w:r>
    </w:p>
    <w:p w14:paraId="73BCC8CF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–  обеспечивает своевременное освещение подготовки и проведения  Олимпиады на сайте Университета. </w:t>
      </w:r>
    </w:p>
    <w:p w14:paraId="2C70B306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3.3. Состав оргкомитета Олимпиады:</w:t>
      </w:r>
    </w:p>
    <w:p w14:paraId="7A90B089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  <w:bCs/>
        </w:rPr>
      </w:pPr>
      <w:r w:rsidRPr="00C746BD">
        <w:rPr>
          <w:rFonts w:ascii="Times New Roman" w:hAnsi="Times New Roman"/>
        </w:rPr>
        <w:t xml:space="preserve">1) </w:t>
      </w:r>
      <w:r w:rsidRPr="00C746BD">
        <w:rPr>
          <w:rFonts w:ascii="Times New Roman" w:hAnsi="Times New Roman"/>
          <w:bCs/>
        </w:rPr>
        <w:t>Алексеев Владислав Вениаминович – доктор биологических наук, декан факультета естествознания, физической культуры и спорта, председатель;</w:t>
      </w:r>
    </w:p>
    <w:p w14:paraId="1BD1834A" w14:textId="77777777" w:rsidR="000A7B7B" w:rsidRPr="00C746BD" w:rsidRDefault="000A7B7B" w:rsidP="000A7B7B">
      <w:pPr>
        <w:pStyle w:val="Default"/>
        <w:ind w:firstLine="567"/>
        <w:jc w:val="both"/>
        <w:rPr>
          <w:rFonts w:ascii="Times New Roman" w:hAnsi="Times New Roman"/>
          <w:color w:val="auto"/>
          <w:lang w:eastAsia="en-US"/>
        </w:rPr>
      </w:pPr>
      <w:r w:rsidRPr="00C746BD">
        <w:rPr>
          <w:rFonts w:ascii="Times New Roman" w:hAnsi="Times New Roman"/>
          <w:bCs/>
        </w:rPr>
        <w:t xml:space="preserve">2) </w:t>
      </w:r>
      <w:proofErr w:type="spellStart"/>
      <w:r w:rsidRPr="00C746BD">
        <w:rPr>
          <w:rFonts w:ascii="Times New Roman" w:hAnsi="Times New Roman"/>
          <w:bCs/>
          <w:color w:val="auto"/>
        </w:rPr>
        <w:t>Саперова</w:t>
      </w:r>
      <w:proofErr w:type="spellEnd"/>
      <w:r w:rsidRPr="00C746BD">
        <w:rPr>
          <w:rFonts w:ascii="Times New Roman" w:hAnsi="Times New Roman"/>
          <w:bCs/>
          <w:color w:val="auto"/>
        </w:rPr>
        <w:t xml:space="preserve"> Елена Владимировна – кандидат биологических наук, доцент кафедры </w:t>
      </w:r>
      <w:r w:rsidRPr="00C746BD">
        <w:rPr>
          <w:rFonts w:ascii="Times New Roman" w:hAnsi="Times New Roman"/>
          <w:color w:val="auto"/>
          <w:lang w:eastAsia="en-US"/>
        </w:rPr>
        <w:t>ест</w:t>
      </w:r>
      <w:r w:rsidRPr="00C746BD">
        <w:rPr>
          <w:rFonts w:ascii="Times New Roman" w:hAnsi="Times New Roman"/>
          <w:color w:val="auto"/>
          <w:lang w:eastAsia="en-US"/>
        </w:rPr>
        <w:t>е</w:t>
      </w:r>
      <w:r w:rsidRPr="00C746BD">
        <w:rPr>
          <w:rFonts w:ascii="Times New Roman" w:hAnsi="Times New Roman"/>
          <w:color w:val="auto"/>
          <w:lang w:eastAsia="en-US"/>
        </w:rPr>
        <w:t>ственнонаучного образования, заместитель председателя;</w:t>
      </w:r>
    </w:p>
    <w:p w14:paraId="4FA669C0" w14:textId="77777777" w:rsidR="000A7B7B" w:rsidRPr="00C746BD" w:rsidRDefault="000A7B7B" w:rsidP="000A7B7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6BD">
        <w:rPr>
          <w:rFonts w:ascii="Times New Roman" w:hAnsi="Times New Roman"/>
          <w:sz w:val="24"/>
          <w:szCs w:val="24"/>
          <w:lang w:eastAsia="en-US"/>
        </w:rPr>
        <w:t xml:space="preserve">3) </w:t>
      </w:r>
      <w:r w:rsidRPr="00C746BD">
        <w:rPr>
          <w:rFonts w:ascii="Times New Roman" w:hAnsi="Times New Roman" w:cs="Times New Roman"/>
          <w:bCs/>
          <w:sz w:val="24"/>
          <w:szCs w:val="24"/>
        </w:rPr>
        <w:t>Филиппова Ирина Владимировна – кандидат биологических наук, заведующий кафе</w:t>
      </w:r>
      <w:r w:rsidRPr="00C746BD">
        <w:rPr>
          <w:rFonts w:ascii="Times New Roman" w:hAnsi="Times New Roman" w:cs="Times New Roman"/>
          <w:bCs/>
          <w:sz w:val="24"/>
          <w:szCs w:val="24"/>
        </w:rPr>
        <w:t>д</w:t>
      </w:r>
      <w:r w:rsidRPr="00C746BD">
        <w:rPr>
          <w:rFonts w:ascii="Times New Roman" w:hAnsi="Times New Roman" w:cs="Times New Roman"/>
          <w:bCs/>
          <w:sz w:val="24"/>
          <w:szCs w:val="24"/>
        </w:rPr>
        <w:t>рой естественнонаучного образования;</w:t>
      </w:r>
    </w:p>
    <w:p w14:paraId="3E33C99C" w14:textId="77777777" w:rsidR="000A7B7B" w:rsidRPr="00D70059" w:rsidRDefault="000A7B7B" w:rsidP="000A7B7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6BD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70059">
        <w:rPr>
          <w:rFonts w:ascii="Times New Roman" w:hAnsi="Times New Roman" w:cs="Times New Roman"/>
          <w:bCs/>
          <w:sz w:val="24"/>
          <w:szCs w:val="24"/>
        </w:rPr>
        <w:t xml:space="preserve">Савинова Надежда Петровна </w:t>
      </w:r>
      <w:r w:rsidRPr="00C746BD">
        <w:rPr>
          <w:rFonts w:ascii="Times New Roman" w:hAnsi="Times New Roman" w:cs="Times New Roman"/>
          <w:bCs/>
          <w:sz w:val="24"/>
          <w:szCs w:val="24"/>
        </w:rPr>
        <w:t xml:space="preserve">– кандидат химических </w:t>
      </w:r>
      <w:r w:rsidRPr="00D70059">
        <w:rPr>
          <w:rFonts w:ascii="Times New Roman" w:hAnsi="Times New Roman" w:cs="Times New Roman"/>
          <w:bCs/>
          <w:sz w:val="24"/>
          <w:szCs w:val="24"/>
        </w:rPr>
        <w:t>н</w:t>
      </w:r>
      <w:r w:rsidRPr="00C746BD">
        <w:rPr>
          <w:rFonts w:ascii="Times New Roman" w:hAnsi="Times New Roman" w:cs="Times New Roman"/>
          <w:bCs/>
          <w:sz w:val="24"/>
          <w:szCs w:val="24"/>
        </w:rPr>
        <w:t>аук</w:t>
      </w:r>
      <w:r w:rsidRPr="00D70059">
        <w:rPr>
          <w:rFonts w:ascii="Times New Roman" w:hAnsi="Times New Roman" w:cs="Times New Roman"/>
          <w:bCs/>
          <w:sz w:val="24"/>
          <w:szCs w:val="24"/>
        </w:rPr>
        <w:t>, доцент кафедры естестве</w:t>
      </w:r>
      <w:r w:rsidRPr="00D70059">
        <w:rPr>
          <w:rFonts w:ascii="Times New Roman" w:hAnsi="Times New Roman" w:cs="Times New Roman"/>
          <w:bCs/>
          <w:sz w:val="24"/>
          <w:szCs w:val="24"/>
        </w:rPr>
        <w:t>н</w:t>
      </w:r>
      <w:r w:rsidRPr="00D70059">
        <w:rPr>
          <w:rFonts w:ascii="Times New Roman" w:hAnsi="Times New Roman" w:cs="Times New Roman"/>
          <w:bCs/>
          <w:sz w:val="24"/>
          <w:szCs w:val="24"/>
        </w:rPr>
        <w:t>нонаучного образования;</w:t>
      </w:r>
    </w:p>
    <w:p w14:paraId="63CA3DDC" w14:textId="77777777" w:rsidR="000A7B7B" w:rsidRPr="00D70059" w:rsidRDefault="000A7B7B" w:rsidP="000A7B7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6BD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D70059">
        <w:rPr>
          <w:rFonts w:ascii="Times New Roman" w:hAnsi="Times New Roman" w:cs="Times New Roman"/>
          <w:bCs/>
          <w:sz w:val="24"/>
          <w:szCs w:val="24"/>
        </w:rPr>
        <w:t xml:space="preserve">Индейкина Ольга Сергеевна </w:t>
      </w:r>
      <w:r w:rsidRPr="00C746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70059">
        <w:rPr>
          <w:rFonts w:ascii="Times New Roman" w:hAnsi="Times New Roman" w:cs="Times New Roman"/>
          <w:bCs/>
          <w:sz w:val="24"/>
          <w:szCs w:val="24"/>
        </w:rPr>
        <w:t>к</w:t>
      </w:r>
      <w:r w:rsidRPr="00C746BD">
        <w:rPr>
          <w:rFonts w:ascii="Times New Roman" w:hAnsi="Times New Roman" w:cs="Times New Roman"/>
          <w:bCs/>
          <w:sz w:val="24"/>
          <w:szCs w:val="24"/>
        </w:rPr>
        <w:t xml:space="preserve">андидат </w:t>
      </w:r>
      <w:r w:rsidRPr="00D70059">
        <w:rPr>
          <w:rFonts w:ascii="Times New Roman" w:hAnsi="Times New Roman" w:cs="Times New Roman"/>
          <w:bCs/>
          <w:sz w:val="24"/>
          <w:szCs w:val="24"/>
        </w:rPr>
        <w:t>биол</w:t>
      </w:r>
      <w:r w:rsidRPr="00C746BD">
        <w:rPr>
          <w:rFonts w:ascii="Times New Roman" w:hAnsi="Times New Roman" w:cs="Times New Roman"/>
          <w:bCs/>
          <w:sz w:val="24"/>
          <w:szCs w:val="24"/>
        </w:rPr>
        <w:t xml:space="preserve">огических </w:t>
      </w:r>
      <w:r w:rsidRPr="00D70059">
        <w:rPr>
          <w:rFonts w:ascii="Times New Roman" w:hAnsi="Times New Roman" w:cs="Times New Roman"/>
          <w:bCs/>
          <w:sz w:val="24"/>
          <w:szCs w:val="24"/>
        </w:rPr>
        <w:t>н</w:t>
      </w:r>
      <w:r w:rsidRPr="00C746BD">
        <w:rPr>
          <w:rFonts w:ascii="Times New Roman" w:hAnsi="Times New Roman" w:cs="Times New Roman"/>
          <w:bCs/>
          <w:sz w:val="24"/>
          <w:szCs w:val="24"/>
        </w:rPr>
        <w:t>аук</w:t>
      </w:r>
      <w:r w:rsidRPr="00D70059">
        <w:rPr>
          <w:rFonts w:ascii="Times New Roman" w:hAnsi="Times New Roman" w:cs="Times New Roman"/>
          <w:bCs/>
          <w:sz w:val="24"/>
          <w:szCs w:val="24"/>
        </w:rPr>
        <w:t>, доцент кафедры ест</w:t>
      </w:r>
      <w:r w:rsidRPr="00D70059">
        <w:rPr>
          <w:rFonts w:ascii="Times New Roman" w:hAnsi="Times New Roman" w:cs="Times New Roman"/>
          <w:bCs/>
          <w:sz w:val="24"/>
          <w:szCs w:val="24"/>
        </w:rPr>
        <w:t>е</w:t>
      </w:r>
      <w:r w:rsidRPr="00D70059">
        <w:rPr>
          <w:rFonts w:ascii="Times New Roman" w:hAnsi="Times New Roman" w:cs="Times New Roman"/>
          <w:bCs/>
          <w:sz w:val="24"/>
          <w:szCs w:val="24"/>
        </w:rPr>
        <w:t>ственнонаучного образования;</w:t>
      </w:r>
    </w:p>
    <w:p w14:paraId="33F0C4F0" w14:textId="52520B51" w:rsidR="00FC2C79" w:rsidRPr="00C746BD" w:rsidRDefault="000A7B7B" w:rsidP="00FC2C7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6BD">
        <w:rPr>
          <w:rFonts w:ascii="Times New Roman" w:hAnsi="Times New Roman" w:cs="Times New Roman"/>
          <w:bCs/>
          <w:sz w:val="24"/>
          <w:szCs w:val="24"/>
        </w:rPr>
        <w:t>6)</w:t>
      </w:r>
      <w:r w:rsidRPr="00D70059">
        <w:rPr>
          <w:rFonts w:ascii="Times New Roman" w:hAnsi="Times New Roman" w:cs="Times New Roman"/>
          <w:bCs/>
          <w:sz w:val="24"/>
          <w:szCs w:val="24"/>
        </w:rPr>
        <w:t xml:space="preserve"> Репин Денис Владимирович </w:t>
      </w:r>
      <w:r w:rsidRPr="00C746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70059">
        <w:rPr>
          <w:rFonts w:ascii="Times New Roman" w:hAnsi="Times New Roman" w:cs="Times New Roman"/>
          <w:bCs/>
          <w:sz w:val="24"/>
          <w:szCs w:val="24"/>
        </w:rPr>
        <w:t>к</w:t>
      </w:r>
      <w:r w:rsidRPr="00C746BD">
        <w:rPr>
          <w:rFonts w:ascii="Times New Roman" w:hAnsi="Times New Roman" w:cs="Times New Roman"/>
          <w:bCs/>
          <w:sz w:val="24"/>
          <w:szCs w:val="24"/>
        </w:rPr>
        <w:t xml:space="preserve">андидат </w:t>
      </w:r>
      <w:r w:rsidRPr="00D70059">
        <w:rPr>
          <w:rFonts w:ascii="Times New Roman" w:hAnsi="Times New Roman" w:cs="Times New Roman"/>
          <w:bCs/>
          <w:sz w:val="24"/>
          <w:szCs w:val="24"/>
        </w:rPr>
        <w:t>биол</w:t>
      </w:r>
      <w:r w:rsidRPr="00C746BD">
        <w:rPr>
          <w:rFonts w:ascii="Times New Roman" w:hAnsi="Times New Roman" w:cs="Times New Roman"/>
          <w:bCs/>
          <w:sz w:val="24"/>
          <w:szCs w:val="24"/>
        </w:rPr>
        <w:t xml:space="preserve">огических </w:t>
      </w:r>
      <w:r w:rsidRPr="00D70059">
        <w:rPr>
          <w:rFonts w:ascii="Times New Roman" w:hAnsi="Times New Roman" w:cs="Times New Roman"/>
          <w:bCs/>
          <w:sz w:val="24"/>
          <w:szCs w:val="24"/>
        </w:rPr>
        <w:t>н</w:t>
      </w:r>
      <w:r w:rsidRPr="00C746BD">
        <w:rPr>
          <w:rFonts w:ascii="Times New Roman" w:hAnsi="Times New Roman" w:cs="Times New Roman"/>
          <w:bCs/>
          <w:sz w:val="24"/>
          <w:szCs w:val="24"/>
        </w:rPr>
        <w:t>аук</w:t>
      </w:r>
      <w:r w:rsidRPr="00D70059">
        <w:rPr>
          <w:rFonts w:ascii="Times New Roman" w:hAnsi="Times New Roman" w:cs="Times New Roman"/>
          <w:bCs/>
          <w:sz w:val="24"/>
          <w:szCs w:val="24"/>
        </w:rPr>
        <w:t>, доцент кафедры ест</w:t>
      </w:r>
      <w:r w:rsidRPr="00D70059">
        <w:rPr>
          <w:rFonts w:ascii="Times New Roman" w:hAnsi="Times New Roman" w:cs="Times New Roman"/>
          <w:bCs/>
          <w:sz w:val="24"/>
          <w:szCs w:val="24"/>
        </w:rPr>
        <w:t>е</w:t>
      </w:r>
      <w:r w:rsidRPr="00D70059">
        <w:rPr>
          <w:rFonts w:ascii="Times New Roman" w:hAnsi="Times New Roman" w:cs="Times New Roman"/>
          <w:bCs/>
          <w:sz w:val="24"/>
          <w:szCs w:val="24"/>
        </w:rPr>
        <w:t>ственнонаучного образовани</w:t>
      </w:r>
      <w:r w:rsidRPr="00C746BD">
        <w:rPr>
          <w:rFonts w:ascii="Times New Roman" w:hAnsi="Times New Roman" w:cs="Times New Roman"/>
          <w:bCs/>
          <w:sz w:val="24"/>
          <w:szCs w:val="24"/>
        </w:rPr>
        <w:t>я</w:t>
      </w:r>
      <w:r w:rsidR="00FC2C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82F527" w14:textId="77777777" w:rsidR="000A7B7B" w:rsidRPr="00C746BD" w:rsidRDefault="000A7B7B" w:rsidP="000A7B7B">
      <w:pPr>
        <w:pStyle w:val="Default"/>
        <w:ind w:firstLine="567"/>
        <w:jc w:val="center"/>
        <w:rPr>
          <w:rFonts w:ascii="Times New Roman" w:hAnsi="Times New Roman"/>
        </w:rPr>
      </w:pPr>
      <w:r w:rsidRPr="00C746BD">
        <w:rPr>
          <w:rFonts w:ascii="Times New Roman" w:hAnsi="Times New Roman"/>
          <w:b/>
          <w:bCs/>
        </w:rPr>
        <w:t>4. Участники Олимпиады</w:t>
      </w:r>
    </w:p>
    <w:p w14:paraId="3FF63CF1" w14:textId="53F13A38" w:rsidR="000A7B7B" w:rsidRPr="00C746BD" w:rsidRDefault="000A7B7B" w:rsidP="00077E1F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 xml:space="preserve">4.1. Участие в Олимпиаде могут </w:t>
      </w:r>
      <w:r w:rsidR="000213BE">
        <w:rPr>
          <w:rFonts w:ascii="Times New Roman" w:hAnsi="Times New Roman"/>
        </w:rPr>
        <w:t xml:space="preserve">принять </w:t>
      </w:r>
      <w:r w:rsidRPr="00C746BD">
        <w:rPr>
          <w:rFonts w:ascii="Times New Roman" w:hAnsi="Times New Roman"/>
        </w:rPr>
        <w:t>обучающиеся профессиональных образовател</w:t>
      </w:r>
      <w:r w:rsidRPr="00C746BD">
        <w:rPr>
          <w:rFonts w:ascii="Times New Roman" w:hAnsi="Times New Roman"/>
        </w:rPr>
        <w:t>ь</w:t>
      </w:r>
      <w:r w:rsidRPr="00C746BD">
        <w:rPr>
          <w:rFonts w:ascii="Times New Roman" w:hAnsi="Times New Roman"/>
        </w:rPr>
        <w:t>ных орга</w:t>
      </w:r>
      <w:r w:rsidR="007E6DAC">
        <w:rPr>
          <w:rFonts w:ascii="Times New Roman" w:hAnsi="Times New Roman"/>
        </w:rPr>
        <w:t>низаций и</w:t>
      </w:r>
      <w:r w:rsidRPr="00C746BD">
        <w:rPr>
          <w:rFonts w:ascii="Times New Roman" w:hAnsi="Times New Roman"/>
        </w:rPr>
        <w:t xml:space="preserve"> обучающиеся 7-11 классов общеобразовательных организаций Чувашской Республики</w:t>
      </w:r>
    </w:p>
    <w:p w14:paraId="648CBE25" w14:textId="20DDABF2" w:rsidR="000A7B7B" w:rsidRPr="00C746BD" w:rsidRDefault="00D3520B" w:rsidP="000A7B7B">
      <w:pPr>
        <w:pStyle w:val="Default"/>
        <w:ind w:firstLine="567"/>
        <w:jc w:val="center"/>
        <w:rPr>
          <w:rFonts w:ascii="Times New Roman" w:hAnsi="Times New Roman"/>
        </w:rPr>
      </w:pPr>
      <w:r w:rsidRPr="00C746BD">
        <w:rPr>
          <w:rFonts w:ascii="Times New Roman" w:hAnsi="Times New Roman"/>
          <w:b/>
          <w:bCs/>
        </w:rPr>
        <w:t>5</w:t>
      </w:r>
      <w:r w:rsidR="000A7B7B" w:rsidRPr="00C746BD">
        <w:rPr>
          <w:rFonts w:ascii="Times New Roman" w:hAnsi="Times New Roman"/>
          <w:b/>
          <w:bCs/>
        </w:rPr>
        <w:t>. Подведение итогов Олимпиады</w:t>
      </w:r>
    </w:p>
    <w:p w14:paraId="06676E0E" w14:textId="4FD052D6" w:rsidR="000A7B7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>.1. Подведение итогов осуществляется после проведения Олимпиады. Участники Оли</w:t>
      </w:r>
      <w:r w:rsidR="000A7B7B" w:rsidRPr="00C746BD">
        <w:rPr>
          <w:rFonts w:ascii="Times New Roman" w:hAnsi="Times New Roman"/>
        </w:rPr>
        <w:t>м</w:t>
      </w:r>
      <w:r w:rsidR="000A7B7B" w:rsidRPr="00C746BD">
        <w:rPr>
          <w:rFonts w:ascii="Times New Roman" w:hAnsi="Times New Roman"/>
        </w:rPr>
        <w:t xml:space="preserve">пиады получают соответствующие сертификаты. </w:t>
      </w:r>
    </w:p>
    <w:p w14:paraId="48F5D60B" w14:textId="4D5C452D" w:rsidR="000A7B7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 xml:space="preserve">.2. Апелляция по результатам Олимпиады не проводится. </w:t>
      </w:r>
    </w:p>
    <w:p w14:paraId="1A213E5D" w14:textId="317BA43B" w:rsidR="000A7B7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>.3. Победители и призеры определяются на основании количества набранных баллов, к</w:t>
      </w:r>
      <w:r w:rsidR="000A7B7B" w:rsidRPr="00C746BD">
        <w:rPr>
          <w:rFonts w:ascii="Times New Roman" w:hAnsi="Times New Roman"/>
        </w:rPr>
        <w:t>о</w:t>
      </w:r>
      <w:r w:rsidR="000A7B7B" w:rsidRPr="00C746BD">
        <w:rPr>
          <w:rFonts w:ascii="Times New Roman" w:hAnsi="Times New Roman"/>
        </w:rPr>
        <w:t xml:space="preserve">торые формируются по результатам выполнения олимпиадных заданий. </w:t>
      </w:r>
    </w:p>
    <w:p w14:paraId="08622B83" w14:textId="270D6F9F" w:rsidR="000A7B7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>.4. Количество победителей и призеров Олимпиады определяется оргкомитетом олимп</w:t>
      </w:r>
      <w:r w:rsidR="000A7B7B" w:rsidRPr="00C746BD">
        <w:rPr>
          <w:rFonts w:ascii="Times New Roman" w:hAnsi="Times New Roman"/>
        </w:rPr>
        <w:t>и</w:t>
      </w:r>
      <w:r w:rsidR="000A7B7B" w:rsidRPr="00C746BD">
        <w:rPr>
          <w:rFonts w:ascii="Times New Roman" w:hAnsi="Times New Roman"/>
        </w:rPr>
        <w:t xml:space="preserve">ады в зависимости от количества участников и качества выполненных заданий. </w:t>
      </w:r>
    </w:p>
    <w:p w14:paraId="392BFD22" w14:textId="4DF76D60" w:rsidR="000A7B7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>.5. Победители Олимпиады награждаются дипломами 1-й степени, призеры дипломами 2-й и 3-й степени. Учителя общеобразовательных организаций, преподаватели профессионал</w:t>
      </w:r>
      <w:r w:rsidR="000A7B7B" w:rsidRPr="00C746BD">
        <w:rPr>
          <w:rFonts w:ascii="Times New Roman" w:hAnsi="Times New Roman"/>
        </w:rPr>
        <w:t>ь</w:t>
      </w:r>
      <w:r w:rsidR="000A7B7B" w:rsidRPr="00C746BD">
        <w:rPr>
          <w:rFonts w:ascii="Times New Roman" w:hAnsi="Times New Roman"/>
        </w:rPr>
        <w:t xml:space="preserve">ных образовательных организаций, подготовившие победителей и призеров Олимпиады, награждаются благодарностями. </w:t>
      </w:r>
    </w:p>
    <w:p w14:paraId="679AD232" w14:textId="3730C271" w:rsidR="000A7B7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 xml:space="preserve">.6. Вручение дипломов победителям Олимпиады осуществляется в течение 30 дней после даты проведения Олимпиады. </w:t>
      </w:r>
    </w:p>
    <w:p w14:paraId="397EC7FE" w14:textId="4D1ECEE6" w:rsidR="000A7B7B" w:rsidRPr="00C746BD" w:rsidRDefault="00D3520B" w:rsidP="000A7B7B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>.7. Информация о победителях и призерах размещается на официальном сайте организ</w:t>
      </w:r>
      <w:r w:rsidR="000A7B7B" w:rsidRPr="00C746BD">
        <w:rPr>
          <w:rFonts w:ascii="Times New Roman" w:hAnsi="Times New Roman"/>
        </w:rPr>
        <w:t>а</w:t>
      </w:r>
      <w:r w:rsidR="000A7B7B" w:rsidRPr="00C746BD">
        <w:rPr>
          <w:rFonts w:ascii="Times New Roman" w:hAnsi="Times New Roman"/>
        </w:rPr>
        <w:t xml:space="preserve">тора Олимпиады </w:t>
      </w:r>
      <w:hyperlink r:id="rId7" w:tgtFrame="_blank" w:history="1">
        <w:r w:rsidR="000A7B7B" w:rsidRPr="00C746BD">
          <w:rPr>
            <w:rStyle w:val="a4"/>
            <w:rFonts w:ascii="Times New Roman" w:hAnsi="Times New Roman"/>
            <w:bCs/>
          </w:rPr>
          <w:t>1.chgpu.edu.ru</w:t>
        </w:r>
      </w:hyperlink>
      <w:r w:rsidR="0059612A">
        <w:rPr>
          <w:rFonts w:ascii="Times New Roman" w:hAnsi="Times New Roman"/>
          <w:bCs/>
        </w:rPr>
        <w:t xml:space="preserve"> 21 октября</w:t>
      </w:r>
      <w:r w:rsidR="000A7B7B" w:rsidRPr="00C746BD">
        <w:rPr>
          <w:rFonts w:ascii="Times New Roman" w:hAnsi="Times New Roman"/>
          <w:bCs/>
        </w:rPr>
        <w:t xml:space="preserve"> 2024 года.</w:t>
      </w:r>
      <w:r w:rsidR="000A7B7B" w:rsidRPr="00C746BD">
        <w:rPr>
          <w:rFonts w:ascii="Times New Roman" w:hAnsi="Times New Roman"/>
        </w:rPr>
        <w:t xml:space="preserve"> </w:t>
      </w:r>
    </w:p>
    <w:p w14:paraId="31B5E3CE" w14:textId="6EE542D9" w:rsidR="007E6DAC" w:rsidRDefault="00D3520B" w:rsidP="000213BE">
      <w:pPr>
        <w:pStyle w:val="Default"/>
        <w:ind w:firstLine="567"/>
        <w:jc w:val="both"/>
        <w:rPr>
          <w:rFonts w:ascii="Times New Roman" w:hAnsi="Times New Roman"/>
        </w:rPr>
      </w:pPr>
      <w:r w:rsidRPr="00C746BD">
        <w:rPr>
          <w:rFonts w:ascii="Times New Roman" w:hAnsi="Times New Roman"/>
        </w:rPr>
        <w:t>5</w:t>
      </w:r>
      <w:r w:rsidR="000A7B7B" w:rsidRPr="00C746BD">
        <w:rPr>
          <w:rFonts w:ascii="Times New Roman" w:hAnsi="Times New Roman"/>
        </w:rPr>
        <w:t>.8. Победители, призеры и участники Олимпиады, проводимой в Университете, будут иметь право на начисление дополнительных баллов к общим баллам ЕГЭ при поступлении в ЧГПУ им. И.Я. Яковлева. Победителям начисляется 3 балла, призерам – 3 балла, участникам – 1 балл. Результаты абитуриентов - участников Олимпиады, представленные в виде дипломов и сертификатов в приемную комиссию, буду учитываться как индивидуальные достижения аб</w:t>
      </w:r>
      <w:r w:rsidR="000A7B7B" w:rsidRPr="00C746BD">
        <w:rPr>
          <w:rFonts w:ascii="Times New Roman" w:hAnsi="Times New Roman"/>
        </w:rPr>
        <w:t>и</w:t>
      </w:r>
      <w:r w:rsidR="000A7B7B" w:rsidRPr="00C746BD">
        <w:rPr>
          <w:rFonts w:ascii="Times New Roman" w:hAnsi="Times New Roman"/>
        </w:rPr>
        <w:t>туриента.</w:t>
      </w:r>
    </w:p>
    <w:p w14:paraId="4A7851FD" w14:textId="77777777" w:rsidR="0059612A" w:rsidRPr="00C746BD" w:rsidRDefault="0059612A" w:rsidP="000A7B7B">
      <w:pPr>
        <w:pStyle w:val="Default"/>
        <w:ind w:firstLine="567"/>
        <w:jc w:val="both"/>
        <w:rPr>
          <w:rFonts w:ascii="Times New Roman" w:hAnsi="Times New Roman"/>
        </w:rPr>
      </w:pPr>
    </w:p>
    <w:p w14:paraId="7A9C34AC" w14:textId="5DE82FE4" w:rsidR="00D97873" w:rsidRPr="00D97873" w:rsidRDefault="00D97873" w:rsidP="00D97873">
      <w:pPr>
        <w:spacing w:after="0" w:line="240" w:lineRule="auto"/>
        <w:ind w:firstLine="624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9787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1CCC7223" w14:textId="77777777" w:rsidR="00D97873" w:rsidRDefault="00D97873" w:rsidP="008C16E9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B6358" w14:textId="559DAB96" w:rsidR="008C16E9" w:rsidRPr="008C16E9" w:rsidRDefault="008C16E9" w:rsidP="008C16E9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</w:t>
      </w:r>
    </w:p>
    <w:p w14:paraId="73DEF052" w14:textId="77777777" w:rsidR="008C16E9" w:rsidRPr="008C16E9" w:rsidRDefault="008C16E9" w:rsidP="008C16E9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РЕБЕНКА </w:t>
      </w:r>
    </w:p>
    <w:p w14:paraId="4AB67353" w14:textId="3122D953" w:rsidR="008C16E9" w:rsidRP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Я________________________________________________________________________________,</w:t>
      </w:r>
    </w:p>
    <w:p w14:paraId="5473029B" w14:textId="77777777" w:rsidR="008C16E9" w:rsidRPr="008C16E9" w:rsidRDefault="008C16E9" w:rsidP="008C1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(Ф.И.О.)</w:t>
      </w:r>
    </w:p>
    <w:p w14:paraId="5B37CAC6" w14:textId="4C5FCDC2" w:rsidR="008C16E9" w:rsidRP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проживающий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C16E9">
        <w:rPr>
          <w:rFonts w:ascii="Times New Roman" w:hAnsi="Times New Roman" w:cs="Times New Roman"/>
          <w:sz w:val="24"/>
          <w:szCs w:val="24"/>
        </w:rPr>
        <w:t>аресу:_________________________________________________________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16E9">
        <w:rPr>
          <w:rFonts w:ascii="Times New Roman" w:hAnsi="Times New Roman" w:cs="Times New Roman"/>
          <w:sz w:val="24"/>
          <w:szCs w:val="24"/>
        </w:rPr>
        <w:t>,</w:t>
      </w:r>
    </w:p>
    <w:p w14:paraId="17F6A2CB" w14:textId="77777777" w:rsid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паспорт серия _________ №_______________,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E9">
        <w:rPr>
          <w:rFonts w:ascii="Times New Roman" w:hAnsi="Times New Roman" w:cs="Times New Roman"/>
          <w:sz w:val="24"/>
          <w:szCs w:val="24"/>
        </w:rPr>
        <w:t>выданный (кем и когда)_____________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16E9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28F13F55" w14:textId="0734D22E" w:rsid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1D0D9A1" w14:textId="315E0BE3" w:rsidR="008C16E9" w:rsidRP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как родитель (законный представитель) на основании _________________________________________________________________________________</w:t>
      </w:r>
    </w:p>
    <w:p w14:paraId="5439D938" w14:textId="36B94BB4" w:rsidR="008C16E9" w:rsidRPr="008C16E9" w:rsidRDefault="008C16E9" w:rsidP="008C16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6E9">
        <w:rPr>
          <w:rFonts w:ascii="Times New Roman" w:hAnsi="Times New Roman" w:cs="Times New Roman"/>
          <w:i/>
          <w:sz w:val="24"/>
          <w:szCs w:val="24"/>
        </w:rPr>
        <w:t xml:space="preserve"> (документ, подтверждающий, что субъект является родителем/законным представителем)</w:t>
      </w:r>
    </w:p>
    <w:p w14:paraId="4A4F0A1E" w14:textId="089363D6" w:rsidR="008C16E9" w:rsidRPr="008C16E9" w:rsidRDefault="008C16E9" w:rsidP="008C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настоящим даю федеральному государственному бюджетному образовательному учреждению высшего образования «Чувашский государственный педагогический университет им. И. Я. Яковлева» свое согласие на обработку персональных данных своего ребенка (подопечного) __________________________________________________________________________________</w:t>
      </w:r>
    </w:p>
    <w:p w14:paraId="5543F365" w14:textId="77777777" w:rsidR="008C16E9" w:rsidRPr="008C16E9" w:rsidRDefault="008C16E9" w:rsidP="008C16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16E9">
        <w:rPr>
          <w:rFonts w:ascii="Times New Roman" w:hAnsi="Times New Roman" w:cs="Times New Roman"/>
          <w:i/>
          <w:sz w:val="24"/>
          <w:szCs w:val="24"/>
        </w:rPr>
        <w:t>(ФИО, дата рождения)</w:t>
      </w:r>
    </w:p>
    <w:p w14:paraId="2ADD4302" w14:textId="01114468" w:rsidR="008C16E9" w:rsidRPr="008C16E9" w:rsidRDefault="008C16E9" w:rsidP="008C1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E9">
        <w:rPr>
          <w:rFonts w:ascii="Times New Roman" w:hAnsi="Times New Roman" w:cs="Times New Roman"/>
          <w:color w:val="000000"/>
          <w:sz w:val="24"/>
          <w:szCs w:val="24"/>
        </w:rPr>
        <w:t>к которым относятся: - данные свидетельства о рождении; -</w:t>
      </w:r>
      <w:r w:rsidRPr="008C16E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8C16E9">
        <w:rPr>
          <w:rFonts w:ascii="Times New Roman" w:hAnsi="Times New Roman" w:cs="Times New Roman"/>
          <w:color w:val="000000"/>
          <w:sz w:val="24"/>
          <w:szCs w:val="24"/>
        </w:rPr>
        <w:t xml:space="preserve">адрес проживания подопечного; - номер мобильного телефона и адрес электронной почты; - прочие сведения. Я даю согласие на использование персональных данных ребенка в целях участия в </w:t>
      </w:r>
      <w:r w:rsidR="0059612A" w:rsidRPr="0059612A">
        <w:rPr>
          <w:rFonts w:ascii="Times New Roman" w:hAnsi="Times New Roman" w:cs="Times New Roman"/>
          <w:color w:val="000000"/>
          <w:sz w:val="24"/>
          <w:szCs w:val="24"/>
        </w:rPr>
        <w:t>XI Региональной научной олимпиаде по биологии обучающихся в общеобразовательных и в профессиональных образов</w:t>
      </w:r>
      <w:r w:rsidR="0059612A" w:rsidRPr="0059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9612A" w:rsidRPr="0059612A">
        <w:rPr>
          <w:rFonts w:ascii="Times New Roman" w:hAnsi="Times New Roman" w:cs="Times New Roman"/>
          <w:color w:val="000000"/>
          <w:sz w:val="24"/>
          <w:szCs w:val="24"/>
        </w:rPr>
        <w:t>тельных организациях</w:t>
      </w:r>
      <w:r w:rsidRPr="008C16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06AFD" w14:textId="77777777" w:rsidR="008C16E9" w:rsidRPr="008C16E9" w:rsidRDefault="008C16E9" w:rsidP="008C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</w:t>
      </w:r>
      <w:r w:rsidRPr="008C16E9">
        <w:rPr>
          <w:rFonts w:ascii="Times New Roman" w:hAnsi="Times New Roman" w:cs="Times New Roman"/>
          <w:sz w:val="24"/>
          <w:szCs w:val="24"/>
        </w:rPr>
        <w:t>о</w:t>
      </w:r>
      <w:r w:rsidRPr="008C16E9">
        <w:rPr>
          <w:rFonts w:ascii="Times New Roman" w:hAnsi="Times New Roman" w:cs="Times New Roman"/>
          <w:sz w:val="24"/>
          <w:szCs w:val="24"/>
        </w:rPr>
        <w:t>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</w:t>
      </w:r>
      <w:r w:rsidRPr="008C16E9">
        <w:rPr>
          <w:rFonts w:ascii="Times New Roman" w:hAnsi="Times New Roman" w:cs="Times New Roman"/>
          <w:sz w:val="24"/>
          <w:szCs w:val="24"/>
        </w:rPr>
        <w:t>е</w:t>
      </w:r>
      <w:r w:rsidRPr="008C16E9">
        <w:rPr>
          <w:rFonts w:ascii="Times New Roman" w:hAnsi="Times New Roman" w:cs="Times New Roman"/>
          <w:sz w:val="24"/>
          <w:szCs w:val="24"/>
        </w:rPr>
        <w:t>ние (обновление, изменение), использование, распространение (в том числе передачу третьим лицам - отделениям полиции и т.д.), обезличивание, блокирование, трансграничную передачу персональных данных, в том числе на получение информации по каналам связи в виде сообщ</w:t>
      </w:r>
      <w:r w:rsidRPr="008C16E9">
        <w:rPr>
          <w:rFonts w:ascii="Times New Roman" w:hAnsi="Times New Roman" w:cs="Times New Roman"/>
          <w:sz w:val="24"/>
          <w:szCs w:val="24"/>
        </w:rPr>
        <w:t>е</w:t>
      </w:r>
      <w:r w:rsidRPr="008C16E9">
        <w:rPr>
          <w:rFonts w:ascii="Times New Roman" w:hAnsi="Times New Roman" w:cs="Times New Roman"/>
          <w:sz w:val="24"/>
          <w:szCs w:val="24"/>
        </w:rPr>
        <w:t>ний на адрес электронной почты, а также осуществление любых иных действий с персонал</w:t>
      </w:r>
      <w:r w:rsidRPr="008C16E9">
        <w:rPr>
          <w:rFonts w:ascii="Times New Roman" w:hAnsi="Times New Roman" w:cs="Times New Roman"/>
          <w:sz w:val="24"/>
          <w:szCs w:val="24"/>
        </w:rPr>
        <w:t>ь</w:t>
      </w:r>
      <w:r w:rsidRPr="008C16E9">
        <w:rPr>
          <w:rFonts w:ascii="Times New Roman" w:hAnsi="Times New Roman" w:cs="Times New Roman"/>
          <w:sz w:val="24"/>
          <w:szCs w:val="24"/>
        </w:rPr>
        <w:t>ными данными, предусмотренных действующим законодательством РФ.</w:t>
      </w:r>
    </w:p>
    <w:p w14:paraId="5EF5156B" w14:textId="77777777" w:rsidR="008C16E9" w:rsidRPr="008C16E9" w:rsidRDefault="008C16E9" w:rsidP="008C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 Я. Яковлева» гарантирует, что обработка персональных данных осуществляется в соответствии с действующим законод</w:t>
      </w:r>
      <w:r w:rsidRPr="008C16E9">
        <w:rPr>
          <w:rFonts w:ascii="Times New Roman" w:hAnsi="Times New Roman" w:cs="Times New Roman"/>
          <w:sz w:val="24"/>
          <w:szCs w:val="24"/>
        </w:rPr>
        <w:t>а</w:t>
      </w:r>
      <w:r w:rsidRPr="008C16E9">
        <w:rPr>
          <w:rFonts w:ascii="Times New Roman" w:hAnsi="Times New Roman" w:cs="Times New Roman"/>
          <w:sz w:val="24"/>
          <w:szCs w:val="24"/>
        </w:rPr>
        <w:t>тельством РФ.</w:t>
      </w:r>
    </w:p>
    <w:p w14:paraId="7B439BD5" w14:textId="77777777" w:rsidR="008C16E9" w:rsidRPr="008C16E9" w:rsidRDefault="008C16E9" w:rsidP="008C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Я проинформирован(а), что федеральное государственное бюджетное образовательное учр</w:t>
      </w:r>
      <w:r w:rsidRPr="008C16E9">
        <w:rPr>
          <w:rFonts w:ascii="Times New Roman" w:hAnsi="Times New Roman" w:cs="Times New Roman"/>
          <w:sz w:val="24"/>
          <w:szCs w:val="24"/>
        </w:rPr>
        <w:t>е</w:t>
      </w:r>
      <w:r w:rsidRPr="008C16E9">
        <w:rPr>
          <w:rFonts w:ascii="Times New Roman" w:hAnsi="Times New Roman" w:cs="Times New Roman"/>
          <w:sz w:val="24"/>
          <w:szCs w:val="24"/>
        </w:rPr>
        <w:t>ждение высшего образования «Чувашский государственный педагогический университет им. И. Я. Яковлева» будет обрабатывать персональные данные как неавтоматизированным, так и а</w:t>
      </w:r>
      <w:r w:rsidRPr="008C16E9">
        <w:rPr>
          <w:rFonts w:ascii="Times New Roman" w:hAnsi="Times New Roman" w:cs="Times New Roman"/>
          <w:sz w:val="24"/>
          <w:szCs w:val="24"/>
        </w:rPr>
        <w:t>в</w:t>
      </w:r>
      <w:r w:rsidRPr="008C16E9">
        <w:rPr>
          <w:rFonts w:ascii="Times New Roman" w:hAnsi="Times New Roman" w:cs="Times New Roman"/>
          <w:sz w:val="24"/>
          <w:szCs w:val="24"/>
        </w:rPr>
        <w:t xml:space="preserve">томатизированным способом обработки. Данное Согласие действует с момента подписания и до достижения целей обработки персональных данных ребенка в федеральном государственном бюджетном образовательном учреждении высшего образования «Чувашский государственный педагогический университет им. И. Я. Яковлева». </w:t>
      </w:r>
    </w:p>
    <w:p w14:paraId="6BBE4525" w14:textId="77777777" w:rsidR="008C16E9" w:rsidRP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14:paraId="7D6F8590" w14:textId="77777777" w:rsidR="008C16E9" w:rsidRPr="008C16E9" w:rsidRDefault="008C16E9" w:rsidP="008C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своей волей и в интересах своего (р</w:t>
      </w:r>
      <w:r w:rsidRPr="008C16E9">
        <w:rPr>
          <w:rFonts w:ascii="Times New Roman" w:hAnsi="Times New Roman" w:cs="Times New Roman"/>
          <w:sz w:val="24"/>
          <w:szCs w:val="24"/>
        </w:rPr>
        <w:t>е</w:t>
      </w:r>
      <w:r w:rsidRPr="008C16E9">
        <w:rPr>
          <w:rFonts w:ascii="Times New Roman" w:hAnsi="Times New Roman" w:cs="Times New Roman"/>
          <w:sz w:val="24"/>
          <w:szCs w:val="24"/>
        </w:rPr>
        <w:t>бенка) подопечного.</w:t>
      </w:r>
    </w:p>
    <w:p w14:paraId="3A63DF85" w14:textId="77777777" w:rsidR="008C16E9" w:rsidRP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2D50C" w14:textId="4840BE79" w:rsidR="008C16E9" w:rsidRPr="008C16E9" w:rsidRDefault="008C16E9" w:rsidP="008C1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E9">
        <w:rPr>
          <w:rFonts w:ascii="Times New Roman" w:hAnsi="Times New Roman" w:cs="Times New Roman"/>
          <w:sz w:val="24"/>
          <w:szCs w:val="24"/>
        </w:rPr>
        <w:t>Дата:_______________                                            Подпись______________ /________________/</w:t>
      </w:r>
    </w:p>
    <w:p w14:paraId="7C6BFE27" w14:textId="77777777" w:rsidR="008C16E9" w:rsidRDefault="008C16E9" w:rsidP="008C16E9">
      <w:pPr>
        <w:jc w:val="both"/>
        <w:rPr>
          <w:sz w:val="24"/>
          <w:szCs w:val="24"/>
        </w:rPr>
      </w:pPr>
    </w:p>
    <w:p w14:paraId="71E8DE12" w14:textId="77777777" w:rsidR="008C16E9" w:rsidRDefault="008C16E9">
      <w:pPr>
        <w:rPr>
          <w:sz w:val="24"/>
          <w:szCs w:val="24"/>
        </w:rPr>
      </w:pPr>
    </w:p>
    <w:p w14:paraId="42B1BB03" w14:textId="77777777" w:rsidR="008C16E9" w:rsidRPr="00C746BD" w:rsidRDefault="008C16E9">
      <w:pPr>
        <w:rPr>
          <w:sz w:val="24"/>
          <w:szCs w:val="24"/>
        </w:rPr>
      </w:pPr>
    </w:p>
    <w:sectPr w:rsidR="008C16E9" w:rsidRPr="00C746BD" w:rsidSect="00111E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2F38"/>
    <w:multiLevelType w:val="hybridMultilevel"/>
    <w:tmpl w:val="6E9E2DD4"/>
    <w:lvl w:ilvl="0" w:tplc="92427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2AA8506">
      <w:start w:val="1"/>
      <w:numFmt w:val="lowerLetter"/>
      <w:lvlText w:val="%2."/>
      <w:lvlJc w:val="left"/>
      <w:pPr>
        <w:ind w:left="1647" w:hanging="360"/>
      </w:pPr>
    </w:lvl>
    <w:lvl w:ilvl="2" w:tplc="DF22B434">
      <w:start w:val="1"/>
      <w:numFmt w:val="lowerRoman"/>
      <w:lvlText w:val="%3."/>
      <w:lvlJc w:val="right"/>
      <w:pPr>
        <w:ind w:left="2367" w:hanging="180"/>
      </w:pPr>
    </w:lvl>
    <w:lvl w:ilvl="3" w:tplc="D51E6D18">
      <w:start w:val="1"/>
      <w:numFmt w:val="decimal"/>
      <w:lvlText w:val="%4."/>
      <w:lvlJc w:val="left"/>
      <w:pPr>
        <w:ind w:left="3087" w:hanging="360"/>
      </w:pPr>
    </w:lvl>
    <w:lvl w:ilvl="4" w:tplc="9B20ABDA">
      <w:start w:val="1"/>
      <w:numFmt w:val="lowerLetter"/>
      <w:lvlText w:val="%5."/>
      <w:lvlJc w:val="left"/>
      <w:pPr>
        <w:ind w:left="3807" w:hanging="360"/>
      </w:pPr>
    </w:lvl>
    <w:lvl w:ilvl="5" w:tplc="5C7C5630">
      <w:start w:val="1"/>
      <w:numFmt w:val="lowerRoman"/>
      <w:lvlText w:val="%6."/>
      <w:lvlJc w:val="right"/>
      <w:pPr>
        <w:ind w:left="4527" w:hanging="180"/>
      </w:pPr>
    </w:lvl>
    <w:lvl w:ilvl="6" w:tplc="FF46E3AA">
      <w:start w:val="1"/>
      <w:numFmt w:val="decimal"/>
      <w:lvlText w:val="%7."/>
      <w:lvlJc w:val="left"/>
      <w:pPr>
        <w:ind w:left="5247" w:hanging="360"/>
      </w:pPr>
    </w:lvl>
    <w:lvl w:ilvl="7" w:tplc="92B25C82">
      <w:start w:val="1"/>
      <w:numFmt w:val="lowerLetter"/>
      <w:lvlText w:val="%8."/>
      <w:lvlJc w:val="left"/>
      <w:pPr>
        <w:ind w:left="5967" w:hanging="360"/>
      </w:pPr>
    </w:lvl>
    <w:lvl w:ilvl="8" w:tplc="51F6A83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4C5BCD"/>
    <w:multiLevelType w:val="hybridMultilevel"/>
    <w:tmpl w:val="4D94BFEC"/>
    <w:lvl w:ilvl="0" w:tplc="BDFE3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B6"/>
    <w:rsid w:val="000213BE"/>
    <w:rsid w:val="000439C8"/>
    <w:rsid w:val="00077E1F"/>
    <w:rsid w:val="000A7B7B"/>
    <w:rsid w:val="000E66BF"/>
    <w:rsid w:val="00111EEC"/>
    <w:rsid w:val="00132433"/>
    <w:rsid w:val="0019217C"/>
    <w:rsid w:val="0019454B"/>
    <w:rsid w:val="002309BB"/>
    <w:rsid w:val="002377CC"/>
    <w:rsid w:val="00273EBC"/>
    <w:rsid w:val="0029495F"/>
    <w:rsid w:val="00307EE1"/>
    <w:rsid w:val="00366DB7"/>
    <w:rsid w:val="00393085"/>
    <w:rsid w:val="003D72D4"/>
    <w:rsid w:val="00415030"/>
    <w:rsid w:val="00424378"/>
    <w:rsid w:val="0047086A"/>
    <w:rsid w:val="00484074"/>
    <w:rsid w:val="004F4843"/>
    <w:rsid w:val="00551EC3"/>
    <w:rsid w:val="00553F01"/>
    <w:rsid w:val="005724B7"/>
    <w:rsid w:val="0059612A"/>
    <w:rsid w:val="00627433"/>
    <w:rsid w:val="00647F22"/>
    <w:rsid w:val="006508AE"/>
    <w:rsid w:val="006D1079"/>
    <w:rsid w:val="006D308B"/>
    <w:rsid w:val="007222D9"/>
    <w:rsid w:val="00742C1F"/>
    <w:rsid w:val="007D56C7"/>
    <w:rsid w:val="007E6DAC"/>
    <w:rsid w:val="007F2EF1"/>
    <w:rsid w:val="008C16E9"/>
    <w:rsid w:val="008E5F55"/>
    <w:rsid w:val="008F27FF"/>
    <w:rsid w:val="0091362A"/>
    <w:rsid w:val="009B41C5"/>
    <w:rsid w:val="009C053D"/>
    <w:rsid w:val="009D2304"/>
    <w:rsid w:val="009F192F"/>
    <w:rsid w:val="00A1292F"/>
    <w:rsid w:val="00AA2153"/>
    <w:rsid w:val="00AB4D54"/>
    <w:rsid w:val="00AD43C2"/>
    <w:rsid w:val="00B45546"/>
    <w:rsid w:val="00B865F2"/>
    <w:rsid w:val="00C10D82"/>
    <w:rsid w:val="00C151B6"/>
    <w:rsid w:val="00C22213"/>
    <w:rsid w:val="00C54B63"/>
    <w:rsid w:val="00C746BD"/>
    <w:rsid w:val="00CD696F"/>
    <w:rsid w:val="00D3520B"/>
    <w:rsid w:val="00D97873"/>
    <w:rsid w:val="00DD2B84"/>
    <w:rsid w:val="00DD3E72"/>
    <w:rsid w:val="00E87276"/>
    <w:rsid w:val="00EE1DAE"/>
    <w:rsid w:val="00F11552"/>
    <w:rsid w:val="00FA5C5D"/>
    <w:rsid w:val="00FC1265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4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F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51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C151B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0A7B7B"/>
    <w:rPr>
      <w:color w:val="0000FF"/>
      <w:u w:val="single"/>
    </w:rPr>
  </w:style>
  <w:style w:type="paragraph" w:styleId="a5">
    <w:name w:val="Normal (Web)"/>
    <w:basedOn w:val="a"/>
    <w:semiHidden/>
    <w:rsid w:val="000A7B7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List Paragraph"/>
    <w:basedOn w:val="a"/>
    <w:qFormat/>
    <w:rsid w:val="00C746BD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C746BD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CD696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13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F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51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C151B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0A7B7B"/>
    <w:rPr>
      <w:color w:val="0000FF"/>
      <w:u w:val="single"/>
    </w:rPr>
  </w:style>
  <w:style w:type="paragraph" w:styleId="a5">
    <w:name w:val="Normal (Web)"/>
    <w:basedOn w:val="a"/>
    <w:semiHidden/>
    <w:rsid w:val="000A7B7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List Paragraph"/>
    <w:basedOn w:val="a"/>
    <w:qFormat/>
    <w:rsid w:val="00C746BD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C746BD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CD696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.chgpu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y-14Yz3RVgT7FnDMmF_xObocbH0Gw9hcZbN-ht517Do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8597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</cp:lastModifiedBy>
  <cp:revision>3</cp:revision>
  <cp:lastPrinted>2020-09-15T13:14:00Z</cp:lastPrinted>
  <dcterms:created xsi:type="dcterms:W3CDTF">2024-10-10T07:20:00Z</dcterms:created>
  <dcterms:modified xsi:type="dcterms:W3CDTF">2024-10-10T07:51:00Z</dcterms:modified>
</cp:coreProperties>
</file>